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EB3" w:rsidRPr="00DB343A" w:rsidRDefault="00610EB3" w:rsidP="00610EB3">
      <w:pPr>
        <w:jc w:val="center"/>
        <w:rPr>
          <w:sz w:val="28"/>
          <w:szCs w:val="28"/>
        </w:rPr>
      </w:pPr>
      <w:r w:rsidRPr="00DB343A">
        <w:rPr>
          <w:sz w:val="28"/>
          <w:szCs w:val="28"/>
        </w:rPr>
        <w:t>НИЖНЕНЕНИНСКИЙ  СЕЛЬСКИЙ СОВЕТ НАРОДНЫХ ДЕПУТАТОВ</w:t>
      </w:r>
    </w:p>
    <w:p w:rsidR="00610EB3" w:rsidRPr="00DB343A" w:rsidRDefault="00610EB3" w:rsidP="00610EB3">
      <w:pPr>
        <w:jc w:val="center"/>
        <w:rPr>
          <w:sz w:val="28"/>
          <w:szCs w:val="28"/>
        </w:rPr>
      </w:pPr>
      <w:r w:rsidRPr="00DB343A">
        <w:rPr>
          <w:sz w:val="28"/>
          <w:szCs w:val="28"/>
        </w:rPr>
        <w:t>СОЛТОНСКОГО РАЙОНА АЛТАЙСКОГО КРАЯ</w:t>
      </w:r>
    </w:p>
    <w:p w:rsidR="00610EB3" w:rsidRDefault="00610EB3" w:rsidP="00610EB3">
      <w:pPr>
        <w:ind w:left="-180" w:firstLine="180"/>
        <w:jc w:val="center"/>
        <w:rPr>
          <w:spacing w:val="84"/>
          <w:sz w:val="28"/>
          <w:szCs w:val="20"/>
        </w:rPr>
      </w:pPr>
    </w:p>
    <w:p w:rsidR="00610EB3" w:rsidRDefault="00610EB3" w:rsidP="00610EB3">
      <w:pPr>
        <w:ind w:left="-180" w:firstLine="180"/>
        <w:jc w:val="center"/>
        <w:rPr>
          <w:b/>
          <w:bCs/>
          <w:spacing w:val="84"/>
          <w:sz w:val="32"/>
          <w:szCs w:val="32"/>
        </w:rPr>
      </w:pPr>
      <w:r>
        <w:rPr>
          <w:b/>
          <w:bCs/>
          <w:spacing w:val="84"/>
          <w:sz w:val="32"/>
          <w:szCs w:val="32"/>
        </w:rPr>
        <w:t>РЕШЕНИЕ</w:t>
      </w:r>
    </w:p>
    <w:p w:rsidR="00610EB3" w:rsidRDefault="00610EB3" w:rsidP="00610EB3">
      <w:pPr>
        <w:ind w:left="-180" w:firstLine="180"/>
        <w:jc w:val="center"/>
        <w:rPr>
          <w:b/>
          <w:bCs/>
          <w:sz w:val="28"/>
          <w:szCs w:val="28"/>
        </w:rPr>
      </w:pPr>
    </w:p>
    <w:p w:rsidR="00610EB3" w:rsidRPr="005628CB" w:rsidRDefault="00610EB3" w:rsidP="00610EB3">
      <w:pPr>
        <w:ind w:left="-180" w:firstLine="180"/>
        <w:jc w:val="center"/>
        <w:rPr>
          <w:rFonts w:cs="Arial"/>
          <w:sz w:val="28"/>
          <w:szCs w:val="28"/>
        </w:rPr>
      </w:pPr>
      <w:r>
        <w:rPr>
          <w:rFonts w:cs="Arial"/>
          <w:sz w:val="28"/>
          <w:szCs w:val="28"/>
        </w:rPr>
        <w:t>с</w:t>
      </w:r>
      <w:r w:rsidRPr="005628CB">
        <w:rPr>
          <w:rFonts w:cs="Arial"/>
          <w:sz w:val="28"/>
          <w:szCs w:val="28"/>
        </w:rPr>
        <w:t>. Нижняя Ненинка</w:t>
      </w:r>
    </w:p>
    <w:p w:rsidR="00610EB3" w:rsidRPr="005628CB" w:rsidRDefault="00610EB3" w:rsidP="00610EB3">
      <w:pPr>
        <w:rPr>
          <w:sz w:val="28"/>
          <w:szCs w:val="28"/>
        </w:rPr>
      </w:pPr>
      <w:r w:rsidRPr="005628CB">
        <w:rPr>
          <w:sz w:val="28"/>
          <w:szCs w:val="28"/>
        </w:rPr>
        <w:t xml:space="preserve">21.09.2017 </w:t>
      </w:r>
      <w:r>
        <w:rPr>
          <w:sz w:val="28"/>
          <w:szCs w:val="28"/>
        </w:rPr>
        <w:t xml:space="preserve">                                                                                                     № 32</w:t>
      </w:r>
    </w:p>
    <w:p w:rsidR="00610EB3" w:rsidRDefault="00610EB3" w:rsidP="00610EB3">
      <w:pPr>
        <w:rPr>
          <w:sz w:val="28"/>
          <w:szCs w:val="20"/>
        </w:rPr>
      </w:pPr>
      <w:r w:rsidRPr="00DA2359">
        <w:rPr>
          <w:noProof/>
        </w:rPr>
        <w:pict>
          <v:shapetype id="_x0000_t202" coordsize="21600,21600" o:spt="202" path="m,l,21600r21600,l21600,xe">
            <v:stroke joinstyle="miter"/>
            <v:path gradientshapeok="t" o:connecttype="rect"/>
          </v:shapetype>
          <v:shape id="Поле 1" o:spid="_x0000_s1026" type="#_x0000_t202" style="position:absolute;margin-left:0;margin-top:14.1pt;width:225pt;height:11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" filled="f" stroked="f">
            <v:textbox>
              <w:txbxContent>
                <w:p w:rsidR="00610EB3" w:rsidRDefault="00610EB3" w:rsidP="00610EB3">
                  <w:pPr>
                    <w:rPr>
                      <w:sz w:val="28"/>
                      <w:szCs w:val="28"/>
                    </w:rPr>
                  </w:pPr>
                  <w:r>
                    <w:rPr>
                      <w:sz w:val="28"/>
                      <w:szCs w:val="28"/>
                    </w:rPr>
                    <w:t>Об утверждении Нормативов градостроительного проектирования муниципального образования  Нижнененинский сельсовет Солтонского района Алтайского края</w:t>
                  </w:r>
                </w:p>
              </w:txbxContent>
            </v:textbox>
            <w10:wrap type="square"/>
          </v:shape>
        </w:pict>
      </w:r>
    </w:p>
    <w:p w:rsidR="00610EB3" w:rsidRDefault="00610EB3" w:rsidP="00610EB3">
      <w:pPr>
        <w:rPr>
          <w:sz w:val="28"/>
          <w:szCs w:val="20"/>
        </w:rPr>
      </w:pPr>
    </w:p>
    <w:p w:rsidR="00610EB3" w:rsidRDefault="00610EB3" w:rsidP="00610EB3">
      <w:pPr>
        <w:rPr>
          <w:sz w:val="28"/>
          <w:szCs w:val="20"/>
        </w:rPr>
      </w:pPr>
    </w:p>
    <w:p w:rsidR="00610EB3" w:rsidRDefault="00610EB3" w:rsidP="00610EB3">
      <w:pPr>
        <w:rPr>
          <w:sz w:val="28"/>
          <w:szCs w:val="20"/>
        </w:rPr>
      </w:pPr>
    </w:p>
    <w:p w:rsidR="00610EB3" w:rsidRDefault="00610EB3" w:rsidP="00610EB3">
      <w:pPr>
        <w:rPr>
          <w:sz w:val="28"/>
          <w:szCs w:val="20"/>
        </w:rPr>
      </w:pPr>
    </w:p>
    <w:p w:rsidR="00610EB3" w:rsidRDefault="00610EB3" w:rsidP="00610EB3">
      <w:pPr>
        <w:rPr>
          <w:sz w:val="28"/>
          <w:szCs w:val="20"/>
        </w:rPr>
      </w:pPr>
    </w:p>
    <w:p w:rsidR="00610EB3" w:rsidRDefault="00610EB3" w:rsidP="00610EB3">
      <w:pPr>
        <w:rPr>
          <w:sz w:val="28"/>
          <w:szCs w:val="28"/>
        </w:rPr>
      </w:pPr>
    </w:p>
    <w:p w:rsidR="00610EB3" w:rsidRDefault="00610EB3" w:rsidP="00610EB3">
      <w:pPr>
        <w:jc w:val="both"/>
        <w:rPr>
          <w:sz w:val="28"/>
          <w:szCs w:val="20"/>
        </w:rPr>
      </w:pPr>
      <w:r>
        <w:rPr>
          <w:sz w:val="28"/>
          <w:szCs w:val="20"/>
        </w:rPr>
        <w:tab/>
      </w:r>
    </w:p>
    <w:p w:rsidR="00610EB3" w:rsidRDefault="00610EB3" w:rsidP="00610EB3">
      <w:pPr>
        <w:jc w:val="both"/>
        <w:rPr>
          <w:sz w:val="28"/>
          <w:szCs w:val="20"/>
        </w:rPr>
      </w:pPr>
    </w:p>
    <w:p w:rsidR="00610EB3" w:rsidRDefault="00610EB3" w:rsidP="00610EB3">
      <w:pPr>
        <w:jc w:val="both"/>
        <w:rPr>
          <w:sz w:val="28"/>
          <w:szCs w:val="20"/>
        </w:rPr>
      </w:pPr>
      <w:r>
        <w:rPr>
          <w:sz w:val="28"/>
          <w:szCs w:val="20"/>
        </w:rPr>
        <w:t xml:space="preserve">     Рассмотрев представленные материалы по проекту «Нормативы градостроительного проектирования муниципального образования  Нижнененинский сельсовет Солтонского района Алтайского края», в соответствии со статьёй 29.3, частью 2  статьи 8  Градостроительного кодекса Российской Федерации, ст. 3 п.9 Устава муниципального образования Нижнененинский сельсовет Солтонского района Алтайского края, Нижнененинский сельский Совет народных депутатов Солтонского района РЕШИЛ:</w:t>
      </w:r>
    </w:p>
    <w:p w:rsidR="00610EB3" w:rsidRDefault="00610EB3" w:rsidP="00610EB3">
      <w:pPr>
        <w:jc w:val="both"/>
        <w:rPr>
          <w:sz w:val="28"/>
          <w:szCs w:val="20"/>
        </w:rPr>
      </w:pPr>
    </w:p>
    <w:p w:rsidR="00610EB3" w:rsidRDefault="00610EB3" w:rsidP="00610EB3">
      <w:pPr>
        <w:ind w:firstLine="709"/>
        <w:jc w:val="both"/>
        <w:rPr>
          <w:sz w:val="28"/>
          <w:szCs w:val="20"/>
        </w:rPr>
      </w:pPr>
      <w:r>
        <w:rPr>
          <w:sz w:val="28"/>
          <w:szCs w:val="20"/>
        </w:rPr>
        <w:t xml:space="preserve">1. Утвердить прилагаемые Нормативы градостроительного проектирования муниципального образования Нижнененинский сельсовет Солтонского района Алтайского края </w:t>
      </w:r>
    </w:p>
    <w:p w:rsidR="00610EB3" w:rsidRPr="009B6E87" w:rsidRDefault="00610EB3" w:rsidP="00610EB3">
      <w:pPr>
        <w:ind w:firstLine="709"/>
        <w:jc w:val="both"/>
        <w:rPr>
          <w:sz w:val="28"/>
          <w:szCs w:val="20"/>
        </w:rPr>
      </w:pPr>
      <w:r>
        <w:rPr>
          <w:sz w:val="28"/>
          <w:szCs w:val="20"/>
        </w:rPr>
        <w:t>2. Обнародовать настоящее решение на информационном стенде Администрации сельсовета и информационном стенде в селе Акатьево Солтонского района и на сайте Администрации (</w:t>
      </w:r>
      <w:hyperlink r:id="rId7" w:history="1">
        <w:r w:rsidRPr="000221F2">
          <w:rPr>
            <w:rStyle w:val="a4"/>
            <w:sz w:val="28"/>
            <w:szCs w:val="20"/>
            <w:lang w:val="en-US"/>
          </w:rPr>
          <w:t>adm</w:t>
        </w:r>
        <w:r w:rsidRPr="000221F2">
          <w:rPr>
            <w:rStyle w:val="a4"/>
            <w:sz w:val="28"/>
            <w:szCs w:val="20"/>
          </w:rPr>
          <w:t>_</w:t>
        </w:r>
        <w:r w:rsidRPr="000221F2">
          <w:rPr>
            <w:rStyle w:val="a4"/>
            <w:sz w:val="28"/>
            <w:szCs w:val="20"/>
            <w:lang w:val="en-US"/>
          </w:rPr>
          <w:t>solton</w:t>
        </w:r>
        <w:r w:rsidRPr="000221F2">
          <w:rPr>
            <w:rStyle w:val="a4"/>
            <w:sz w:val="28"/>
            <w:szCs w:val="20"/>
          </w:rPr>
          <w:t>@</w:t>
        </w:r>
        <w:r w:rsidRPr="000221F2">
          <w:rPr>
            <w:rStyle w:val="a4"/>
            <w:sz w:val="28"/>
            <w:szCs w:val="20"/>
            <w:lang w:val="en-US"/>
          </w:rPr>
          <w:t>mail</w:t>
        </w:r>
        <w:r w:rsidRPr="000221F2">
          <w:rPr>
            <w:rStyle w:val="a4"/>
            <w:sz w:val="28"/>
            <w:szCs w:val="20"/>
          </w:rPr>
          <w:t>.</w:t>
        </w:r>
        <w:r w:rsidRPr="000221F2">
          <w:rPr>
            <w:rStyle w:val="a4"/>
            <w:sz w:val="28"/>
            <w:szCs w:val="20"/>
            <w:lang w:val="en-US"/>
          </w:rPr>
          <w:t>ru</w:t>
        </w:r>
      </w:hyperlink>
      <w:r w:rsidRPr="009B6E87">
        <w:rPr>
          <w:sz w:val="28"/>
          <w:szCs w:val="20"/>
        </w:rPr>
        <w:t xml:space="preserve"> </w:t>
      </w:r>
      <w:r>
        <w:rPr>
          <w:sz w:val="28"/>
          <w:szCs w:val="20"/>
        </w:rPr>
        <w:t>сельсоветы Нижнененинский).</w:t>
      </w:r>
    </w:p>
    <w:p w:rsidR="00610EB3" w:rsidRDefault="00610EB3" w:rsidP="00610EB3">
      <w:pPr>
        <w:ind w:firstLine="709"/>
        <w:jc w:val="both"/>
        <w:rPr>
          <w:sz w:val="28"/>
          <w:szCs w:val="20"/>
        </w:rPr>
      </w:pPr>
      <w:r>
        <w:rPr>
          <w:sz w:val="28"/>
          <w:szCs w:val="20"/>
        </w:rPr>
        <w:t>3. Контроль за исполнением настоящего решения возложить на постоянную комиссию по земельным вопросам и природопользованию.</w:t>
      </w:r>
    </w:p>
    <w:p w:rsidR="00610EB3" w:rsidRDefault="00610EB3" w:rsidP="00610EB3">
      <w:pPr>
        <w:jc w:val="both"/>
        <w:rPr>
          <w:sz w:val="28"/>
          <w:szCs w:val="20"/>
        </w:rPr>
      </w:pPr>
    </w:p>
    <w:p w:rsidR="00610EB3" w:rsidRDefault="00610EB3" w:rsidP="00610EB3">
      <w:pPr>
        <w:keepNext/>
        <w:jc w:val="both"/>
        <w:outlineLvl w:val="3"/>
        <w:rPr>
          <w:bCs/>
          <w:sz w:val="28"/>
          <w:szCs w:val="28"/>
        </w:rPr>
      </w:pPr>
      <w:r>
        <w:rPr>
          <w:bCs/>
          <w:sz w:val="28"/>
          <w:szCs w:val="28"/>
        </w:rPr>
        <w:t>Глава сельсовета</w:t>
      </w:r>
      <w:r>
        <w:rPr>
          <w:bCs/>
          <w:sz w:val="28"/>
          <w:szCs w:val="28"/>
        </w:rPr>
        <w:tab/>
      </w:r>
      <w:r>
        <w:rPr>
          <w:bCs/>
          <w:sz w:val="28"/>
          <w:szCs w:val="28"/>
        </w:rPr>
        <w:tab/>
      </w:r>
      <w:r>
        <w:rPr>
          <w:bCs/>
          <w:sz w:val="28"/>
          <w:szCs w:val="28"/>
        </w:rPr>
        <w:tab/>
      </w:r>
      <w:r>
        <w:rPr>
          <w:bCs/>
          <w:sz w:val="28"/>
          <w:szCs w:val="28"/>
        </w:rPr>
        <w:tab/>
      </w:r>
      <w:r>
        <w:rPr>
          <w:bCs/>
          <w:sz w:val="28"/>
          <w:szCs w:val="28"/>
        </w:rPr>
        <w:tab/>
        <w:t xml:space="preserve">                                     Л.Н.Павленко</w:t>
      </w:r>
    </w:p>
    <w:p w:rsidR="00610EB3" w:rsidRDefault="00610EB3" w:rsidP="00610EB3">
      <w:bookmarkStart w:id="0" w:name="_GoBack"/>
      <w:bookmarkEnd w:id="0"/>
    </w:p>
    <w:p w:rsidR="00610EB3" w:rsidRDefault="00610EB3" w:rsidP="00610EB3">
      <w:pPr>
        <w:jc w:val="center"/>
      </w:pPr>
    </w:p>
    <w:p w:rsidR="00610EB3" w:rsidRDefault="00610EB3" w:rsidP="00610EB3">
      <w:pPr>
        <w:jc w:val="center"/>
      </w:pPr>
    </w:p>
    <w:p w:rsidR="00610EB3" w:rsidRDefault="00610EB3" w:rsidP="00610EB3">
      <w:pPr>
        <w:jc w:val="center"/>
      </w:pPr>
    </w:p>
    <w:p w:rsidR="006C77E7" w:rsidRDefault="006C77E7" w:rsidP="006C77E7">
      <w:pPr>
        <w:pStyle w:val="1"/>
        <w:spacing w:before="0" w:beforeAutospacing="0" w:after="0" w:afterAutospacing="0"/>
        <w:rPr>
          <w:sz w:val="28"/>
          <w:szCs w:val="28"/>
        </w:rPr>
      </w:pPr>
    </w:p>
    <w:p w:rsidR="00610EB3" w:rsidRDefault="00610EB3" w:rsidP="006C77E7">
      <w:pPr>
        <w:pStyle w:val="1"/>
        <w:spacing w:before="0" w:beforeAutospacing="0" w:after="0" w:afterAutospacing="0"/>
        <w:rPr>
          <w:sz w:val="28"/>
          <w:szCs w:val="28"/>
        </w:rPr>
      </w:pPr>
    </w:p>
    <w:p w:rsidR="00610EB3" w:rsidRDefault="00610EB3" w:rsidP="006C77E7">
      <w:pPr>
        <w:pStyle w:val="1"/>
        <w:spacing w:before="0" w:beforeAutospacing="0" w:after="0" w:afterAutospacing="0"/>
        <w:rPr>
          <w:sz w:val="28"/>
          <w:szCs w:val="28"/>
        </w:rPr>
      </w:pPr>
    </w:p>
    <w:p w:rsidR="00610EB3" w:rsidRDefault="00610EB3" w:rsidP="006C77E7">
      <w:pPr>
        <w:pStyle w:val="1"/>
        <w:spacing w:before="0" w:beforeAutospacing="0" w:after="0" w:afterAutospacing="0"/>
        <w:rPr>
          <w:sz w:val="28"/>
          <w:szCs w:val="28"/>
        </w:rPr>
      </w:pPr>
    </w:p>
    <w:p w:rsidR="00610EB3" w:rsidRDefault="00610EB3" w:rsidP="006C77E7">
      <w:pPr>
        <w:pStyle w:val="1"/>
        <w:spacing w:before="0" w:beforeAutospacing="0" w:after="0" w:afterAutospacing="0"/>
        <w:rPr>
          <w:sz w:val="28"/>
          <w:szCs w:val="28"/>
        </w:rPr>
      </w:pPr>
    </w:p>
    <w:p w:rsidR="00610EB3" w:rsidRDefault="00610EB3" w:rsidP="006C77E7">
      <w:pPr>
        <w:pStyle w:val="1"/>
        <w:spacing w:before="0" w:beforeAutospacing="0" w:after="0" w:afterAutospacing="0"/>
        <w:rPr>
          <w:sz w:val="28"/>
          <w:szCs w:val="28"/>
        </w:rPr>
      </w:pPr>
    </w:p>
    <w:p w:rsidR="00610EB3" w:rsidRPr="002E3E3F" w:rsidRDefault="00610EB3" w:rsidP="006C77E7">
      <w:pPr>
        <w:pStyle w:val="1"/>
        <w:spacing w:before="0" w:beforeAutospacing="0" w:after="0" w:afterAutospacing="0"/>
        <w:rPr>
          <w:sz w:val="28"/>
          <w:szCs w:val="28"/>
        </w:rPr>
      </w:pPr>
    </w:p>
    <w:p w:rsidR="006C77E7" w:rsidRPr="000559A4" w:rsidRDefault="006C77E7" w:rsidP="006C77E7">
      <w:pPr>
        <w:shd w:val="clear" w:color="auto" w:fill="FFFFFF"/>
        <w:ind w:left="30" w:firstLine="690"/>
        <w:jc w:val="right"/>
        <w:textAlignment w:val="top"/>
        <w:rPr>
          <w:caps/>
          <w:sz w:val="20"/>
          <w:szCs w:val="20"/>
        </w:rPr>
      </w:pPr>
      <w:r w:rsidRPr="000559A4">
        <w:rPr>
          <w:caps/>
          <w:sz w:val="20"/>
          <w:szCs w:val="20"/>
        </w:rPr>
        <w:t xml:space="preserve">УТВЕРЖДЕНО </w:t>
      </w:r>
    </w:p>
    <w:p w:rsidR="006C77E7" w:rsidRPr="000559A4" w:rsidRDefault="006C77E7" w:rsidP="006C77E7">
      <w:pPr>
        <w:shd w:val="clear" w:color="auto" w:fill="FFFFFF"/>
        <w:ind w:left="30" w:firstLine="690"/>
        <w:jc w:val="right"/>
        <w:textAlignment w:val="top"/>
        <w:rPr>
          <w:caps/>
          <w:sz w:val="20"/>
          <w:szCs w:val="20"/>
        </w:rPr>
      </w:pPr>
      <w:r w:rsidRPr="000559A4">
        <w:rPr>
          <w:caps/>
          <w:sz w:val="20"/>
          <w:szCs w:val="20"/>
        </w:rPr>
        <w:t xml:space="preserve">РЕШЕНИЕМ нижнененинского </w:t>
      </w:r>
    </w:p>
    <w:p w:rsidR="006C77E7" w:rsidRPr="000559A4" w:rsidRDefault="006C77E7" w:rsidP="006C77E7">
      <w:pPr>
        <w:shd w:val="clear" w:color="auto" w:fill="FFFFFF"/>
        <w:ind w:left="30" w:firstLine="690"/>
        <w:jc w:val="right"/>
        <w:textAlignment w:val="top"/>
        <w:rPr>
          <w:caps/>
          <w:sz w:val="20"/>
          <w:szCs w:val="20"/>
        </w:rPr>
      </w:pPr>
      <w:r w:rsidRPr="000559A4">
        <w:rPr>
          <w:caps/>
          <w:sz w:val="20"/>
          <w:szCs w:val="20"/>
        </w:rPr>
        <w:t>сельского совета народных</w:t>
      </w:r>
    </w:p>
    <w:p w:rsidR="006C77E7" w:rsidRPr="000559A4" w:rsidRDefault="006C77E7" w:rsidP="006C77E7">
      <w:pPr>
        <w:shd w:val="clear" w:color="auto" w:fill="FFFFFF"/>
        <w:ind w:left="30" w:firstLine="690"/>
        <w:jc w:val="right"/>
        <w:textAlignment w:val="top"/>
        <w:rPr>
          <w:caps/>
          <w:sz w:val="20"/>
          <w:szCs w:val="20"/>
        </w:rPr>
      </w:pPr>
      <w:r w:rsidRPr="000559A4">
        <w:rPr>
          <w:caps/>
          <w:sz w:val="20"/>
          <w:szCs w:val="20"/>
        </w:rPr>
        <w:t xml:space="preserve">депутатов </w:t>
      </w:r>
    </w:p>
    <w:p w:rsidR="006C77E7" w:rsidRPr="000559A4" w:rsidRDefault="006C77E7" w:rsidP="006C77E7">
      <w:pPr>
        <w:shd w:val="clear" w:color="auto" w:fill="FFFFFF"/>
        <w:ind w:left="30" w:firstLine="690"/>
        <w:jc w:val="right"/>
        <w:textAlignment w:val="top"/>
        <w:rPr>
          <w:caps/>
          <w:sz w:val="20"/>
          <w:szCs w:val="20"/>
        </w:rPr>
      </w:pPr>
      <w:r w:rsidRPr="000559A4">
        <w:rPr>
          <w:caps/>
          <w:sz w:val="20"/>
          <w:szCs w:val="20"/>
        </w:rPr>
        <w:t>солтонского района</w:t>
      </w:r>
    </w:p>
    <w:p w:rsidR="006C77E7" w:rsidRPr="000559A4" w:rsidRDefault="006C77E7" w:rsidP="006C77E7">
      <w:pPr>
        <w:shd w:val="clear" w:color="auto" w:fill="FFFFFF"/>
        <w:ind w:left="30" w:firstLine="690"/>
        <w:jc w:val="right"/>
        <w:textAlignment w:val="top"/>
        <w:rPr>
          <w:caps/>
          <w:sz w:val="20"/>
          <w:szCs w:val="20"/>
        </w:rPr>
      </w:pPr>
      <w:r w:rsidRPr="000559A4">
        <w:rPr>
          <w:caps/>
          <w:sz w:val="20"/>
          <w:szCs w:val="20"/>
        </w:rPr>
        <w:t>алтайского края</w:t>
      </w:r>
    </w:p>
    <w:p w:rsidR="006C77E7" w:rsidRPr="000559A4" w:rsidRDefault="006C77E7" w:rsidP="006C77E7">
      <w:pPr>
        <w:shd w:val="clear" w:color="auto" w:fill="FFFFFF"/>
        <w:ind w:left="30" w:firstLine="690"/>
        <w:jc w:val="right"/>
        <w:textAlignment w:val="top"/>
        <w:rPr>
          <w:sz w:val="20"/>
          <w:szCs w:val="20"/>
        </w:rPr>
      </w:pPr>
      <w:r w:rsidRPr="000559A4">
        <w:rPr>
          <w:caps/>
          <w:sz w:val="20"/>
          <w:szCs w:val="20"/>
        </w:rPr>
        <w:t>от 21.09.2017 № 32</w:t>
      </w:r>
    </w:p>
    <w:p w:rsidR="006C77E7" w:rsidRPr="000559A4" w:rsidRDefault="006C77E7" w:rsidP="006C77E7">
      <w:pPr>
        <w:pStyle w:val="consnormal"/>
        <w:spacing w:after="0"/>
        <w:ind w:firstLine="690"/>
        <w:jc w:val="center"/>
        <w:rPr>
          <w:caps/>
          <w:sz w:val="20"/>
          <w:szCs w:val="20"/>
        </w:rPr>
      </w:pPr>
      <w:r w:rsidRPr="000559A4">
        <w:rPr>
          <w:caps/>
          <w:sz w:val="20"/>
          <w:szCs w:val="20"/>
        </w:rPr>
        <w:t>НОРМАТИВЫ</w:t>
      </w:r>
    </w:p>
    <w:p w:rsidR="006C77E7" w:rsidRPr="000559A4" w:rsidRDefault="006C77E7" w:rsidP="006C77E7">
      <w:pPr>
        <w:pStyle w:val="consnormal"/>
        <w:spacing w:after="0"/>
        <w:ind w:firstLine="690"/>
        <w:jc w:val="center"/>
        <w:rPr>
          <w:caps/>
          <w:sz w:val="20"/>
          <w:szCs w:val="20"/>
        </w:rPr>
      </w:pPr>
      <w:r w:rsidRPr="000559A4">
        <w:rPr>
          <w:caps/>
          <w:sz w:val="20"/>
          <w:szCs w:val="20"/>
        </w:rPr>
        <w:t xml:space="preserve"> градостроительного проектирования </w:t>
      </w:r>
    </w:p>
    <w:p w:rsidR="006C77E7" w:rsidRPr="000559A4" w:rsidRDefault="006C77E7" w:rsidP="006C77E7">
      <w:pPr>
        <w:pStyle w:val="consnormal"/>
        <w:spacing w:after="0"/>
        <w:ind w:firstLine="690"/>
        <w:jc w:val="center"/>
        <w:rPr>
          <w:caps/>
          <w:sz w:val="20"/>
          <w:szCs w:val="20"/>
        </w:rPr>
      </w:pPr>
      <w:r w:rsidRPr="000559A4">
        <w:rPr>
          <w:caps/>
          <w:sz w:val="20"/>
          <w:szCs w:val="20"/>
        </w:rPr>
        <w:t xml:space="preserve">муниципального образования </w:t>
      </w:r>
    </w:p>
    <w:p w:rsidR="006C77E7" w:rsidRPr="000559A4" w:rsidRDefault="006C77E7" w:rsidP="006C77E7">
      <w:pPr>
        <w:pStyle w:val="consnormal"/>
        <w:spacing w:after="0"/>
        <w:ind w:firstLine="690"/>
        <w:jc w:val="center"/>
        <w:rPr>
          <w:caps/>
          <w:sz w:val="20"/>
          <w:szCs w:val="20"/>
        </w:rPr>
      </w:pPr>
      <w:r w:rsidRPr="000559A4">
        <w:rPr>
          <w:caps/>
          <w:sz w:val="20"/>
          <w:szCs w:val="20"/>
        </w:rPr>
        <w:t xml:space="preserve"> Нижнененинский сельсовет Солтонского района Алтайского края</w:t>
      </w:r>
    </w:p>
    <w:p w:rsidR="006C77E7" w:rsidRPr="000559A4" w:rsidRDefault="006C77E7" w:rsidP="006C77E7">
      <w:pPr>
        <w:pStyle w:val="consnormal"/>
        <w:spacing w:after="0"/>
        <w:ind w:firstLine="690"/>
        <w:jc w:val="center"/>
        <w:rPr>
          <w:sz w:val="20"/>
          <w:szCs w:val="20"/>
        </w:rPr>
      </w:pPr>
    </w:p>
    <w:p w:rsidR="006C77E7" w:rsidRPr="000559A4" w:rsidRDefault="006C77E7" w:rsidP="006C77E7">
      <w:pPr>
        <w:pStyle w:val="consnormal"/>
        <w:spacing w:after="0"/>
        <w:jc w:val="center"/>
        <w:rPr>
          <w:b/>
          <w:sz w:val="20"/>
          <w:szCs w:val="20"/>
        </w:rPr>
      </w:pPr>
      <w:bookmarkStart w:id="1" w:name="_Toc472076321"/>
      <w:bookmarkStart w:id="2" w:name="_Toc472076408"/>
      <w:bookmarkStart w:id="3" w:name="_Toc472076835"/>
      <w:bookmarkStart w:id="4" w:name="_Toc472076980"/>
      <w:r w:rsidRPr="000559A4">
        <w:rPr>
          <w:b/>
          <w:sz w:val="20"/>
          <w:szCs w:val="20"/>
        </w:rPr>
        <w:t>Общие положения</w:t>
      </w:r>
      <w:bookmarkEnd w:id="1"/>
      <w:bookmarkEnd w:id="2"/>
      <w:bookmarkEnd w:id="3"/>
      <w:bookmarkEnd w:id="4"/>
    </w:p>
    <w:p w:rsidR="006C77E7" w:rsidRPr="000559A4" w:rsidRDefault="006C77E7" w:rsidP="006C77E7">
      <w:pPr>
        <w:pStyle w:val="consnormal"/>
        <w:spacing w:after="0"/>
        <w:ind w:firstLine="690"/>
        <w:jc w:val="both"/>
        <w:rPr>
          <w:sz w:val="20"/>
          <w:szCs w:val="20"/>
        </w:rPr>
      </w:pPr>
      <w:r w:rsidRPr="000559A4">
        <w:rPr>
          <w:sz w:val="20"/>
          <w:szCs w:val="20"/>
        </w:rPr>
        <w:t xml:space="preserve">Нормативы градостроительного проектирования муниципального образования Нижнененинский сельсовет Солтонского района Алтайского края (далее –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Нормативы включают в себя: </w:t>
      </w:r>
    </w:p>
    <w:p w:rsidR="006C77E7" w:rsidRPr="000559A4" w:rsidRDefault="006C77E7" w:rsidP="006C77E7">
      <w:pPr>
        <w:pStyle w:val="consnormal"/>
        <w:spacing w:after="0"/>
        <w:ind w:firstLine="690"/>
        <w:jc w:val="both"/>
        <w:rPr>
          <w:sz w:val="20"/>
          <w:szCs w:val="20"/>
        </w:rPr>
      </w:pPr>
      <w:r w:rsidRPr="000559A4">
        <w:rPr>
          <w:sz w:val="20"/>
          <w:szCs w:val="20"/>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Нижнененинский сельсовет Солтонского района Алтайского края, входящих в него сельских поселений и расчетные показатели максимально допустимого уровня территориальной доступности таких объектов; </w:t>
      </w:r>
    </w:p>
    <w:p w:rsidR="006C77E7" w:rsidRPr="000559A4" w:rsidRDefault="006C77E7" w:rsidP="006C77E7">
      <w:pPr>
        <w:pStyle w:val="consnormal"/>
        <w:spacing w:after="0"/>
        <w:ind w:firstLine="690"/>
        <w:jc w:val="both"/>
        <w:rPr>
          <w:sz w:val="20"/>
          <w:szCs w:val="20"/>
        </w:rPr>
      </w:pPr>
      <w:r w:rsidRPr="000559A4">
        <w:rPr>
          <w:sz w:val="20"/>
          <w:szCs w:val="20"/>
        </w:rPr>
        <w:t xml:space="preserve">2) материалы по обоснованию расчетных показателей, содержащихся в основной части нормативов; </w:t>
      </w:r>
    </w:p>
    <w:p w:rsidR="006C77E7" w:rsidRPr="000559A4" w:rsidRDefault="006C77E7" w:rsidP="006C77E7">
      <w:pPr>
        <w:pStyle w:val="consnormal"/>
        <w:spacing w:after="0"/>
        <w:ind w:firstLine="690"/>
        <w:jc w:val="both"/>
        <w:rPr>
          <w:sz w:val="20"/>
          <w:szCs w:val="20"/>
        </w:rPr>
      </w:pPr>
      <w:r w:rsidRPr="000559A4">
        <w:rPr>
          <w:sz w:val="20"/>
          <w:szCs w:val="20"/>
        </w:rPr>
        <w:t xml:space="preserve">3) правила и область применения расчетных показателей, содержащихся в основной части нормативов. </w:t>
      </w:r>
    </w:p>
    <w:p w:rsidR="006C77E7" w:rsidRPr="000559A4" w:rsidRDefault="006C77E7" w:rsidP="006C77E7">
      <w:pPr>
        <w:pStyle w:val="consnormal"/>
        <w:spacing w:after="0"/>
        <w:ind w:firstLine="690"/>
        <w:jc w:val="both"/>
        <w:rPr>
          <w:sz w:val="20"/>
          <w:szCs w:val="20"/>
        </w:rPr>
      </w:pPr>
      <w:r w:rsidRPr="000559A4">
        <w:rPr>
          <w:sz w:val="20"/>
          <w:szCs w:val="20"/>
        </w:rPr>
        <w:t xml:space="preserve">Основные термины и определения, примененные в настоящих нормативах, приведены в Приложении А.  </w:t>
      </w:r>
    </w:p>
    <w:p w:rsidR="006C77E7" w:rsidRPr="000559A4" w:rsidRDefault="006C77E7" w:rsidP="006C77E7">
      <w:pPr>
        <w:pStyle w:val="2"/>
        <w:spacing w:before="0" w:after="0"/>
        <w:jc w:val="center"/>
        <w:rPr>
          <w:rFonts w:ascii="Times New Roman" w:hAnsi="Times New Roman" w:cs="Times New Roman"/>
          <w:i w:val="0"/>
          <w:sz w:val="20"/>
          <w:szCs w:val="20"/>
        </w:rPr>
      </w:pPr>
      <w:r w:rsidRPr="000559A4">
        <w:rPr>
          <w:sz w:val="20"/>
          <w:szCs w:val="20"/>
        </w:rPr>
        <w:br w:type="page"/>
      </w:r>
      <w:bookmarkStart w:id="5" w:name="_Toc472076322"/>
      <w:bookmarkStart w:id="6" w:name="_Toc472076409"/>
      <w:bookmarkStart w:id="7" w:name="_Toc472076836"/>
      <w:bookmarkStart w:id="8" w:name="_Toc472076981"/>
      <w:r w:rsidRPr="000559A4">
        <w:rPr>
          <w:rFonts w:ascii="Times New Roman" w:hAnsi="Times New Roman" w:cs="Times New Roman"/>
          <w:i w:val="0"/>
          <w:sz w:val="20"/>
          <w:szCs w:val="20"/>
        </w:rPr>
        <w:lastRenderedPageBreak/>
        <w:t>Основная часть</w:t>
      </w:r>
      <w:bookmarkEnd w:id="5"/>
      <w:bookmarkEnd w:id="6"/>
      <w:bookmarkEnd w:id="7"/>
      <w:bookmarkEnd w:id="8"/>
    </w:p>
    <w:p w:rsidR="006C77E7" w:rsidRPr="000559A4" w:rsidRDefault="006C77E7" w:rsidP="006C77E7">
      <w:pPr>
        <w:pStyle w:val="2"/>
        <w:spacing w:before="0" w:after="0"/>
        <w:rPr>
          <w:rFonts w:ascii="Times New Roman" w:hAnsi="Times New Roman" w:cs="Times New Roman"/>
          <w:i w:val="0"/>
          <w:sz w:val="20"/>
          <w:szCs w:val="20"/>
        </w:rPr>
      </w:pPr>
      <w:bookmarkStart w:id="9" w:name="_Toc472076323"/>
      <w:bookmarkStart w:id="10" w:name="_Toc472076410"/>
      <w:bookmarkStart w:id="11" w:name="_Toc472076837"/>
      <w:bookmarkStart w:id="12" w:name="_Toc472076982"/>
      <w:r w:rsidRPr="000559A4">
        <w:rPr>
          <w:rFonts w:ascii="Times New Roman" w:hAnsi="Times New Roman" w:cs="Times New Roman"/>
          <w:i w:val="0"/>
          <w:sz w:val="20"/>
          <w:szCs w:val="20"/>
        </w:rPr>
        <w:t>I. Общая организация и зонирование территорий муниципального образования Нижнененинский сельсовет Солтонского района Алтайского края</w:t>
      </w:r>
      <w:bookmarkEnd w:id="9"/>
      <w:bookmarkEnd w:id="10"/>
      <w:bookmarkEnd w:id="11"/>
      <w:bookmarkEnd w:id="12"/>
    </w:p>
    <w:p w:rsidR="006C77E7" w:rsidRPr="000559A4" w:rsidRDefault="006C77E7" w:rsidP="006C77E7">
      <w:pPr>
        <w:pStyle w:val="consnormal"/>
        <w:spacing w:after="0"/>
        <w:ind w:firstLine="690"/>
        <w:jc w:val="both"/>
        <w:rPr>
          <w:sz w:val="20"/>
          <w:szCs w:val="20"/>
        </w:rPr>
      </w:pPr>
      <w:r w:rsidRPr="000559A4">
        <w:rPr>
          <w:sz w:val="20"/>
          <w:szCs w:val="20"/>
        </w:rPr>
        <w:t xml:space="preserve"> 1. Административно-территориальное устройство, планировочная организация территорий муниципального образования Нижнененинский сельсовет Солтонского района Алтайского края.</w:t>
      </w:r>
    </w:p>
    <w:p w:rsidR="006C77E7" w:rsidRPr="000559A4" w:rsidRDefault="006C77E7" w:rsidP="006C77E7">
      <w:pPr>
        <w:pStyle w:val="consnormal"/>
        <w:spacing w:after="0"/>
        <w:ind w:firstLine="690"/>
        <w:jc w:val="both"/>
        <w:rPr>
          <w:sz w:val="20"/>
          <w:szCs w:val="20"/>
        </w:rPr>
      </w:pPr>
      <w:r w:rsidRPr="000559A4">
        <w:rPr>
          <w:sz w:val="20"/>
          <w:szCs w:val="20"/>
        </w:rPr>
        <w:t xml:space="preserve">1.1. Территория муниципального образования Нижнененинский сельсовет Солтонского района Алтайского края общей площадью 259 кв.км делится на 2 сельских поселения.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1.2. При определении перспектив развития и планировки поселений на территории муниципального образования Нижнененинский сельсовет Солтонского района Алтайского края следует учитывать: </w:t>
      </w:r>
    </w:p>
    <w:p w:rsidR="006C77E7" w:rsidRPr="000559A4" w:rsidRDefault="006C77E7" w:rsidP="006C77E7">
      <w:pPr>
        <w:pStyle w:val="consnormal"/>
        <w:spacing w:after="0"/>
        <w:ind w:firstLine="690"/>
        <w:jc w:val="both"/>
        <w:rPr>
          <w:sz w:val="20"/>
          <w:szCs w:val="20"/>
        </w:rPr>
      </w:pPr>
      <w:r w:rsidRPr="000559A4">
        <w:rPr>
          <w:sz w:val="20"/>
          <w:szCs w:val="20"/>
        </w:rPr>
        <w:t xml:space="preserve">1) местоположение поселений в системе расселения муниципального района; </w:t>
      </w:r>
    </w:p>
    <w:p w:rsidR="006C77E7" w:rsidRPr="000559A4" w:rsidRDefault="006C77E7" w:rsidP="006C77E7">
      <w:pPr>
        <w:pStyle w:val="consnormal"/>
        <w:spacing w:after="0"/>
        <w:ind w:firstLine="690"/>
        <w:jc w:val="both"/>
        <w:rPr>
          <w:sz w:val="20"/>
          <w:szCs w:val="20"/>
        </w:rPr>
      </w:pPr>
      <w:r w:rsidRPr="000559A4">
        <w:rPr>
          <w:sz w:val="20"/>
          <w:szCs w:val="20"/>
        </w:rPr>
        <w:t xml:space="preserve">2) роль поселений в системе формируемых центров обслуживания населения (местного уровня); </w:t>
      </w:r>
    </w:p>
    <w:p w:rsidR="006C77E7" w:rsidRPr="000559A4" w:rsidRDefault="006C77E7" w:rsidP="006C77E7">
      <w:pPr>
        <w:pStyle w:val="consnormal"/>
        <w:spacing w:after="0"/>
        <w:ind w:firstLine="690"/>
        <w:jc w:val="both"/>
        <w:rPr>
          <w:sz w:val="20"/>
          <w:szCs w:val="20"/>
        </w:rPr>
      </w:pPr>
      <w:r w:rsidRPr="000559A4">
        <w:rPr>
          <w:sz w:val="20"/>
          <w:szCs w:val="20"/>
        </w:rPr>
        <w:t xml:space="preserve">3) историко-культурное значение и национально-бытовые особенности поселений; </w:t>
      </w:r>
    </w:p>
    <w:p w:rsidR="006C77E7" w:rsidRPr="000559A4" w:rsidRDefault="006C77E7" w:rsidP="006C77E7">
      <w:pPr>
        <w:pStyle w:val="consnormal"/>
        <w:spacing w:after="0"/>
        <w:ind w:firstLine="690"/>
        <w:jc w:val="both"/>
        <w:rPr>
          <w:sz w:val="20"/>
          <w:szCs w:val="20"/>
        </w:rPr>
      </w:pPr>
      <w:r w:rsidRPr="000559A4">
        <w:rPr>
          <w:sz w:val="20"/>
          <w:szCs w:val="20"/>
        </w:rPr>
        <w:t xml:space="preserve">4) прогноз социально-экономического развития территории; </w:t>
      </w:r>
    </w:p>
    <w:p w:rsidR="006C77E7" w:rsidRPr="000559A4" w:rsidRDefault="006C77E7" w:rsidP="006C77E7">
      <w:pPr>
        <w:pStyle w:val="consnormal"/>
        <w:spacing w:after="0"/>
        <w:ind w:firstLine="690"/>
        <w:jc w:val="both"/>
        <w:rPr>
          <w:sz w:val="20"/>
          <w:szCs w:val="20"/>
        </w:rPr>
      </w:pPr>
      <w:r w:rsidRPr="000559A4">
        <w:rPr>
          <w:sz w:val="20"/>
          <w:szCs w:val="20"/>
        </w:rPr>
        <w:t xml:space="preserve">5) численность населения на расчетный срок; </w:t>
      </w:r>
    </w:p>
    <w:p w:rsidR="006C77E7" w:rsidRPr="000559A4" w:rsidRDefault="006C77E7" w:rsidP="006C77E7">
      <w:pPr>
        <w:pStyle w:val="consnormal"/>
        <w:spacing w:after="0"/>
        <w:ind w:firstLine="690"/>
        <w:jc w:val="both"/>
        <w:rPr>
          <w:sz w:val="20"/>
          <w:szCs w:val="20"/>
        </w:rPr>
      </w:pPr>
      <w:r w:rsidRPr="000559A4">
        <w:rPr>
          <w:sz w:val="20"/>
          <w:szCs w:val="20"/>
        </w:rPr>
        <w:t xml:space="preserve">6) санитарно-эпидемиологическую и экологическую обстановку на планируемых к развитию территориях; </w:t>
      </w:r>
    </w:p>
    <w:p w:rsidR="006C77E7" w:rsidRPr="000559A4" w:rsidRDefault="006C77E7" w:rsidP="006C77E7">
      <w:pPr>
        <w:pStyle w:val="consnormal"/>
        <w:spacing w:after="0"/>
        <w:ind w:firstLine="690"/>
        <w:jc w:val="both"/>
        <w:rPr>
          <w:sz w:val="20"/>
          <w:szCs w:val="20"/>
        </w:rPr>
      </w:pPr>
      <w:r w:rsidRPr="000559A4">
        <w:rPr>
          <w:sz w:val="20"/>
          <w:szCs w:val="20"/>
        </w:rPr>
        <w:t xml:space="preserve">7) сведения об объектах культурного наследия. </w:t>
      </w:r>
    </w:p>
    <w:p w:rsidR="006C77E7" w:rsidRPr="000559A4" w:rsidRDefault="006C77E7" w:rsidP="006C77E7">
      <w:pPr>
        <w:pStyle w:val="consnormal"/>
        <w:spacing w:after="0"/>
        <w:ind w:firstLine="690"/>
        <w:jc w:val="both"/>
        <w:rPr>
          <w:sz w:val="20"/>
          <w:szCs w:val="20"/>
        </w:rPr>
      </w:pPr>
      <w:r w:rsidRPr="000559A4">
        <w:rPr>
          <w:sz w:val="20"/>
          <w:szCs w:val="20"/>
        </w:rPr>
        <w:t xml:space="preserve">1.3. Поселения муниципального образования Нижнененинский сельсовет Солтонского района Алтайского края в зависимости от численности населения на прогнозируемый период подразделяются на группы в соответствии с таблицей 1.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C77E7" w:rsidRPr="000559A4" w:rsidTr="000559A4">
        <w:tc>
          <w:tcPr>
            <w:tcW w:w="4785" w:type="dxa"/>
            <w:shd w:val="clear" w:color="auto" w:fill="auto"/>
          </w:tcPr>
          <w:p w:rsidR="006C77E7" w:rsidRPr="000559A4" w:rsidRDefault="006C77E7" w:rsidP="000559A4">
            <w:pPr>
              <w:pStyle w:val="consnormal"/>
              <w:spacing w:after="0"/>
              <w:jc w:val="both"/>
              <w:rPr>
                <w:sz w:val="20"/>
                <w:szCs w:val="20"/>
              </w:rPr>
            </w:pPr>
            <w:r w:rsidRPr="000559A4">
              <w:rPr>
                <w:sz w:val="20"/>
                <w:szCs w:val="20"/>
              </w:rPr>
              <w:t>Типы поселений</w:t>
            </w:r>
          </w:p>
        </w:tc>
        <w:tc>
          <w:tcPr>
            <w:tcW w:w="4786" w:type="dxa"/>
            <w:shd w:val="clear" w:color="auto" w:fill="auto"/>
          </w:tcPr>
          <w:p w:rsidR="006C77E7" w:rsidRPr="000559A4" w:rsidRDefault="006C77E7" w:rsidP="000559A4">
            <w:pPr>
              <w:pStyle w:val="consnormal"/>
              <w:spacing w:after="0"/>
              <w:jc w:val="both"/>
              <w:rPr>
                <w:sz w:val="20"/>
                <w:szCs w:val="20"/>
              </w:rPr>
            </w:pPr>
            <w:r w:rsidRPr="000559A4">
              <w:rPr>
                <w:sz w:val="20"/>
                <w:szCs w:val="20"/>
              </w:rPr>
              <w:t>Численность населения, тыс. чел.</w:t>
            </w:r>
          </w:p>
        </w:tc>
      </w:tr>
      <w:tr w:rsidR="006C77E7" w:rsidRPr="000559A4" w:rsidTr="000559A4">
        <w:tc>
          <w:tcPr>
            <w:tcW w:w="4785" w:type="dxa"/>
            <w:shd w:val="clear" w:color="auto" w:fill="auto"/>
          </w:tcPr>
          <w:p w:rsidR="006C77E7" w:rsidRPr="000559A4" w:rsidRDefault="006C77E7" w:rsidP="000559A4">
            <w:pPr>
              <w:pStyle w:val="consnormal"/>
              <w:spacing w:after="0"/>
              <w:jc w:val="both"/>
              <w:rPr>
                <w:sz w:val="20"/>
                <w:szCs w:val="20"/>
              </w:rPr>
            </w:pPr>
            <w:r w:rsidRPr="000559A4">
              <w:rPr>
                <w:sz w:val="20"/>
                <w:szCs w:val="20"/>
              </w:rPr>
              <w:t>Крупные</w:t>
            </w:r>
          </w:p>
        </w:tc>
        <w:tc>
          <w:tcPr>
            <w:tcW w:w="4786"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свыше 3 </w:t>
            </w:r>
          </w:p>
        </w:tc>
      </w:tr>
      <w:tr w:rsidR="006C77E7" w:rsidRPr="000559A4" w:rsidTr="000559A4">
        <w:tc>
          <w:tcPr>
            <w:tcW w:w="4785"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Большие  </w:t>
            </w:r>
          </w:p>
        </w:tc>
        <w:tc>
          <w:tcPr>
            <w:tcW w:w="4786" w:type="dxa"/>
            <w:shd w:val="clear" w:color="auto" w:fill="auto"/>
          </w:tcPr>
          <w:p w:rsidR="006C77E7" w:rsidRPr="000559A4" w:rsidRDefault="006C77E7" w:rsidP="000559A4">
            <w:pPr>
              <w:pStyle w:val="consnormal"/>
              <w:spacing w:after="0"/>
              <w:jc w:val="both"/>
              <w:rPr>
                <w:sz w:val="20"/>
                <w:szCs w:val="20"/>
              </w:rPr>
            </w:pPr>
            <w:r w:rsidRPr="000559A4">
              <w:rPr>
                <w:sz w:val="20"/>
                <w:szCs w:val="20"/>
              </w:rPr>
              <w:t>1 - 3</w:t>
            </w:r>
          </w:p>
        </w:tc>
      </w:tr>
      <w:tr w:rsidR="006C77E7" w:rsidRPr="000559A4" w:rsidTr="000559A4">
        <w:tc>
          <w:tcPr>
            <w:tcW w:w="4785"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Средние  </w:t>
            </w:r>
          </w:p>
        </w:tc>
        <w:tc>
          <w:tcPr>
            <w:tcW w:w="4786" w:type="dxa"/>
            <w:shd w:val="clear" w:color="auto" w:fill="auto"/>
          </w:tcPr>
          <w:p w:rsidR="006C77E7" w:rsidRPr="000559A4" w:rsidRDefault="006C77E7" w:rsidP="000559A4">
            <w:pPr>
              <w:pStyle w:val="consnormal"/>
              <w:spacing w:after="0"/>
              <w:jc w:val="both"/>
              <w:rPr>
                <w:sz w:val="20"/>
                <w:szCs w:val="20"/>
              </w:rPr>
            </w:pPr>
            <w:r w:rsidRPr="000559A4">
              <w:rPr>
                <w:sz w:val="20"/>
                <w:szCs w:val="20"/>
              </w:rPr>
              <w:t>0,5 - 1</w:t>
            </w:r>
          </w:p>
        </w:tc>
      </w:tr>
      <w:tr w:rsidR="006C77E7" w:rsidRPr="000559A4" w:rsidTr="000559A4">
        <w:tc>
          <w:tcPr>
            <w:tcW w:w="4785" w:type="dxa"/>
            <w:shd w:val="clear" w:color="auto" w:fill="auto"/>
          </w:tcPr>
          <w:p w:rsidR="006C77E7" w:rsidRPr="000559A4" w:rsidRDefault="006C77E7" w:rsidP="000559A4">
            <w:pPr>
              <w:pStyle w:val="consnormal"/>
              <w:spacing w:after="0"/>
              <w:jc w:val="both"/>
              <w:rPr>
                <w:sz w:val="20"/>
                <w:szCs w:val="20"/>
              </w:rPr>
            </w:pPr>
            <w:r w:rsidRPr="000559A4">
              <w:rPr>
                <w:sz w:val="20"/>
                <w:szCs w:val="20"/>
              </w:rPr>
              <w:t>Малые</w:t>
            </w:r>
          </w:p>
        </w:tc>
        <w:tc>
          <w:tcPr>
            <w:tcW w:w="4786"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  до 0,5 </w:t>
            </w:r>
          </w:p>
        </w:tc>
      </w:tr>
    </w:tbl>
    <w:p w:rsidR="006C77E7" w:rsidRPr="000559A4" w:rsidRDefault="006C77E7" w:rsidP="006C77E7">
      <w:pPr>
        <w:pStyle w:val="consnormal"/>
        <w:spacing w:after="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1.4. Элементами планировочной организации территории муниципального образования Нижнененинский сельсовет Солтонского района Алтайского края являются: </w:t>
      </w:r>
    </w:p>
    <w:p w:rsidR="006C77E7" w:rsidRPr="000559A4" w:rsidRDefault="006C77E7" w:rsidP="006C77E7">
      <w:pPr>
        <w:pStyle w:val="consnormal"/>
        <w:spacing w:after="0"/>
        <w:ind w:firstLine="690"/>
        <w:jc w:val="both"/>
        <w:rPr>
          <w:sz w:val="20"/>
          <w:szCs w:val="20"/>
        </w:rPr>
      </w:pPr>
      <w:r w:rsidRPr="000559A4">
        <w:rPr>
          <w:sz w:val="20"/>
          <w:szCs w:val="20"/>
        </w:rPr>
        <w:t xml:space="preserve">1) земли населенных пунктов и иных категорий; </w:t>
      </w:r>
    </w:p>
    <w:p w:rsidR="006C77E7" w:rsidRPr="000559A4" w:rsidRDefault="006C77E7" w:rsidP="006C77E7">
      <w:pPr>
        <w:pStyle w:val="consnormal"/>
        <w:spacing w:after="0"/>
        <w:ind w:firstLine="690"/>
        <w:jc w:val="both"/>
        <w:rPr>
          <w:sz w:val="20"/>
          <w:szCs w:val="20"/>
        </w:rPr>
      </w:pPr>
      <w:r w:rsidRPr="000559A4">
        <w:rPr>
          <w:sz w:val="20"/>
          <w:szCs w:val="20"/>
        </w:rPr>
        <w:t xml:space="preserve">2) функциональные зоны; </w:t>
      </w:r>
    </w:p>
    <w:p w:rsidR="006C77E7" w:rsidRPr="000559A4" w:rsidRDefault="006C77E7" w:rsidP="006C77E7">
      <w:pPr>
        <w:pStyle w:val="consnormal"/>
        <w:spacing w:after="0"/>
        <w:ind w:firstLine="690"/>
        <w:jc w:val="both"/>
        <w:rPr>
          <w:sz w:val="20"/>
          <w:szCs w:val="20"/>
        </w:rPr>
      </w:pPr>
      <w:r w:rsidRPr="000559A4">
        <w:rPr>
          <w:sz w:val="20"/>
          <w:szCs w:val="20"/>
        </w:rPr>
        <w:t xml:space="preserve">3) зоны с особыми условиями использования территорий; </w:t>
      </w:r>
    </w:p>
    <w:p w:rsidR="006C77E7" w:rsidRPr="000559A4" w:rsidRDefault="006C77E7" w:rsidP="006C77E7">
      <w:pPr>
        <w:pStyle w:val="consnormal"/>
        <w:spacing w:after="0"/>
        <w:ind w:firstLine="690"/>
        <w:jc w:val="both"/>
        <w:rPr>
          <w:sz w:val="20"/>
          <w:szCs w:val="20"/>
        </w:rPr>
      </w:pPr>
      <w:r w:rsidRPr="000559A4">
        <w:rPr>
          <w:sz w:val="20"/>
          <w:szCs w:val="20"/>
        </w:rPr>
        <w:t xml:space="preserve">4) земельные участки под объектами капитального строительства, в том числе линейными; </w:t>
      </w:r>
    </w:p>
    <w:p w:rsidR="006C77E7" w:rsidRPr="000559A4" w:rsidRDefault="006C77E7" w:rsidP="006C77E7">
      <w:pPr>
        <w:pStyle w:val="consnormal"/>
        <w:spacing w:after="0"/>
        <w:ind w:firstLine="690"/>
        <w:jc w:val="both"/>
        <w:rPr>
          <w:sz w:val="20"/>
          <w:szCs w:val="20"/>
        </w:rPr>
      </w:pPr>
      <w:r w:rsidRPr="000559A4">
        <w:rPr>
          <w:sz w:val="20"/>
          <w:szCs w:val="20"/>
        </w:rPr>
        <w:t xml:space="preserve">5) земельные участки, запланированные для размещения объектов капитального строительства, в том числе линейных объектов; </w:t>
      </w:r>
    </w:p>
    <w:p w:rsidR="006C77E7" w:rsidRPr="000559A4" w:rsidRDefault="006C77E7" w:rsidP="006C77E7">
      <w:pPr>
        <w:pStyle w:val="consnormal"/>
        <w:spacing w:after="0"/>
        <w:ind w:firstLine="690"/>
        <w:jc w:val="both"/>
        <w:rPr>
          <w:sz w:val="20"/>
          <w:szCs w:val="20"/>
        </w:rPr>
      </w:pPr>
      <w:r w:rsidRPr="000559A4">
        <w:rPr>
          <w:sz w:val="20"/>
          <w:szCs w:val="20"/>
        </w:rPr>
        <w:t xml:space="preserve">6) элементы планировочной структуры (планировочные районы, микрорайоны, кварталы); </w:t>
      </w:r>
    </w:p>
    <w:p w:rsidR="006C77E7" w:rsidRPr="000559A4" w:rsidRDefault="006C77E7" w:rsidP="006C77E7">
      <w:pPr>
        <w:pStyle w:val="consnormal"/>
        <w:spacing w:after="0"/>
        <w:ind w:firstLine="690"/>
        <w:jc w:val="both"/>
        <w:rPr>
          <w:sz w:val="20"/>
          <w:szCs w:val="20"/>
        </w:rPr>
      </w:pPr>
      <w:r w:rsidRPr="000559A4">
        <w:rPr>
          <w:sz w:val="20"/>
          <w:szCs w:val="20"/>
        </w:rPr>
        <w:t xml:space="preserve">7) иные элементы планировочной организации территорий, определяемые в соответствии с законодательством. </w:t>
      </w:r>
    </w:p>
    <w:p w:rsidR="006C77E7" w:rsidRPr="000559A4" w:rsidRDefault="006C77E7" w:rsidP="006C77E7">
      <w:pPr>
        <w:pStyle w:val="consnormal"/>
        <w:spacing w:after="0"/>
        <w:ind w:firstLine="690"/>
        <w:jc w:val="both"/>
        <w:rPr>
          <w:sz w:val="20"/>
          <w:szCs w:val="20"/>
        </w:rPr>
      </w:pPr>
      <w:r w:rsidRPr="000559A4">
        <w:rPr>
          <w:sz w:val="20"/>
          <w:szCs w:val="20"/>
        </w:rPr>
        <w:t xml:space="preserve">1.5. Схема территориального планирования муниципального образования Нижнененинский сельсовет Солтонского района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w:t>
      </w:r>
    </w:p>
    <w:p w:rsidR="006C77E7" w:rsidRPr="000559A4" w:rsidRDefault="006C77E7" w:rsidP="006C77E7">
      <w:pPr>
        <w:pStyle w:val="consnormal"/>
        <w:spacing w:after="0"/>
        <w:ind w:firstLine="690"/>
        <w:jc w:val="both"/>
        <w:rPr>
          <w:sz w:val="20"/>
          <w:szCs w:val="20"/>
        </w:rPr>
      </w:pPr>
      <w:r w:rsidRPr="000559A4">
        <w:rPr>
          <w:sz w:val="20"/>
          <w:szCs w:val="20"/>
        </w:rPr>
        <w:t xml:space="preserve">Генеральные планы поселений утверждаются на срок не менее чем двадцать лет. </w:t>
      </w:r>
    </w:p>
    <w:p w:rsidR="006C77E7" w:rsidRPr="000559A4" w:rsidRDefault="006C77E7" w:rsidP="006C77E7">
      <w:pPr>
        <w:pStyle w:val="consnormal"/>
        <w:spacing w:after="0"/>
        <w:ind w:firstLine="690"/>
        <w:jc w:val="both"/>
        <w:rPr>
          <w:sz w:val="20"/>
          <w:szCs w:val="20"/>
        </w:rPr>
      </w:pPr>
      <w:r w:rsidRPr="000559A4">
        <w:rPr>
          <w:sz w:val="20"/>
          <w:szCs w:val="20"/>
        </w:rPr>
        <w:t xml:space="preserve">1.6.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 </w:t>
      </w:r>
    </w:p>
    <w:p w:rsidR="006C77E7" w:rsidRPr="000559A4" w:rsidRDefault="006C77E7" w:rsidP="006C77E7">
      <w:pPr>
        <w:pStyle w:val="consnormal"/>
        <w:spacing w:after="0"/>
        <w:ind w:firstLine="690"/>
        <w:jc w:val="both"/>
        <w:rPr>
          <w:sz w:val="20"/>
          <w:szCs w:val="20"/>
        </w:rPr>
      </w:pPr>
      <w:r w:rsidRPr="000559A4">
        <w:rPr>
          <w:sz w:val="20"/>
          <w:szCs w:val="20"/>
        </w:rPr>
        <w:t xml:space="preserve">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 В районах затопления и подтопления, сейсмичностью 7 баллов зонирование территории поселений следует предусматривать с учетом требований глав 24 и 30 настоящих нормативов соответственно.  </w:t>
      </w:r>
    </w:p>
    <w:p w:rsidR="006C77E7" w:rsidRPr="000559A4" w:rsidRDefault="006C77E7" w:rsidP="006C77E7">
      <w:pPr>
        <w:pStyle w:val="consnormal"/>
        <w:spacing w:after="0"/>
        <w:ind w:firstLine="690"/>
        <w:jc w:val="both"/>
        <w:rPr>
          <w:sz w:val="20"/>
          <w:szCs w:val="20"/>
        </w:rPr>
      </w:pPr>
      <w:r w:rsidRPr="000559A4">
        <w:rPr>
          <w:sz w:val="20"/>
          <w:szCs w:val="20"/>
        </w:rPr>
        <w:t xml:space="preserve">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1.9. Планировочную структуру поселений следует формировать предусматривая: </w:t>
      </w:r>
    </w:p>
    <w:p w:rsidR="006C77E7" w:rsidRPr="000559A4" w:rsidRDefault="006C77E7" w:rsidP="006C77E7">
      <w:pPr>
        <w:pStyle w:val="consnormal"/>
        <w:spacing w:after="0"/>
        <w:ind w:firstLine="690"/>
        <w:jc w:val="both"/>
        <w:rPr>
          <w:sz w:val="20"/>
          <w:szCs w:val="20"/>
        </w:rPr>
      </w:pPr>
      <w:r w:rsidRPr="000559A4">
        <w:rPr>
          <w:sz w:val="20"/>
          <w:szCs w:val="20"/>
        </w:rPr>
        <w:t xml:space="preserve">1) компактное размещение и взаимосвязь территориальных зон с учетом их допустимой совместимости; </w:t>
      </w:r>
    </w:p>
    <w:p w:rsidR="006C77E7" w:rsidRPr="000559A4" w:rsidRDefault="006C77E7" w:rsidP="006C77E7">
      <w:pPr>
        <w:pStyle w:val="consnormal"/>
        <w:spacing w:after="0"/>
        <w:ind w:firstLine="690"/>
        <w:jc w:val="both"/>
        <w:rPr>
          <w:sz w:val="20"/>
          <w:szCs w:val="20"/>
        </w:rPr>
      </w:pPr>
      <w:r w:rsidRPr="000559A4">
        <w:rPr>
          <w:sz w:val="20"/>
          <w:szCs w:val="20"/>
        </w:rPr>
        <w:t xml:space="preserve">2) зонирование и структурное членение территорий в увязке с системой общественных центров, транспортной и инженерной инфраструктурами; </w:t>
      </w:r>
    </w:p>
    <w:p w:rsidR="006C77E7" w:rsidRPr="000559A4" w:rsidRDefault="006C77E7" w:rsidP="006C77E7">
      <w:pPr>
        <w:pStyle w:val="consnormal"/>
        <w:spacing w:after="0"/>
        <w:ind w:firstLine="690"/>
        <w:jc w:val="both"/>
        <w:rPr>
          <w:sz w:val="20"/>
          <w:szCs w:val="20"/>
        </w:rPr>
      </w:pPr>
      <w:r w:rsidRPr="000559A4">
        <w:rPr>
          <w:sz w:val="20"/>
          <w:szCs w:val="20"/>
        </w:rPr>
        <w:t xml:space="preserve">3) эффективное использование территорий в зависимости от ее градостроительной ценности, допустимой плотности застройки, размеров земельных участков; </w:t>
      </w:r>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4) комплекс архитектурно-градостроительных традиций, природно-климатических, историко-культурных, этнографических и других местных особенностей; </w:t>
      </w:r>
    </w:p>
    <w:p w:rsidR="006C77E7" w:rsidRPr="000559A4" w:rsidRDefault="006C77E7" w:rsidP="006C77E7">
      <w:pPr>
        <w:pStyle w:val="consnormal"/>
        <w:spacing w:after="0"/>
        <w:ind w:firstLine="690"/>
        <w:jc w:val="both"/>
        <w:rPr>
          <w:sz w:val="20"/>
          <w:szCs w:val="20"/>
        </w:rPr>
      </w:pPr>
      <w:r w:rsidRPr="000559A4">
        <w:rPr>
          <w:sz w:val="20"/>
          <w:szCs w:val="20"/>
        </w:rPr>
        <w:t xml:space="preserve">5) эффективное функционирование и развитие систем жизнеобеспечения, экономию топливно-энергетических  и водных ресурсов; </w:t>
      </w:r>
    </w:p>
    <w:p w:rsidR="006C77E7" w:rsidRPr="000559A4" w:rsidRDefault="006C77E7" w:rsidP="006C77E7">
      <w:pPr>
        <w:pStyle w:val="consnormal"/>
        <w:spacing w:after="0"/>
        <w:ind w:firstLine="690"/>
        <w:jc w:val="both"/>
        <w:rPr>
          <w:sz w:val="20"/>
          <w:szCs w:val="20"/>
        </w:rPr>
      </w:pPr>
      <w:r w:rsidRPr="000559A4">
        <w:rPr>
          <w:sz w:val="20"/>
          <w:szCs w:val="20"/>
        </w:rPr>
        <w:t xml:space="preserve">6) охрану окружающей среды, объектов культурного наследия; </w:t>
      </w:r>
    </w:p>
    <w:p w:rsidR="006C77E7" w:rsidRPr="000559A4" w:rsidRDefault="006C77E7" w:rsidP="006C77E7">
      <w:pPr>
        <w:pStyle w:val="consnormal"/>
        <w:spacing w:after="0"/>
        <w:ind w:firstLine="690"/>
        <w:jc w:val="both"/>
        <w:rPr>
          <w:sz w:val="20"/>
          <w:szCs w:val="20"/>
        </w:rPr>
      </w:pPr>
      <w:r w:rsidRPr="000559A4">
        <w:rPr>
          <w:sz w:val="20"/>
          <w:szCs w:val="20"/>
        </w:rPr>
        <w:t xml:space="preserve">7) охрану недр и рациональное использование природных ресурсов; </w:t>
      </w:r>
    </w:p>
    <w:p w:rsidR="006C77E7" w:rsidRPr="000559A4" w:rsidRDefault="006C77E7" w:rsidP="006C77E7">
      <w:pPr>
        <w:pStyle w:val="consnormal"/>
        <w:spacing w:after="0"/>
        <w:ind w:firstLine="690"/>
        <w:jc w:val="both"/>
        <w:rPr>
          <w:sz w:val="20"/>
          <w:szCs w:val="20"/>
        </w:rPr>
      </w:pPr>
      <w:r w:rsidRPr="000559A4">
        <w:rPr>
          <w:sz w:val="20"/>
          <w:szCs w:val="20"/>
        </w:rPr>
        <w:t xml:space="preserve">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 </w:t>
      </w:r>
    </w:p>
    <w:p w:rsidR="006C77E7" w:rsidRPr="000559A4" w:rsidRDefault="006C77E7" w:rsidP="006C77E7">
      <w:pPr>
        <w:pStyle w:val="consnormal"/>
        <w:spacing w:after="0"/>
        <w:ind w:firstLine="690"/>
        <w:jc w:val="both"/>
        <w:rPr>
          <w:sz w:val="20"/>
          <w:szCs w:val="20"/>
        </w:rPr>
      </w:pPr>
      <w:r w:rsidRPr="000559A4">
        <w:rPr>
          <w:sz w:val="20"/>
          <w:szCs w:val="20"/>
        </w:rPr>
        <w:t xml:space="preserve">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 </w:t>
      </w:r>
    </w:p>
    <w:p w:rsidR="006C77E7" w:rsidRPr="000559A4" w:rsidRDefault="006C77E7" w:rsidP="006C77E7">
      <w:pPr>
        <w:pStyle w:val="consnormal"/>
        <w:spacing w:after="0"/>
        <w:ind w:firstLine="690"/>
        <w:jc w:val="both"/>
        <w:rPr>
          <w:sz w:val="20"/>
          <w:szCs w:val="20"/>
        </w:rPr>
      </w:pPr>
      <w:r w:rsidRPr="000559A4">
        <w:rPr>
          <w:sz w:val="20"/>
          <w:szCs w:val="20"/>
        </w:rPr>
        <w:t xml:space="preserve">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 </w:t>
      </w:r>
    </w:p>
    <w:p w:rsidR="006C77E7" w:rsidRPr="000559A4" w:rsidRDefault="006C77E7" w:rsidP="006C77E7">
      <w:pPr>
        <w:pStyle w:val="consnormal"/>
        <w:spacing w:after="0"/>
        <w:ind w:firstLine="690"/>
        <w:jc w:val="both"/>
        <w:rPr>
          <w:sz w:val="20"/>
          <w:szCs w:val="20"/>
        </w:rPr>
      </w:pPr>
      <w:r w:rsidRPr="000559A4">
        <w:rPr>
          <w:sz w:val="20"/>
          <w:szCs w:val="20"/>
        </w:rPr>
        <w:t xml:space="preserve">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деловых зонах, могут включаться жилые дома, гостиницы, подземные или многоэтажные гаражи. </w:t>
      </w:r>
    </w:p>
    <w:p w:rsidR="006C77E7" w:rsidRPr="000559A4" w:rsidRDefault="006C77E7" w:rsidP="006C77E7">
      <w:pPr>
        <w:pStyle w:val="consnormal"/>
        <w:spacing w:after="0"/>
        <w:ind w:firstLine="690"/>
        <w:jc w:val="both"/>
        <w:rPr>
          <w:sz w:val="20"/>
          <w:szCs w:val="20"/>
        </w:rPr>
      </w:pPr>
      <w:r w:rsidRPr="000559A4">
        <w:rPr>
          <w:sz w:val="20"/>
          <w:szCs w:val="20"/>
        </w:rPr>
        <w:t xml:space="preserve">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w:t>
      </w:r>
    </w:p>
    <w:p w:rsidR="006C77E7" w:rsidRPr="000559A4" w:rsidRDefault="006C77E7" w:rsidP="006C77E7">
      <w:pPr>
        <w:pStyle w:val="consnormal"/>
        <w:spacing w:after="0"/>
        <w:ind w:firstLine="690"/>
        <w:jc w:val="both"/>
        <w:rPr>
          <w:sz w:val="20"/>
          <w:szCs w:val="20"/>
        </w:rPr>
      </w:pPr>
      <w:r w:rsidRPr="000559A4">
        <w:rPr>
          <w:sz w:val="20"/>
          <w:szCs w:val="20"/>
        </w:rPr>
        <w:t xml:space="preserve">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w:t>
      </w:r>
    </w:p>
    <w:p w:rsidR="006C77E7" w:rsidRPr="000559A4" w:rsidRDefault="006C77E7" w:rsidP="006C77E7">
      <w:pPr>
        <w:pStyle w:val="consnormal"/>
        <w:spacing w:after="0"/>
        <w:ind w:firstLine="690"/>
        <w:jc w:val="both"/>
        <w:rPr>
          <w:sz w:val="20"/>
          <w:szCs w:val="20"/>
        </w:rPr>
      </w:pPr>
      <w:r w:rsidRPr="000559A4">
        <w:rPr>
          <w:sz w:val="20"/>
          <w:szCs w:val="20"/>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 </w:t>
      </w:r>
    </w:p>
    <w:p w:rsidR="006C77E7" w:rsidRPr="000559A4" w:rsidRDefault="006C77E7" w:rsidP="006C77E7">
      <w:pPr>
        <w:pStyle w:val="consnormal"/>
        <w:spacing w:after="0"/>
        <w:ind w:firstLine="690"/>
        <w:jc w:val="both"/>
        <w:rPr>
          <w:sz w:val="20"/>
          <w:szCs w:val="20"/>
        </w:rPr>
      </w:pPr>
      <w:r w:rsidRPr="000559A4">
        <w:rPr>
          <w:sz w:val="20"/>
          <w:szCs w:val="20"/>
        </w:rPr>
        <w:t xml:space="preserve">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6C77E7" w:rsidRPr="000559A4" w:rsidRDefault="006C77E7" w:rsidP="006C77E7">
      <w:pPr>
        <w:pStyle w:val="consnormal"/>
        <w:spacing w:after="0"/>
        <w:ind w:firstLine="690"/>
        <w:jc w:val="both"/>
        <w:rPr>
          <w:sz w:val="20"/>
          <w:szCs w:val="20"/>
        </w:rPr>
      </w:pPr>
      <w:r w:rsidRPr="000559A4">
        <w:rPr>
          <w:sz w:val="20"/>
          <w:szCs w:val="20"/>
        </w:rPr>
        <w:t xml:space="preserve">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 </w:t>
      </w:r>
    </w:p>
    <w:p w:rsidR="006C77E7" w:rsidRPr="000559A4" w:rsidRDefault="006C77E7" w:rsidP="006C77E7">
      <w:pPr>
        <w:pStyle w:val="consnormal"/>
        <w:spacing w:after="0"/>
        <w:ind w:firstLine="690"/>
        <w:jc w:val="both"/>
        <w:rPr>
          <w:sz w:val="20"/>
          <w:szCs w:val="20"/>
        </w:rPr>
      </w:pPr>
      <w:r w:rsidRPr="000559A4">
        <w:rPr>
          <w:sz w:val="20"/>
          <w:szCs w:val="20"/>
        </w:rPr>
        <w:t xml:space="preserve">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 </w:t>
      </w:r>
    </w:p>
    <w:p w:rsidR="006C77E7" w:rsidRPr="000559A4" w:rsidRDefault="006C77E7" w:rsidP="006C77E7">
      <w:pPr>
        <w:pStyle w:val="consnormal"/>
        <w:spacing w:after="0"/>
        <w:ind w:firstLine="690"/>
        <w:jc w:val="both"/>
        <w:rPr>
          <w:sz w:val="20"/>
          <w:szCs w:val="20"/>
        </w:rPr>
      </w:pPr>
      <w:r w:rsidRPr="000559A4">
        <w:rPr>
          <w:sz w:val="20"/>
          <w:szCs w:val="20"/>
        </w:rPr>
        <w:t xml:space="preserve">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  </w:t>
      </w:r>
    </w:p>
    <w:p w:rsidR="006C77E7" w:rsidRPr="000559A4" w:rsidRDefault="006C77E7" w:rsidP="006C77E7">
      <w:pPr>
        <w:pStyle w:val="2"/>
        <w:spacing w:before="0" w:after="0"/>
        <w:rPr>
          <w:rFonts w:ascii="Times New Roman" w:hAnsi="Times New Roman" w:cs="Times New Roman"/>
          <w:i w:val="0"/>
          <w:sz w:val="20"/>
          <w:szCs w:val="20"/>
        </w:rPr>
      </w:pPr>
      <w:bookmarkStart w:id="13" w:name="_Toc472076324"/>
      <w:bookmarkStart w:id="14" w:name="_Toc472076411"/>
      <w:bookmarkStart w:id="15" w:name="_Toc472076838"/>
      <w:bookmarkStart w:id="16" w:name="_Toc472076983"/>
      <w:r w:rsidRPr="000559A4">
        <w:rPr>
          <w:rFonts w:ascii="Times New Roman" w:hAnsi="Times New Roman" w:cs="Times New Roman"/>
          <w:i w:val="0"/>
          <w:sz w:val="20"/>
          <w:szCs w:val="20"/>
        </w:rPr>
        <w:t>2. Жилые зоны  Общие требования и расчетные показатели</w:t>
      </w:r>
      <w:bookmarkEnd w:id="13"/>
      <w:bookmarkEnd w:id="14"/>
      <w:bookmarkEnd w:id="15"/>
      <w:bookmarkEnd w:id="16"/>
    </w:p>
    <w:p w:rsidR="006C77E7" w:rsidRPr="000559A4" w:rsidRDefault="006C77E7" w:rsidP="006C77E7">
      <w:pPr>
        <w:pStyle w:val="consnormal"/>
        <w:spacing w:after="0"/>
        <w:ind w:firstLine="690"/>
        <w:jc w:val="both"/>
        <w:rPr>
          <w:sz w:val="20"/>
          <w:szCs w:val="20"/>
        </w:rPr>
      </w:pPr>
      <w:r w:rsidRPr="000559A4">
        <w:rPr>
          <w:sz w:val="20"/>
          <w:szCs w:val="20"/>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 </w:t>
      </w:r>
    </w:p>
    <w:p w:rsidR="006C77E7" w:rsidRPr="000559A4" w:rsidRDefault="006C77E7" w:rsidP="006C77E7">
      <w:pPr>
        <w:pStyle w:val="consnormal"/>
        <w:spacing w:after="0"/>
        <w:ind w:firstLine="690"/>
        <w:jc w:val="both"/>
        <w:rPr>
          <w:sz w:val="20"/>
          <w:szCs w:val="20"/>
        </w:rPr>
      </w:pPr>
      <w:r w:rsidRPr="000559A4">
        <w:rPr>
          <w:sz w:val="20"/>
          <w:szCs w:val="20"/>
        </w:rPr>
        <w:t xml:space="preserve">2.2. В жилых зонах допускается размещение: </w:t>
      </w:r>
    </w:p>
    <w:p w:rsidR="006C77E7" w:rsidRPr="000559A4" w:rsidRDefault="006C77E7" w:rsidP="006C77E7">
      <w:pPr>
        <w:tabs>
          <w:tab w:val="left" w:pos="-550"/>
        </w:tabs>
        <w:suppressAutoHyphens/>
        <w:snapToGrid w:val="0"/>
        <w:ind w:firstLine="660"/>
        <w:jc w:val="both"/>
        <w:rPr>
          <w:sz w:val="20"/>
          <w:szCs w:val="20"/>
        </w:rPr>
      </w:pPr>
      <w:r w:rsidRPr="000559A4">
        <w:rPr>
          <w:sz w:val="20"/>
          <w:szCs w:val="20"/>
        </w:rPr>
        <w:t>– многоквартирные жилые дома не более 3-х этажей;</w:t>
      </w:r>
    </w:p>
    <w:p w:rsidR="006C77E7" w:rsidRPr="000559A4" w:rsidRDefault="006C77E7" w:rsidP="006C77E7">
      <w:pPr>
        <w:tabs>
          <w:tab w:val="left" w:pos="-550"/>
        </w:tabs>
        <w:suppressAutoHyphens/>
        <w:snapToGrid w:val="0"/>
        <w:ind w:firstLine="660"/>
        <w:jc w:val="both"/>
        <w:rPr>
          <w:color w:val="000000"/>
          <w:sz w:val="20"/>
          <w:szCs w:val="20"/>
        </w:rPr>
      </w:pPr>
      <w:r w:rsidRPr="000559A4">
        <w:rPr>
          <w:color w:val="000000"/>
          <w:sz w:val="20"/>
          <w:szCs w:val="20"/>
        </w:rPr>
        <w:t>– объекты бытового обслуживания;</w:t>
      </w:r>
    </w:p>
    <w:p w:rsidR="006C77E7" w:rsidRPr="000559A4" w:rsidRDefault="006C77E7" w:rsidP="006C77E7">
      <w:pPr>
        <w:tabs>
          <w:tab w:val="left" w:pos="-550"/>
        </w:tabs>
        <w:suppressAutoHyphens/>
        <w:snapToGrid w:val="0"/>
        <w:ind w:firstLine="660"/>
        <w:jc w:val="both"/>
        <w:rPr>
          <w:color w:val="000000"/>
          <w:sz w:val="20"/>
          <w:szCs w:val="20"/>
        </w:rPr>
      </w:pPr>
      <w:r w:rsidRPr="000559A4">
        <w:rPr>
          <w:color w:val="000000"/>
          <w:sz w:val="20"/>
          <w:szCs w:val="20"/>
        </w:rPr>
        <w:t>– магазины повседневного спроса;</w:t>
      </w:r>
    </w:p>
    <w:p w:rsidR="006C77E7" w:rsidRPr="000559A4" w:rsidRDefault="006C77E7" w:rsidP="006C77E7">
      <w:pPr>
        <w:tabs>
          <w:tab w:val="left" w:pos="-550"/>
        </w:tabs>
        <w:suppressAutoHyphens/>
        <w:snapToGrid w:val="0"/>
        <w:ind w:firstLine="660"/>
        <w:jc w:val="both"/>
        <w:rPr>
          <w:color w:val="000000"/>
          <w:sz w:val="20"/>
          <w:szCs w:val="20"/>
        </w:rPr>
      </w:pPr>
      <w:r w:rsidRPr="000559A4">
        <w:rPr>
          <w:color w:val="000000"/>
          <w:sz w:val="20"/>
          <w:szCs w:val="20"/>
        </w:rPr>
        <w:lastRenderedPageBreak/>
        <w:t>– общеобразовательные школы;</w:t>
      </w:r>
    </w:p>
    <w:p w:rsidR="006C77E7" w:rsidRPr="000559A4" w:rsidRDefault="006C77E7" w:rsidP="006C77E7">
      <w:pPr>
        <w:tabs>
          <w:tab w:val="left" w:pos="-550"/>
        </w:tabs>
        <w:suppressAutoHyphens/>
        <w:snapToGrid w:val="0"/>
        <w:ind w:firstLine="660"/>
        <w:jc w:val="both"/>
        <w:rPr>
          <w:color w:val="000000"/>
          <w:sz w:val="20"/>
          <w:szCs w:val="20"/>
        </w:rPr>
      </w:pPr>
      <w:r w:rsidRPr="000559A4">
        <w:rPr>
          <w:color w:val="000000"/>
          <w:sz w:val="20"/>
          <w:szCs w:val="20"/>
        </w:rPr>
        <w:t>– объекты дошкольного воспитания;</w:t>
      </w:r>
    </w:p>
    <w:p w:rsidR="006C77E7" w:rsidRPr="000559A4" w:rsidRDefault="006C77E7" w:rsidP="006C77E7">
      <w:pPr>
        <w:tabs>
          <w:tab w:val="left" w:pos="-550"/>
        </w:tabs>
        <w:suppressAutoHyphens/>
        <w:snapToGrid w:val="0"/>
        <w:ind w:firstLine="660"/>
        <w:jc w:val="both"/>
        <w:rPr>
          <w:color w:val="000000"/>
          <w:sz w:val="20"/>
          <w:szCs w:val="20"/>
        </w:rPr>
      </w:pPr>
      <w:r w:rsidRPr="000559A4">
        <w:rPr>
          <w:color w:val="000000"/>
          <w:sz w:val="20"/>
          <w:szCs w:val="20"/>
        </w:rPr>
        <w:t>– детские дома;</w:t>
      </w:r>
    </w:p>
    <w:p w:rsidR="006C77E7" w:rsidRPr="000559A4" w:rsidRDefault="006C77E7" w:rsidP="006C77E7">
      <w:pPr>
        <w:tabs>
          <w:tab w:val="left" w:pos="-550"/>
        </w:tabs>
        <w:suppressAutoHyphens/>
        <w:snapToGrid w:val="0"/>
        <w:ind w:firstLine="660"/>
        <w:jc w:val="both"/>
        <w:rPr>
          <w:color w:val="000000"/>
          <w:sz w:val="20"/>
          <w:szCs w:val="20"/>
        </w:rPr>
      </w:pPr>
      <w:r w:rsidRPr="000559A4">
        <w:rPr>
          <w:color w:val="000000"/>
          <w:sz w:val="20"/>
          <w:szCs w:val="20"/>
        </w:rPr>
        <w:t>– филиалы профессиональных учреждений;</w:t>
      </w:r>
    </w:p>
    <w:p w:rsidR="006C77E7" w:rsidRPr="000559A4" w:rsidRDefault="006C77E7" w:rsidP="006C77E7">
      <w:pPr>
        <w:tabs>
          <w:tab w:val="left" w:pos="-550"/>
        </w:tabs>
        <w:suppressAutoHyphens/>
        <w:snapToGrid w:val="0"/>
        <w:ind w:firstLine="660"/>
        <w:jc w:val="both"/>
        <w:rPr>
          <w:color w:val="000000"/>
          <w:sz w:val="20"/>
          <w:szCs w:val="20"/>
        </w:rPr>
      </w:pPr>
      <w:r w:rsidRPr="000559A4">
        <w:rPr>
          <w:color w:val="000000"/>
          <w:sz w:val="20"/>
          <w:szCs w:val="20"/>
        </w:rPr>
        <w:t>– аптеки;</w:t>
      </w:r>
    </w:p>
    <w:p w:rsidR="006C77E7" w:rsidRPr="000559A4" w:rsidRDefault="006C77E7" w:rsidP="006C77E7">
      <w:pPr>
        <w:tabs>
          <w:tab w:val="left" w:pos="-550"/>
        </w:tabs>
        <w:ind w:firstLine="660"/>
        <w:jc w:val="both"/>
        <w:rPr>
          <w:color w:val="000000"/>
          <w:sz w:val="20"/>
          <w:szCs w:val="20"/>
        </w:rPr>
      </w:pPr>
      <w:r w:rsidRPr="000559A4">
        <w:rPr>
          <w:color w:val="000000"/>
          <w:sz w:val="20"/>
          <w:szCs w:val="20"/>
        </w:rPr>
        <w:t xml:space="preserve">– парикмахерские, фотоателье, косметические кабинеты; </w:t>
      </w:r>
    </w:p>
    <w:p w:rsidR="006C77E7" w:rsidRPr="000559A4" w:rsidRDefault="006C77E7" w:rsidP="006C77E7">
      <w:pPr>
        <w:tabs>
          <w:tab w:val="left" w:pos="-550"/>
        </w:tabs>
        <w:ind w:firstLine="660"/>
        <w:jc w:val="both"/>
        <w:rPr>
          <w:color w:val="000000"/>
          <w:sz w:val="20"/>
          <w:szCs w:val="20"/>
        </w:rPr>
      </w:pPr>
      <w:r w:rsidRPr="000559A4">
        <w:rPr>
          <w:sz w:val="20"/>
          <w:szCs w:val="20"/>
        </w:rPr>
        <w:t>– предприятия общественного питания (столовые, кафе, закусочные, бары) с количеством посадочных мест до 50;</w:t>
      </w:r>
    </w:p>
    <w:p w:rsidR="006C77E7" w:rsidRPr="000559A4" w:rsidRDefault="006C77E7" w:rsidP="006C77E7">
      <w:pPr>
        <w:tabs>
          <w:tab w:val="left" w:pos="-550"/>
        </w:tabs>
        <w:ind w:firstLine="660"/>
        <w:jc w:val="both"/>
        <w:rPr>
          <w:color w:val="000000"/>
          <w:sz w:val="20"/>
          <w:szCs w:val="20"/>
        </w:rPr>
      </w:pPr>
      <w:r w:rsidRPr="000559A4">
        <w:rPr>
          <w:color w:val="000000"/>
          <w:sz w:val="20"/>
          <w:szCs w:val="20"/>
        </w:rPr>
        <w:t xml:space="preserve">– приемные пункты прачечных и химчисток; </w:t>
      </w:r>
    </w:p>
    <w:p w:rsidR="006C77E7" w:rsidRPr="000559A4" w:rsidRDefault="006C77E7" w:rsidP="006C77E7">
      <w:pPr>
        <w:tabs>
          <w:tab w:val="left" w:pos="-550"/>
        </w:tabs>
        <w:suppressAutoHyphens/>
        <w:ind w:firstLine="660"/>
        <w:jc w:val="both"/>
        <w:rPr>
          <w:color w:val="000000"/>
          <w:sz w:val="20"/>
          <w:szCs w:val="20"/>
        </w:rPr>
      </w:pPr>
      <w:r w:rsidRPr="000559A4">
        <w:rPr>
          <w:color w:val="000000"/>
          <w:sz w:val="20"/>
          <w:szCs w:val="20"/>
        </w:rPr>
        <w:t>– медицинские кабинеты,</w:t>
      </w:r>
      <w:r w:rsidRPr="000559A4">
        <w:rPr>
          <w:sz w:val="20"/>
          <w:szCs w:val="20"/>
        </w:rPr>
        <w:t xml:space="preserve"> амбулаторно-поликлинические организации, пункты оказания первой медицинской помощи (при наличии положительного санитарно-эпидемиологического заключения);</w:t>
      </w:r>
    </w:p>
    <w:p w:rsidR="006C77E7" w:rsidRPr="000559A4" w:rsidRDefault="006C77E7" w:rsidP="006C77E7">
      <w:pPr>
        <w:tabs>
          <w:tab w:val="left" w:pos="-550"/>
        </w:tabs>
        <w:ind w:firstLine="660"/>
        <w:jc w:val="both"/>
        <w:rPr>
          <w:color w:val="000000"/>
          <w:sz w:val="20"/>
          <w:szCs w:val="20"/>
        </w:rPr>
      </w:pPr>
      <w:r w:rsidRPr="000559A4">
        <w:rPr>
          <w:color w:val="000000"/>
          <w:sz w:val="20"/>
          <w:szCs w:val="20"/>
        </w:rPr>
        <w:t xml:space="preserve">– отделения и участковые пункты  полиции; </w:t>
      </w:r>
    </w:p>
    <w:p w:rsidR="006C77E7" w:rsidRPr="000559A4" w:rsidRDefault="006C77E7" w:rsidP="006C77E7">
      <w:pPr>
        <w:tabs>
          <w:tab w:val="left" w:pos="-550"/>
        </w:tabs>
        <w:suppressAutoHyphens/>
        <w:snapToGrid w:val="0"/>
        <w:ind w:firstLine="660"/>
        <w:jc w:val="both"/>
        <w:rPr>
          <w:color w:val="000000"/>
          <w:sz w:val="20"/>
          <w:szCs w:val="20"/>
        </w:rPr>
      </w:pPr>
      <w:r w:rsidRPr="000559A4">
        <w:rPr>
          <w:color w:val="000000"/>
          <w:sz w:val="20"/>
          <w:szCs w:val="20"/>
        </w:rPr>
        <w:t>– почтовые отделения, отделения связи;</w:t>
      </w:r>
    </w:p>
    <w:p w:rsidR="006C77E7" w:rsidRPr="000559A4" w:rsidRDefault="006C77E7" w:rsidP="006C77E7">
      <w:pPr>
        <w:tabs>
          <w:tab w:val="left" w:pos="-550"/>
        </w:tabs>
        <w:suppressAutoHyphens/>
        <w:snapToGrid w:val="0"/>
        <w:ind w:firstLine="660"/>
        <w:jc w:val="both"/>
        <w:rPr>
          <w:color w:val="000000"/>
          <w:sz w:val="20"/>
          <w:szCs w:val="20"/>
        </w:rPr>
      </w:pPr>
      <w:r w:rsidRPr="000559A4">
        <w:rPr>
          <w:color w:val="000000"/>
          <w:sz w:val="20"/>
          <w:szCs w:val="20"/>
        </w:rPr>
        <w:t>– административные здания;</w:t>
      </w:r>
    </w:p>
    <w:p w:rsidR="006C77E7" w:rsidRPr="000559A4" w:rsidRDefault="006C77E7" w:rsidP="006C77E7">
      <w:pPr>
        <w:tabs>
          <w:tab w:val="left" w:pos="-550"/>
        </w:tabs>
        <w:suppressAutoHyphens/>
        <w:snapToGrid w:val="0"/>
        <w:ind w:firstLine="660"/>
        <w:jc w:val="both"/>
        <w:rPr>
          <w:sz w:val="20"/>
          <w:szCs w:val="20"/>
        </w:rPr>
      </w:pPr>
      <w:r w:rsidRPr="000559A4">
        <w:rPr>
          <w:sz w:val="20"/>
          <w:szCs w:val="20"/>
        </w:rPr>
        <w:t>– жилищно-эксплуатационные и аварийно-диспетчерские службы;</w:t>
      </w:r>
    </w:p>
    <w:p w:rsidR="006C77E7" w:rsidRPr="000559A4" w:rsidRDefault="006C77E7" w:rsidP="006C77E7">
      <w:pPr>
        <w:tabs>
          <w:tab w:val="left" w:pos="-550"/>
        </w:tabs>
        <w:suppressAutoHyphens/>
        <w:snapToGrid w:val="0"/>
        <w:ind w:firstLine="660"/>
        <w:jc w:val="both"/>
        <w:rPr>
          <w:color w:val="000000"/>
          <w:sz w:val="20"/>
          <w:szCs w:val="20"/>
        </w:rPr>
      </w:pPr>
      <w:r w:rsidRPr="000559A4">
        <w:rPr>
          <w:color w:val="000000"/>
          <w:sz w:val="20"/>
          <w:szCs w:val="20"/>
        </w:rPr>
        <w:t>– временные павильоны розничной торговли;</w:t>
      </w:r>
    </w:p>
    <w:p w:rsidR="006C77E7" w:rsidRPr="000559A4" w:rsidRDefault="006C77E7" w:rsidP="006C77E7">
      <w:pPr>
        <w:shd w:val="clear" w:color="auto" w:fill="FFFFFF"/>
        <w:tabs>
          <w:tab w:val="left" w:pos="-550"/>
          <w:tab w:val="left" w:pos="0"/>
        </w:tabs>
        <w:ind w:firstLine="660"/>
        <w:jc w:val="both"/>
        <w:rPr>
          <w:color w:val="000000"/>
          <w:sz w:val="20"/>
          <w:szCs w:val="20"/>
        </w:rPr>
      </w:pPr>
      <w:r w:rsidRPr="000559A4">
        <w:rPr>
          <w:color w:val="000000"/>
          <w:sz w:val="20"/>
          <w:szCs w:val="20"/>
        </w:rPr>
        <w:t>– хозяйственные постройки (сараи, летние кухни);</w:t>
      </w:r>
    </w:p>
    <w:p w:rsidR="006C77E7" w:rsidRPr="000559A4" w:rsidRDefault="006C77E7" w:rsidP="006C77E7">
      <w:pPr>
        <w:tabs>
          <w:tab w:val="left" w:pos="-550"/>
        </w:tabs>
        <w:suppressAutoHyphens/>
        <w:snapToGrid w:val="0"/>
        <w:ind w:firstLine="660"/>
        <w:jc w:val="both"/>
        <w:rPr>
          <w:color w:val="000000"/>
          <w:sz w:val="20"/>
          <w:szCs w:val="20"/>
        </w:rPr>
      </w:pPr>
      <w:r w:rsidRPr="000559A4">
        <w:rPr>
          <w:color w:val="000000"/>
          <w:sz w:val="20"/>
          <w:szCs w:val="20"/>
        </w:rPr>
        <w:t xml:space="preserve">– отдельно стоящие или пристроенные гаражи и открытые площадки для хранения (не более 2-х) автомобилей на 1 земельный участок; </w:t>
      </w:r>
    </w:p>
    <w:p w:rsidR="006C77E7" w:rsidRPr="000559A4" w:rsidRDefault="006C77E7" w:rsidP="006C77E7">
      <w:pPr>
        <w:suppressAutoHyphens/>
        <w:snapToGrid w:val="0"/>
        <w:ind w:firstLine="660"/>
        <w:jc w:val="both"/>
        <w:rPr>
          <w:color w:val="000000"/>
          <w:sz w:val="20"/>
          <w:szCs w:val="20"/>
        </w:rPr>
      </w:pPr>
      <w:r w:rsidRPr="000559A4">
        <w:rPr>
          <w:color w:val="000000"/>
          <w:sz w:val="20"/>
          <w:szCs w:val="20"/>
        </w:rPr>
        <w:t>– постройки для содержания домашних животных (при условии содержания их в границах собственного земельного участка);</w:t>
      </w:r>
    </w:p>
    <w:p w:rsidR="006C77E7" w:rsidRPr="000559A4" w:rsidRDefault="006C77E7" w:rsidP="006C77E7">
      <w:pPr>
        <w:suppressAutoHyphens/>
        <w:snapToGrid w:val="0"/>
        <w:ind w:firstLine="660"/>
        <w:jc w:val="both"/>
        <w:rPr>
          <w:color w:val="000000"/>
          <w:sz w:val="20"/>
          <w:szCs w:val="20"/>
        </w:rPr>
      </w:pPr>
      <w:r w:rsidRPr="000559A4">
        <w:rPr>
          <w:color w:val="000000"/>
          <w:sz w:val="20"/>
          <w:szCs w:val="20"/>
        </w:rPr>
        <w:t>– теплицы, парники, оранжереи индивидуального пользования;</w:t>
      </w:r>
    </w:p>
    <w:p w:rsidR="006C77E7" w:rsidRPr="000559A4" w:rsidRDefault="006C77E7" w:rsidP="006C77E7">
      <w:pPr>
        <w:suppressAutoHyphens/>
        <w:snapToGrid w:val="0"/>
        <w:ind w:firstLine="660"/>
        <w:jc w:val="both"/>
        <w:rPr>
          <w:color w:val="000000"/>
          <w:sz w:val="20"/>
          <w:szCs w:val="20"/>
        </w:rPr>
      </w:pPr>
      <w:r w:rsidRPr="000559A4">
        <w:rPr>
          <w:color w:val="000000"/>
          <w:sz w:val="20"/>
          <w:szCs w:val="20"/>
        </w:rPr>
        <w:t>– площадки для сбора мусора;</w:t>
      </w:r>
    </w:p>
    <w:p w:rsidR="006C77E7" w:rsidRPr="000559A4" w:rsidRDefault="006C77E7" w:rsidP="006C77E7">
      <w:pPr>
        <w:suppressAutoHyphens/>
        <w:snapToGrid w:val="0"/>
        <w:ind w:firstLine="660"/>
        <w:jc w:val="both"/>
        <w:rPr>
          <w:color w:val="000000"/>
          <w:sz w:val="20"/>
          <w:szCs w:val="20"/>
        </w:rPr>
      </w:pPr>
      <w:r w:rsidRPr="000559A4">
        <w:rPr>
          <w:color w:val="000000"/>
          <w:sz w:val="20"/>
          <w:szCs w:val="20"/>
        </w:rPr>
        <w:t xml:space="preserve">– сады, огороды, палисадники, </w:t>
      </w:r>
      <w:r w:rsidRPr="000559A4">
        <w:rPr>
          <w:sz w:val="20"/>
          <w:szCs w:val="20"/>
        </w:rPr>
        <w:t>зеленые насаждения, цветники, газоны</w:t>
      </w:r>
      <w:r w:rsidRPr="000559A4">
        <w:rPr>
          <w:color w:val="000000"/>
          <w:sz w:val="20"/>
          <w:szCs w:val="20"/>
        </w:rPr>
        <w:t>;</w:t>
      </w:r>
    </w:p>
    <w:p w:rsidR="006C77E7" w:rsidRPr="000559A4" w:rsidRDefault="006C77E7" w:rsidP="006C77E7">
      <w:pPr>
        <w:tabs>
          <w:tab w:val="left" w:pos="0"/>
        </w:tabs>
        <w:suppressAutoHyphens/>
        <w:snapToGrid w:val="0"/>
        <w:ind w:firstLine="660"/>
        <w:jc w:val="both"/>
        <w:rPr>
          <w:color w:val="000000"/>
          <w:sz w:val="20"/>
          <w:szCs w:val="20"/>
        </w:rPr>
      </w:pPr>
      <w:r w:rsidRPr="000559A4">
        <w:rPr>
          <w:color w:val="000000"/>
          <w:sz w:val="20"/>
          <w:szCs w:val="20"/>
        </w:rPr>
        <w:t>–объекты пожарной охраны (в том числе: резервуары, противопожарные водоемы);</w:t>
      </w:r>
    </w:p>
    <w:p w:rsidR="006C77E7" w:rsidRPr="000559A4" w:rsidRDefault="006C77E7" w:rsidP="006C77E7">
      <w:pPr>
        <w:suppressAutoHyphens/>
        <w:snapToGrid w:val="0"/>
        <w:ind w:firstLine="660"/>
        <w:jc w:val="both"/>
        <w:rPr>
          <w:color w:val="000000"/>
          <w:sz w:val="20"/>
          <w:szCs w:val="20"/>
        </w:rPr>
      </w:pPr>
      <w:r w:rsidRPr="000559A4">
        <w:rPr>
          <w:color w:val="000000"/>
          <w:sz w:val="20"/>
          <w:szCs w:val="20"/>
        </w:rPr>
        <w:t>– бани, сауны; бассейны индивидуального пользования;</w:t>
      </w:r>
    </w:p>
    <w:p w:rsidR="006C77E7" w:rsidRPr="000559A4" w:rsidRDefault="006C77E7" w:rsidP="006C77E7">
      <w:pPr>
        <w:suppressAutoHyphens/>
        <w:snapToGrid w:val="0"/>
        <w:ind w:firstLine="660"/>
        <w:jc w:val="both"/>
        <w:rPr>
          <w:color w:val="000000"/>
          <w:sz w:val="20"/>
          <w:szCs w:val="20"/>
        </w:rPr>
      </w:pPr>
      <w:r w:rsidRPr="000559A4">
        <w:rPr>
          <w:color w:val="000000"/>
          <w:sz w:val="20"/>
          <w:szCs w:val="20"/>
        </w:rPr>
        <w:t xml:space="preserve">– парковки перед объектами обслуживающих видов использования; </w:t>
      </w:r>
    </w:p>
    <w:p w:rsidR="006C77E7" w:rsidRPr="000559A4" w:rsidRDefault="006C77E7" w:rsidP="006C77E7">
      <w:pPr>
        <w:pStyle w:val="nienie"/>
        <w:tabs>
          <w:tab w:val="left" w:pos="1211"/>
        </w:tabs>
        <w:suppressAutoHyphens/>
        <w:ind w:left="0" w:firstLine="660"/>
        <w:rPr>
          <w:rFonts w:ascii="Times New Roman" w:hAnsi="Times New Roman" w:cs="Times New Roman"/>
          <w:sz w:val="20"/>
          <w:szCs w:val="20"/>
        </w:rPr>
      </w:pPr>
      <w:r w:rsidRPr="000559A4">
        <w:rPr>
          <w:rFonts w:ascii="Times New Roman" w:hAnsi="Times New Roman" w:cs="Times New Roman"/>
          <w:sz w:val="20"/>
          <w:szCs w:val="20"/>
        </w:rPr>
        <w:t>– дворовые площадки: детские, спортивные, хозяйственные,   для отдыха;</w:t>
      </w:r>
    </w:p>
    <w:p w:rsidR="006C77E7" w:rsidRPr="000559A4" w:rsidRDefault="006C77E7" w:rsidP="006C77E7">
      <w:pPr>
        <w:pStyle w:val="nienie"/>
        <w:tabs>
          <w:tab w:val="left" w:pos="1211"/>
        </w:tabs>
        <w:suppressAutoHyphens/>
        <w:ind w:left="0" w:firstLine="660"/>
        <w:rPr>
          <w:rFonts w:ascii="Times New Roman" w:hAnsi="Times New Roman" w:cs="Times New Roman"/>
          <w:sz w:val="20"/>
          <w:szCs w:val="20"/>
        </w:rPr>
      </w:pPr>
      <w:r w:rsidRPr="000559A4">
        <w:rPr>
          <w:rFonts w:ascii="Times New Roman" w:hAnsi="Times New Roman" w:cs="Times New Roman"/>
          <w:sz w:val="20"/>
          <w:szCs w:val="20"/>
        </w:rPr>
        <w:t>– малые архитектурные формы и иные объекты благоустройства;</w:t>
      </w:r>
    </w:p>
    <w:p w:rsidR="006C77E7" w:rsidRPr="000559A4" w:rsidRDefault="006C77E7" w:rsidP="006C77E7">
      <w:pPr>
        <w:pStyle w:val="nienie"/>
        <w:tabs>
          <w:tab w:val="left" w:pos="1211"/>
        </w:tabs>
        <w:suppressAutoHyphens/>
        <w:ind w:left="0" w:firstLine="660"/>
        <w:rPr>
          <w:rFonts w:ascii="Times New Roman" w:hAnsi="Times New Roman" w:cs="Times New Roman"/>
          <w:sz w:val="20"/>
          <w:szCs w:val="20"/>
        </w:rPr>
      </w:pPr>
      <w:r w:rsidRPr="000559A4">
        <w:rPr>
          <w:rFonts w:ascii="Times New Roman" w:hAnsi="Times New Roman" w:cs="Times New Roman"/>
          <w:sz w:val="20"/>
          <w:szCs w:val="20"/>
        </w:rPr>
        <w:t>– открытые спортивные площадки, спортивно-физкультурные сооружения;</w:t>
      </w:r>
      <w:r w:rsidRPr="000559A4">
        <w:rPr>
          <w:rFonts w:ascii="Times New Roman" w:hAnsi="Times New Roman" w:cs="Times New Roman"/>
          <w:sz w:val="20"/>
          <w:szCs w:val="20"/>
        </w:rPr>
        <w:tab/>
      </w:r>
    </w:p>
    <w:p w:rsidR="006C77E7" w:rsidRPr="000559A4" w:rsidRDefault="006C77E7" w:rsidP="006C77E7">
      <w:pPr>
        <w:pStyle w:val="nienie"/>
        <w:tabs>
          <w:tab w:val="left" w:pos="1211"/>
        </w:tabs>
        <w:suppressAutoHyphens/>
        <w:ind w:left="0" w:firstLine="660"/>
        <w:rPr>
          <w:rFonts w:ascii="Times New Roman" w:hAnsi="Times New Roman" w:cs="Times New Roman"/>
          <w:sz w:val="20"/>
          <w:szCs w:val="20"/>
        </w:rPr>
      </w:pPr>
      <w:r w:rsidRPr="000559A4">
        <w:rPr>
          <w:rFonts w:ascii="Times New Roman" w:eastAsia="Arial Unicode MS" w:hAnsi="Times New Roman" w:cs="Times New Roman"/>
          <w:sz w:val="20"/>
          <w:szCs w:val="20"/>
        </w:rPr>
        <w:t>–</w:t>
      </w:r>
      <w:r w:rsidRPr="000559A4">
        <w:rPr>
          <w:rFonts w:ascii="Times New Roman" w:hAnsi="Times New Roman" w:cs="Times New Roman"/>
          <w:sz w:val="20"/>
          <w:szCs w:val="20"/>
        </w:rPr>
        <w:t xml:space="preserve"> скважины для забора воды, индивидуальные колодцы (при условии организации зоны санитарной охраны не менее 30-50 м выше по потоку грунтовых вод);</w:t>
      </w:r>
    </w:p>
    <w:p w:rsidR="006C77E7" w:rsidRPr="000559A4" w:rsidRDefault="006C77E7" w:rsidP="006C77E7">
      <w:pPr>
        <w:pStyle w:val="nienie"/>
        <w:tabs>
          <w:tab w:val="left" w:pos="1211"/>
        </w:tabs>
        <w:suppressAutoHyphens/>
        <w:ind w:left="0" w:firstLine="660"/>
        <w:rPr>
          <w:rFonts w:ascii="Times New Roman" w:hAnsi="Times New Roman" w:cs="Times New Roman"/>
          <w:sz w:val="20"/>
          <w:szCs w:val="20"/>
        </w:rPr>
      </w:pPr>
      <w:r w:rsidRPr="000559A4">
        <w:rPr>
          <w:rFonts w:ascii="Times New Roman" w:hAnsi="Times New Roman" w:cs="Times New Roman"/>
          <w:sz w:val="20"/>
          <w:szCs w:val="20"/>
        </w:rPr>
        <w:t>– надворные туалеты, септики, при условии удаления их на расстояние не менее 7 м от жилых домов.</w:t>
      </w:r>
    </w:p>
    <w:p w:rsidR="006C77E7" w:rsidRPr="000559A4" w:rsidRDefault="006C77E7" w:rsidP="006C77E7">
      <w:pPr>
        <w:pStyle w:val="consnormal"/>
        <w:spacing w:after="0"/>
        <w:ind w:firstLine="690"/>
        <w:jc w:val="both"/>
        <w:rPr>
          <w:sz w:val="20"/>
          <w:szCs w:val="20"/>
        </w:rPr>
      </w:pPr>
      <w:r w:rsidRPr="000559A4">
        <w:rPr>
          <w:sz w:val="20"/>
          <w:szCs w:val="20"/>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0559A4">
          <w:rPr>
            <w:sz w:val="20"/>
            <w:szCs w:val="20"/>
          </w:rPr>
          <w:t>40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w:t>
      </w:r>
    </w:p>
    <w:p w:rsidR="006C77E7" w:rsidRPr="000559A4" w:rsidRDefault="006C77E7" w:rsidP="006C77E7">
      <w:pPr>
        <w:pStyle w:val="consnormal"/>
        <w:spacing w:after="0"/>
        <w:ind w:firstLine="690"/>
        <w:jc w:val="both"/>
        <w:rPr>
          <w:sz w:val="20"/>
          <w:szCs w:val="20"/>
        </w:rPr>
      </w:pPr>
      <w:r w:rsidRPr="000559A4">
        <w:rPr>
          <w:sz w:val="20"/>
          <w:szCs w:val="20"/>
        </w:rPr>
        <w:t xml:space="preserve">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 </w:t>
      </w:r>
    </w:p>
    <w:p w:rsidR="006C77E7" w:rsidRPr="000559A4" w:rsidRDefault="006C77E7" w:rsidP="006C77E7">
      <w:pPr>
        <w:pStyle w:val="consnormal"/>
        <w:spacing w:after="0"/>
        <w:ind w:firstLine="690"/>
        <w:jc w:val="both"/>
        <w:rPr>
          <w:sz w:val="20"/>
          <w:szCs w:val="20"/>
        </w:rPr>
      </w:pPr>
      <w:r w:rsidRPr="000559A4">
        <w:rPr>
          <w:sz w:val="20"/>
          <w:szCs w:val="20"/>
        </w:rPr>
        <w:t xml:space="preserve">2.7. Территории жилой зоны организуются в виде следующих элементов планировочной структуры: </w:t>
      </w:r>
    </w:p>
    <w:p w:rsidR="006C77E7" w:rsidRPr="000559A4" w:rsidRDefault="006C77E7" w:rsidP="006C77E7">
      <w:pPr>
        <w:pStyle w:val="consnormal"/>
        <w:spacing w:after="0"/>
        <w:ind w:firstLine="690"/>
        <w:jc w:val="both"/>
        <w:rPr>
          <w:sz w:val="20"/>
          <w:szCs w:val="20"/>
        </w:rPr>
      </w:pPr>
      <w:r w:rsidRPr="000559A4">
        <w:rPr>
          <w:sz w:val="20"/>
          <w:szCs w:val="20"/>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0559A4">
          <w:rPr>
            <w:sz w:val="20"/>
            <w:szCs w:val="20"/>
          </w:rPr>
          <w:t>60 га</w:t>
        </w:r>
      </w:smartTag>
      <w:r w:rsidRPr="000559A4">
        <w:rPr>
          <w:sz w:val="20"/>
          <w:szCs w:val="20"/>
        </w:rPr>
        <w:t xml:space="preserve">,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0559A4">
          <w:rPr>
            <w:sz w:val="20"/>
            <w:szCs w:val="20"/>
          </w:rPr>
          <w:t>500 м</w:t>
        </w:r>
      </w:smartTag>
      <w:r w:rsidRPr="000559A4">
        <w:rPr>
          <w:sz w:val="20"/>
          <w:szCs w:val="20"/>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 </w:t>
      </w:r>
    </w:p>
    <w:p w:rsidR="006C77E7" w:rsidRPr="000559A4" w:rsidRDefault="006C77E7" w:rsidP="006C77E7">
      <w:pPr>
        <w:pStyle w:val="consnormal"/>
        <w:spacing w:after="0"/>
        <w:ind w:firstLine="690"/>
        <w:jc w:val="both"/>
        <w:rPr>
          <w:sz w:val="20"/>
          <w:szCs w:val="20"/>
        </w:rPr>
      </w:pPr>
      <w:r w:rsidRPr="000559A4">
        <w:rPr>
          <w:sz w:val="20"/>
          <w:szCs w:val="20"/>
        </w:rPr>
        <w:t xml:space="preserve">2) жилой район формируется как группа микрорайонов (кварталов), 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0559A4">
          <w:rPr>
            <w:sz w:val="20"/>
            <w:szCs w:val="20"/>
          </w:rPr>
          <w:t>250 га</w:t>
        </w:r>
      </w:smartTag>
      <w:r w:rsidRPr="000559A4">
        <w:rPr>
          <w:sz w:val="20"/>
          <w:szCs w:val="20"/>
        </w:rPr>
        <w:t xml:space="preserve">; 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0559A4">
          <w:rPr>
            <w:sz w:val="20"/>
            <w:szCs w:val="20"/>
          </w:rPr>
          <w:t>1500 м</w:t>
        </w:r>
      </w:smartTag>
      <w:r w:rsidRPr="000559A4">
        <w:rPr>
          <w:sz w:val="20"/>
          <w:szCs w:val="20"/>
        </w:rPr>
        <w:t xml:space="preserve">, а также часть объектов местного значения. </w:t>
      </w:r>
    </w:p>
    <w:p w:rsidR="006C77E7" w:rsidRPr="000559A4" w:rsidRDefault="006C77E7" w:rsidP="006C77E7">
      <w:pPr>
        <w:pStyle w:val="consnormal"/>
        <w:spacing w:after="0"/>
        <w:ind w:firstLine="690"/>
        <w:jc w:val="both"/>
        <w:rPr>
          <w:sz w:val="20"/>
          <w:szCs w:val="20"/>
        </w:rPr>
      </w:pPr>
      <w:r w:rsidRPr="000559A4">
        <w:rPr>
          <w:sz w:val="20"/>
          <w:szCs w:val="20"/>
        </w:rPr>
        <w:t xml:space="preserve">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w:t>
      </w:r>
      <w:r w:rsidRPr="000559A4">
        <w:rPr>
          <w:sz w:val="20"/>
          <w:szCs w:val="20"/>
        </w:rPr>
        <w:lastRenderedPageBreak/>
        <w:t xml:space="preserve">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 </w:t>
      </w:r>
    </w:p>
    <w:p w:rsidR="006C77E7" w:rsidRPr="000559A4" w:rsidRDefault="006C77E7" w:rsidP="006C77E7">
      <w:pPr>
        <w:pStyle w:val="consnormal"/>
        <w:spacing w:after="0"/>
        <w:ind w:firstLine="690"/>
        <w:jc w:val="both"/>
        <w:rPr>
          <w:sz w:val="20"/>
          <w:szCs w:val="20"/>
        </w:rPr>
      </w:pPr>
      <w:r w:rsidRPr="000559A4">
        <w:rPr>
          <w:sz w:val="20"/>
          <w:szCs w:val="20"/>
        </w:rPr>
        <w:t xml:space="preserve">2.9. В зоне исторической застройки элементами структурной организации селитебной территории являются кварталы, группы кварталов, ансамбли улиц и площадей. </w:t>
      </w:r>
    </w:p>
    <w:p w:rsidR="006C77E7" w:rsidRPr="000559A4" w:rsidRDefault="006C77E7" w:rsidP="006C77E7">
      <w:pPr>
        <w:pStyle w:val="consnormal"/>
        <w:spacing w:after="0"/>
        <w:ind w:firstLine="690"/>
        <w:jc w:val="both"/>
        <w:rPr>
          <w:sz w:val="20"/>
          <w:szCs w:val="20"/>
        </w:rPr>
      </w:pPr>
      <w:r w:rsidRPr="000559A4">
        <w:rPr>
          <w:sz w:val="20"/>
          <w:szCs w:val="20"/>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 </w:t>
      </w:r>
    </w:p>
    <w:p w:rsidR="006C77E7" w:rsidRPr="000559A4" w:rsidRDefault="006C77E7" w:rsidP="006C77E7">
      <w:pPr>
        <w:pStyle w:val="consnormal"/>
        <w:spacing w:after="0"/>
        <w:ind w:firstLine="690"/>
        <w:jc w:val="both"/>
        <w:rPr>
          <w:sz w:val="20"/>
          <w:szCs w:val="20"/>
        </w:rPr>
      </w:pPr>
      <w:r w:rsidRPr="000559A4">
        <w:rPr>
          <w:sz w:val="20"/>
          <w:szCs w:val="20"/>
        </w:rPr>
        <w:t xml:space="preserve">2.11. Расчетную плотность населения (чел./га) территории микрорайона рекомендуется принимать не менее приведенной в таблице 2, а территории жилого района - не менее приведенной в таблице 3. При этом расчетная плотность населения микрорайонов не должна превышать 450 чел./га. </w:t>
      </w:r>
    </w:p>
    <w:p w:rsidR="006C77E7" w:rsidRPr="000559A4" w:rsidRDefault="006C77E7" w:rsidP="006C77E7">
      <w:pPr>
        <w:pStyle w:val="consnormal"/>
        <w:spacing w:after="0"/>
        <w:ind w:firstLine="690"/>
        <w:jc w:val="both"/>
        <w:rPr>
          <w:sz w:val="20"/>
          <w:szCs w:val="20"/>
        </w:rPr>
      </w:pPr>
      <w:r w:rsidRPr="000559A4">
        <w:rPr>
          <w:sz w:val="20"/>
          <w:szCs w:val="20"/>
        </w:rPr>
        <w:t xml:space="preserve">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C77E7" w:rsidRPr="000559A4" w:rsidTr="000559A4">
        <w:tc>
          <w:tcPr>
            <w:tcW w:w="4785" w:type="dxa"/>
            <w:shd w:val="clear" w:color="auto" w:fill="auto"/>
          </w:tcPr>
          <w:p w:rsidR="006C77E7" w:rsidRPr="000559A4" w:rsidRDefault="006C77E7" w:rsidP="000559A4">
            <w:pPr>
              <w:pStyle w:val="consnormal"/>
              <w:spacing w:after="0"/>
              <w:jc w:val="both"/>
              <w:rPr>
                <w:sz w:val="20"/>
                <w:szCs w:val="20"/>
              </w:rPr>
            </w:pPr>
            <w:r w:rsidRPr="000559A4">
              <w:rPr>
                <w:sz w:val="20"/>
                <w:szCs w:val="20"/>
              </w:rPr>
              <w:t>Зона различной степени градостроительной ценности территории</w:t>
            </w:r>
          </w:p>
        </w:tc>
        <w:tc>
          <w:tcPr>
            <w:tcW w:w="4786" w:type="dxa"/>
            <w:shd w:val="clear" w:color="auto" w:fill="auto"/>
          </w:tcPr>
          <w:p w:rsidR="006C77E7" w:rsidRPr="000559A4" w:rsidRDefault="006C77E7" w:rsidP="000559A4">
            <w:pPr>
              <w:pStyle w:val="consnormal"/>
              <w:spacing w:after="0"/>
              <w:jc w:val="both"/>
              <w:rPr>
                <w:sz w:val="20"/>
                <w:szCs w:val="20"/>
              </w:rPr>
            </w:pPr>
            <w:r w:rsidRPr="000559A4">
              <w:rPr>
                <w:sz w:val="20"/>
                <w:szCs w:val="20"/>
              </w:rPr>
              <w:t>Плотность населения на территорию микрорайона, чел./га</w:t>
            </w:r>
          </w:p>
        </w:tc>
      </w:tr>
      <w:tr w:rsidR="006C77E7" w:rsidRPr="000559A4" w:rsidTr="000559A4">
        <w:tc>
          <w:tcPr>
            <w:tcW w:w="4785" w:type="dxa"/>
            <w:shd w:val="clear" w:color="auto" w:fill="auto"/>
          </w:tcPr>
          <w:p w:rsidR="006C77E7" w:rsidRPr="000559A4" w:rsidRDefault="006C77E7" w:rsidP="000559A4">
            <w:pPr>
              <w:pStyle w:val="consnormal"/>
              <w:spacing w:after="0"/>
              <w:jc w:val="both"/>
              <w:rPr>
                <w:sz w:val="20"/>
                <w:szCs w:val="20"/>
              </w:rPr>
            </w:pPr>
            <w:r w:rsidRPr="000559A4">
              <w:rPr>
                <w:sz w:val="20"/>
                <w:szCs w:val="20"/>
              </w:rPr>
              <w:t>Высокая</w:t>
            </w:r>
          </w:p>
        </w:tc>
        <w:tc>
          <w:tcPr>
            <w:tcW w:w="4786" w:type="dxa"/>
            <w:shd w:val="clear" w:color="auto" w:fill="auto"/>
          </w:tcPr>
          <w:p w:rsidR="006C77E7" w:rsidRPr="000559A4" w:rsidRDefault="006C77E7" w:rsidP="000559A4">
            <w:pPr>
              <w:pStyle w:val="consnormal"/>
              <w:spacing w:after="0"/>
              <w:jc w:val="both"/>
              <w:rPr>
                <w:sz w:val="20"/>
                <w:szCs w:val="20"/>
              </w:rPr>
            </w:pPr>
            <w:r w:rsidRPr="000559A4">
              <w:rPr>
                <w:sz w:val="20"/>
                <w:szCs w:val="20"/>
              </w:rPr>
              <w:t>420</w:t>
            </w:r>
          </w:p>
        </w:tc>
      </w:tr>
      <w:tr w:rsidR="006C77E7" w:rsidRPr="000559A4" w:rsidTr="000559A4">
        <w:tc>
          <w:tcPr>
            <w:tcW w:w="4785" w:type="dxa"/>
            <w:shd w:val="clear" w:color="auto" w:fill="auto"/>
          </w:tcPr>
          <w:p w:rsidR="006C77E7" w:rsidRPr="000559A4" w:rsidRDefault="006C77E7" w:rsidP="000559A4">
            <w:pPr>
              <w:pStyle w:val="consnormal"/>
              <w:spacing w:after="0"/>
              <w:jc w:val="both"/>
              <w:rPr>
                <w:sz w:val="20"/>
                <w:szCs w:val="20"/>
              </w:rPr>
            </w:pPr>
            <w:r w:rsidRPr="000559A4">
              <w:rPr>
                <w:sz w:val="20"/>
                <w:szCs w:val="20"/>
              </w:rPr>
              <w:t>Средняя</w:t>
            </w:r>
          </w:p>
        </w:tc>
        <w:tc>
          <w:tcPr>
            <w:tcW w:w="4786" w:type="dxa"/>
            <w:shd w:val="clear" w:color="auto" w:fill="auto"/>
          </w:tcPr>
          <w:p w:rsidR="006C77E7" w:rsidRPr="000559A4" w:rsidRDefault="006C77E7" w:rsidP="000559A4">
            <w:pPr>
              <w:pStyle w:val="consnormal"/>
              <w:spacing w:after="0"/>
              <w:jc w:val="both"/>
              <w:rPr>
                <w:sz w:val="20"/>
                <w:szCs w:val="20"/>
              </w:rPr>
            </w:pPr>
            <w:r w:rsidRPr="000559A4">
              <w:rPr>
                <w:sz w:val="20"/>
                <w:szCs w:val="20"/>
              </w:rPr>
              <w:t>350</w:t>
            </w:r>
          </w:p>
        </w:tc>
      </w:tr>
      <w:tr w:rsidR="006C77E7" w:rsidRPr="000559A4" w:rsidTr="000559A4">
        <w:trPr>
          <w:trHeight w:val="89"/>
        </w:trPr>
        <w:tc>
          <w:tcPr>
            <w:tcW w:w="4785"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Низкая</w:t>
            </w:r>
          </w:p>
        </w:tc>
        <w:tc>
          <w:tcPr>
            <w:tcW w:w="4786" w:type="dxa"/>
            <w:shd w:val="clear" w:color="auto" w:fill="auto"/>
          </w:tcPr>
          <w:p w:rsidR="006C77E7" w:rsidRPr="000559A4" w:rsidRDefault="006C77E7" w:rsidP="000559A4">
            <w:pPr>
              <w:pStyle w:val="consnormal"/>
              <w:spacing w:after="0"/>
              <w:jc w:val="both"/>
              <w:rPr>
                <w:sz w:val="20"/>
                <w:szCs w:val="20"/>
              </w:rPr>
            </w:pPr>
            <w:r w:rsidRPr="000559A4">
              <w:rPr>
                <w:sz w:val="20"/>
                <w:szCs w:val="20"/>
              </w:rPr>
              <w:t>200</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0559A4">
          <w:rPr>
            <w:sz w:val="20"/>
            <w:szCs w:val="20"/>
          </w:rPr>
          <w:t>3 м</w:t>
        </w:r>
      </w:smartTag>
      <w:r w:rsidRPr="000559A4">
        <w:rPr>
          <w:sz w:val="20"/>
          <w:szCs w:val="20"/>
        </w:rPr>
        <w:t xml:space="preserve"> от линии застройки. </w:t>
      </w:r>
    </w:p>
    <w:p w:rsidR="006C77E7" w:rsidRPr="000559A4" w:rsidRDefault="006C77E7" w:rsidP="006C77E7">
      <w:pPr>
        <w:pStyle w:val="consnormal"/>
        <w:spacing w:after="0"/>
        <w:ind w:firstLine="690"/>
        <w:jc w:val="both"/>
        <w:rPr>
          <w:sz w:val="20"/>
          <w:szCs w:val="20"/>
        </w:rPr>
      </w:pPr>
      <w:r w:rsidRPr="000559A4">
        <w:rPr>
          <w:sz w:val="20"/>
          <w:szCs w:val="20"/>
        </w:rPr>
        <w:t xml:space="preserve">Из расчетной территории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w:t>
      </w:r>
    </w:p>
    <w:p w:rsidR="006C77E7" w:rsidRPr="000559A4" w:rsidRDefault="006C77E7" w:rsidP="006C77E7">
      <w:pPr>
        <w:pStyle w:val="consnormal"/>
        <w:spacing w:after="0"/>
        <w:ind w:firstLine="690"/>
        <w:jc w:val="both"/>
        <w:rPr>
          <w:sz w:val="20"/>
          <w:szCs w:val="20"/>
        </w:rPr>
      </w:pPr>
      <w:r w:rsidRPr="000559A4">
        <w:rPr>
          <w:sz w:val="20"/>
          <w:szCs w:val="20"/>
        </w:rPr>
        <w:t xml:space="preserve">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 </w:t>
      </w:r>
    </w:p>
    <w:p w:rsidR="006C77E7" w:rsidRPr="000559A4" w:rsidRDefault="006C77E7" w:rsidP="006C77E7">
      <w:pPr>
        <w:pStyle w:val="consnormal"/>
        <w:spacing w:after="0"/>
        <w:ind w:firstLine="690"/>
        <w:jc w:val="both"/>
        <w:rPr>
          <w:sz w:val="20"/>
          <w:szCs w:val="20"/>
        </w:rPr>
      </w:pPr>
      <w:r w:rsidRPr="000559A4">
        <w:rPr>
          <w:sz w:val="20"/>
          <w:szCs w:val="20"/>
        </w:rPr>
        <w:t xml:space="preserve">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 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 </w:t>
      </w:r>
    </w:p>
    <w:p w:rsidR="006C77E7" w:rsidRPr="000559A4" w:rsidRDefault="006C77E7" w:rsidP="006C77E7">
      <w:pPr>
        <w:pStyle w:val="consnormal"/>
        <w:spacing w:after="0"/>
        <w:ind w:firstLine="690"/>
        <w:jc w:val="both"/>
        <w:rPr>
          <w:sz w:val="20"/>
          <w:szCs w:val="20"/>
        </w:rPr>
      </w:pPr>
      <w:r w:rsidRPr="000559A4">
        <w:rPr>
          <w:sz w:val="20"/>
          <w:szCs w:val="20"/>
        </w:rPr>
        <w:t xml:space="preserve">4. В сейсмических районах расчетную плотность населения необходимо принимать с учетом требований СП 14.13330.2014. </w:t>
      </w:r>
    </w:p>
    <w:p w:rsidR="006C77E7" w:rsidRPr="000559A4" w:rsidRDefault="006C77E7" w:rsidP="006C77E7">
      <w:pPr>
        <w:pStyle w:val="consnormal"/>
        <w:spacing w:after="0"/>
        <w:ind w:firstLine="690"/>
        <w:jc w:val="both"/>
        <w:rPr>
          <w:sz w:val="20"/>
          <w:szCs w:val="20"/>
        </w:rPr>
      </w:pPr>
      <w:r w:rsidRPr="000559A4">
        <w:rPr>
          <w:sz w:val="20"/>
          <w:szCs w:val="20"/>
        </w:rPr>
        <w:t xml:space="preserve">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  </w:t>
      </w:r>
    </w:p>
    <w:p w:rsidR="006C77E7" w:rsidRPr="000559A4" w:rsidRDefault="006C77E7" w:rsidP="006C77E7">
      <w:pPr>
        <w:pStyle w:val="consnormal"/>
        <w:spacing w:after="0"/>
        <w:ind w:firstLine="690"/>
        <w:jc w:val="both"/>
        <w:rPr>
          <w:sz w:val="20"/>
          <w:szCs w:val="20"/>
        </w:rPr>
      </w:pPr>
      <w:r w:rsidRPr="000559A4">
        <w:rPr>
          <w:sz w:val="20"/>
          <w:szCs w:val="20"/>
        </w:rPr>
        <w:t xml:space="preserve">Р = Р20 х 20  , где: Н  </w:t>
      </w:r>
    </w:p>
    <w:p w:rsidR="006C77E7" w:rsidRPr="000559A4" w:rsidRDefault="006C77E7" w:rsidP="006C77E7">
      <w:pPr>
        <w:pStyle w:val="consnormal"/>
        <w:spacing w:after="0"/>
        <w:ind w:firstLine="690"/>
        <w:jc w:val="both"/>
        <w:rPr>
          <w:sz w:val="20"/>
          <w:szCs w:val="20"/>
        </w:rPr>
      </w:pPr>
      <w:r w:rsidRPr="000559A4">
        <w:rPr>
          <w:sz w:val="20"/>
          <w:szCs w:val="20"/>
        </w:rPr>
        <w:t xml:space="preserve">Р20– показатель плотности населения при жилищной обеспеченности 20 кв. м/чел.; </w:t>
      </w:r>
    </w:p>
    <w:p w:rsidR="006C77E7" w:rsidRPr="000559A4" w:rsidRDefault="006C77E7" w:rsidP="006C77E7">
      <w:pPr>
        <w:pStyle w:val="consnormal"/>
        <w:spacing w:after="0"/>
        <w:ind w:firstLine="690"/>
        <w:jc w:val="both"/>
        <w:rPr>
          <w:sz w:val="20"/>
          <w:szCs w:val="20"/>
        </w:rPr>
      </w:pPr>
      <w:r w:rsidRPr="000559A4">
        <w:rPr>
          <w:sz w:val="20"/>
          <w:szCs w:val="20"/>
        </w:rPr>
        <w:t xml:space="preserve">Н – расчетная жилищная обеспеченность, кв.м. </w:t>
      </w:r>
    </w:p>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690"/>
        <w:jc w:val="both"/>
        <w:rPr>
          <w:sz w:val="20"/>
          <w:szCs w:val="20"/>
        </w:rPr>
      </w:pPr>
      <w:r w:rsidRPr="000559A4">
        <w:rPr>
          <w:sz w:val="20"/>
          <w:szCs w:val="20"/>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 </w:t>
      </w:r>
    </w:p>
    <w:p w:rsidR="006C77E7" w:rsidRPr="000559A4" w:rsidRDefault="006C77E7" w:rsidP="006C77E7">
      <w:pPr>
        <w:pStyle w:val="consnormal"/>
        <w:spacing w:after="0"/>
        <w:ind w:firstLine="690"/>
        <w:jc w:val="both"/>
        <w:rPr>
          <w:sz w:val="20"/>
          <w:szCs w:val="20"/>
        </w:rPr>
      </w:pPr>
      <w:r w:rsidRPr="000559A4">
        <w:rPr>
          <w:sz w:val="20"/>
          <w:szCs w:val="20"/>
        </w:rPr>
        <w:t xml:space="preserve">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 </w:t>
      </w:r>
    </w:p>
    <w:p w:rsidR="006C77E7" w:rsidRPr="000559A4" w:rsidRDefault="006C77E7" w:rsidP="006C77E7">
      <w:pPr>
        <w:pStyle w:val="consnormal"/>
        <w:spacing w:after="0"/>
        <w:ind w:firstLine="690"/>
        <w:jc w:val="both"/>
        <w:rPr>
          <w:sz w:val="20"/>
          <w:szCs w:val="20"/>
        </w:rPr>
      </w:pPr>
      <w:r w:rsidRPr="000559A4">
        <w:rPr>
          <w:sz w:val="20"/>
          <w:szCs w:val="20"/>
        </w:rPr>
        <w:t xml:space="preserve">2.13. 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w:t>
      </w:r>
    </w:p>
    <w:p w:rsidR="006C77E7" w:rsidRPr="000559A4" w:rsidRDefault="006C77E7" w:rsidP="006C77E7">
      <w:pPr>
        <w:pStyle w:val="consnormal"/>
        <w:spacing w:after="0"/>
        <w:ind w:firstLine="690"/>
        <w:jc w:val="both"/>
        <w:rPr>
          <w:sz w:val="20"/>
          <w:szCs w:val="20"/>
        </w:rPr>
      </w:pPr>
      <w:r w:rsidRPr="000559A4">
        <w:rPr>
          <w:sz w:val="20"/>
          <w:szCs w:val="20"/>
        </w:rPr>
        <w:t xml:space="preserve">Рекомендуемые размеры приусадебных и приквартирных земельных участков приведены в Приложении Б. </w:t>
      </w:r>
    </w:p>
    <w:p w:rsidR="006C77E7" w:rsidRPr="000559A4" w:rsidRDefault="006C77E7" w:rsidP="006C77E7">
      <w:pPr>
        <w:pStyle w:val="consnormal"/>
        <w:spacing w:after="0"/>
        <w:ind w:firstLine="690"/>
        <w:jc w:val="both"/>
        <w:rPr>
          <w:sz w:val="20"/>
          <w:szCs w:val="20"/>
        </w:rPr>
      </w:pPr>
      <w:r w:rsidRPr="000559A4">
        <w:rPr>
          <w:sz w:val="20"/>
          <w:szCs w:val="20"/>
        </w:rPr>
        <w:t xml:space="preserve">2.15. Для предварительного определения потребной территории жилой зоны сельского поселения допускается принимать показатели, указанные в таблице 3.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3827"/>
      </w:tblGrid>
      <w:tr w:rsidR="006C77E7" w:rsidRPr="000559A4" w:rsidTr="000559A4">
        <w:tc>
          <w:tcPr>
            <w:tcW w:w="6062" w:type="dxa"/>
            <w:shd w:val="clear" w:color="auto" w:fill="auto"/>
          </w:tcPr>
          <w:p w:rsidR="006C77E7" w:rsidRPr="000559A4" w:rsidRDefault="006C77E7" w:rsidP="000559A4">
            <w:pPr>
              <w:pStyle w:val="ConsPlusNormal"/>
              <w:jc w:val="center"/>
              <w:rPr>
                <w:sz w:val="20"/>
              </w:rPr>
            </w:pPr>
            <w:r w:rsidRPr="000559A4">
              <w:rPr>
                <w:sz w:val="20"/>
              </w:rPr>
              <w:t>Тип дома</w:t>
            </w:r>
          </w:p>
        </w:tc>
        <w:tc>
          <w:tcPr>
            <w:tcW w:w="3827" w:type="dxa"/>
            <w:shd w:val="clear" w:color="auto" w:fill="auto"/>
          </w:tcPr>
          <w:p w:rsidR="006C77E7" w:rsidRPr="000559A4" w:rsidRDefault="006C77E7" w:rsidP="000559A4">
            <w:pPr>
              <w:pStyle w:val="ConsPlusNormal"/>
              <w:jc w:val="center"/>
              <w:rPr>
                <w:sz w:val="20"/>
              </w:rPr>
            </w:pPr>
            <w:r w:rsidRPr="000559A4">
              <w:rPr>
                <w:sz w:val="20"/>
              </w:rPr>
              <w:t>Площадь земельного участка на один дом (квартиру), га</w:t>
            </w:r>
          </w:p>
        </w:tc>
      </w:tr>
      <w:tr w:rsidR="006C77E7" w:rsidRPr="000559A4" w:rsidTr="000559A4">
        <w:tc>
          <w:tcPr>
            <w:tcW w:w="6062" w:type="dxa"/>
            <w:shd w:val="clear" w:color="auto" w:fill="auto"/>
          </w:tcPr>
          <w:p w:rsidR="006C77E7" w:rsidRPr="000559A4" w:rsidRDefault="006C77E7" w:rsidP="000559A4">
            <w:pPr>
              <w:pStyle w:val="ConsPlusNormal"/>
              <w:jc w:val="both"/>
              <w:rPr>
                <w:sz w:val="20"/>
              </w:rPr>
            </w:pPr>
            <w:r w:rsidRPr="000559A4">
              <w:rPr>
                <w:sz w:val="20"/>
              </w:rPr>
              <w:t>Усадебный с приквартирными участками, кв. м</w:t>
            </w:r>
          </w:p>
        </w:tc>
        <w:tc>
          <w:tcPr>
            <w:tcW w:w="3827" w:type="dxa"/>
            <w:shd w:val="clear" w:color="auto" w:fill="auto"/>
          </w:tcPr>
          <w:p w:rsidR="006C77E7" w:rsidRPr="000559A4" w:rsidRDefault="006C77E7" w:rsidP="000559A4">
            <w:pPr>
              <w:pStyle w:val="ConsPlusNormal"/>
              <w:rPr>
                <w:sz w:val="20"/>
              </w:rPr>
            </w:pPr>
          </w:p>
        </w:tc>
      </w:tr>
      <w:tr w:rsidR="006C77E7" w:rsidRPr="000559A4" w:rsidTr="000559A4">
        <w:tc>
          <w:tcPr>
            <w:tcW w:w="6062" w:type="dxa"/>
            <w:shd w:val="clear" w:color="auto" w:fill="auto"/>
          </w:tcPr>
          <w:p w:rsidR="006C77E7" w:rsidRPr="000559A4" w:rsidRDefault="006C77E7" w:rsidP="000559A4">
            <w:pPr>
              <w:pStyle w:val="ConsPlusNormal"/>
              <w:jc w:val="both"/>
              <w:rPr>
                <w:sz w:val="20"/>
              </w:rPr>
            </w:pPr>
            <w:r w:rsidRPr="000559A4">
              <w:rPr>
                <w:sz w:val="20"/>
              </w:rPr>
              <w:t>2000</w:t>
            </w:r>
          </w:p>
        </w:tc>
        <w:tc>
          <w:tcPr>
            <w:tcW w:w="3827" w:type="dxa"/>
            <w:shd w:val="clear" w:color="auto" w:fill="auto"/>
          </w:tcPr>
          <w:p w:rsidR="006C77E7" w:rsidRPr="000559A4" w:rsidRDefault="006C77E7" w:rsidP="000559A4">
            <w:pPr>
              <w:pStyle w:val="ConsPlusNormal"/>
              <w:jc w:val="center"/>
              <w:rPr>
                <w:sz w:val="20"/>
              </w:rPr>
            </w:pPr>
            <w:r w:rsidRPr="000559A4">
              <w:rPr>
                <w:sz w:val="20"/>
              </w:rPr>
              <w:t>0,25 - 0,27</w:t>
            </w:r>
          </w:p>
        </w:tc>
      </w:tr>
      <w:tr w:rsidR="006C77E7" w:rsidRPr="000559A4" w:rsidTr="000559A4">
        <w:tc>
          <w:tcPr>
            <w:tcW w:w="6062" w:type="dxa"/>
            <w:shd w:val="clear" w:color="auto" w:fill="auto"/>
          </w:tcPr>
          <w:p w:rsidR="006C77E7" w:rsidRPr="000559A4" w:rsidRDefault="006C77E7" w:rsidP="000559A4">
            <w:pPr>
              <w:pStyle w:val="ConsPlusNormal"/>
              <w:jc w:val="both"/>
              <w:rPr>
                <w:sz w:val="20"/>
              </w:rPr>
            </w:pPr>
            <w:r w:rsidRPr="000559A4">
              <w:rPr>
                <w:sz w:val="20"/>
              </w:rPr>
              <w:t>1500</w:t>
            </w:r>
          </w:p>
        </w:tc>
        <w:tc>
          <w:tcPr>
            <w:tcW w:w="3827" w:type="dxa"/>
            <w:shd w:val="clear" w:color="auto" w:fill="auto"/>
          </w:tcPr>
          <w:p w:rsidR="006C77E7" w:rsidRPr="000559A4" w:rsidRDefault="006C77E7" w:rsidP="000559A4">
            <w:pPr>
              <w:pStyle w:val="ConsPlusNormal"/>
              <w:jc w:val="center"/>
              <w:rPr>
                <w:sz w:val="20"/>
              </w:rPr>
            </w:pPr>
            <w:r w:rsidRPr="000559A4">
              <w:rPr>
                <w:sz w:val="20"/>
              </w:rPr>
              <w:t>0,21 - 0,23</w:t>
            </w:r>
          </w:p>
        </w:tc>
      </w:tr>
      <w:tr w:rsidR="006C77E7" w:rsidRPr="000559A4" w:rsidTr="000559A4">
        <w:tc>
          <w:tcPr>
            <w:tcW w:w="6062" w:type="dxa"/>
            <w:shd w:val="clear" w:color="auto" w:fill="auto"/>
          </w:tcPr>
          <w:p w:rsidR="006C77E7" w:rsidRPr="000559A4" w:rsidRDefault="006C77E7" w:rsidP="000559A4">
            <w:pPr>
              <w:pStyle w:val="ConsPlusNormal"/>
              <w:jc w:val="both"/>
              <w:rPr>
                <w:sz w:val="20"/>
              </w:rPr>
            </w:pPr>
            <w:r w:rsidRPr="000559A4">
              <w:rPr>
                <w:sz w:val="20"/>
              </w:rPr>
              <w:t>1200</w:t>
            </w:r>
          </w:p>
        </w:tc>
        <w:tc>
          <w:tcPr>
            <w:tcW w:w="3827" w:type="dxa"/>
            <w:shd w:val="clear" w:color="auto" w:fill="auto"/>
          </w:tcPr>
          <w:p w:rsidR="006C77E7" w:rsidRPr="000559A4" w:rsidRDefault="006C77E7" w:rsidP="000559A4">
            <w:pPr>
              <w:pStyle w:val="ConsPlusNormal"/>
              <w:jc w:val="center"/>
              <w:rPr>
                <w:sz w:val="20"/>
              </w:rPr>
            </w:pPr>
            <w:r w:rsidRPr="000559A4">
              <w:rPr>
                <w:sz w:val="20"/>
              </w:rPr>
              <w:t>0,17 - 0,20</w:t>
            </w:r>
          </w:p>
        </w:tc>
      </w:tr>
      <w:tr w:rsidR="006C77E7" w:rsidRPr="000559A4" w:rsidTr="000559A4">
        <w:tc>
          <w:tcPr>
            <w:tcW w:w="6062" w:type="dxa"/>
            <w:shd w:val="clear" w:color="auto" w:fill="auto"/>
          </w:tcPr>
          <w:p w:rsidR="006C77E7" w:rsidRPr="000559A4" w:rsidRDefault="006C77E7" w:rsidP="000559A4">
            <w:pPr>
              <w:pStyle w:val="ConsPlusNormal"/>
              <w:jc w:val="both"/>
              <w:rPr>
                <w:sz w:val="20"/>
              </w:rPr>
            </w:pPr>
            <w:r w:rsidRPr="000559A4">
              <w:rPr>
                <w:sz w:val="20"/>
              </w:rPr>
              <w:t>1000</w:t>
            </w:r>
          </w:p>
        </w:tc>
        <w:tc>
          <w:tcPr>
            <w:tcW w:w="3827" w:type="dxa"/>
            <w:shd w:val="clear" w:color="auto" w:fill="auto"/>
          </w:tcPr>
          <w:p w:rsidR="006C77E7" w:rsidRPr="000559A4" w:rsidRDefault="006C77E7" w:rsidP="000559A4">
            <w:pPr>
              <w:pStyle w:val="ConsPlusNormal"/>
              <w:jc w:val="center"/>
              <w:rPr>
                <w:sz w:val="20"/>
              </w:rPr>
            </w:pPr>
            <w:r w:rsidRPr="000559A4">
              <w:rPr>
                <w:sz w:val="20"/>
              </w:rPr>
              <w:t>0,15 - 0,17</w:t>
            </w:r>
          </w:p>
        </w:tc>
      </w:tr>
      <w:tr w:rsidR="006C77E7" w:rsidRPr="000559A4" w:rsidTr="000559A4">
        <w:tc>
          <w:tcPr>
            <w:tcW w:w="6062" w:type="dxa"/>
            <w:shd w:val="clear" w:color="auto" w:fill="auto"/>
          </w:tcPr>
          <w:p w:rsidR="006C77E7" w:rsidRPr="000559A4" w:rsidRDefault="006C77E7" w:rsidP="000559A4">
            <w:pPr>
              <w:pStyle w:val="ConsPlusNormal"/>
              <w:jc w:val="both"/>
              <w:rPr>
                <w:sz w:val="20"/>
              </w:rPr>
            </w:pPr>
            <w:r w:rsidRPr="000559A4">
              <w:rPr>
                <w:sz w:val="20"/>
              </w:rPr>
              <w:t>800</w:t>
            </w:r>
          </w:p>
        </w:tc>
        <w:tc>
          <w:tcPr>
            <w:tcW w:w="3827" w:type="dxa"/>
            <w:shd w:val="clear" w:color="auto" w:fill="auto"/>
          </w:tcPr>
          <w:p w:rsidR="006C77E7" w:rsidRPr="000559A4" w:rsidRDefault="006C77E7" w:rsidP="000559A4">
            <w:pPr>
              <w:pStyle w:val="ConsPlusNormal"/>
              <w:jc w:val="center"/>
              <w:rPr>
                <w:sz w:val="20"/>
              </w:rPr>
            </w:pPr>
            <w:r w:rsidRPr="000559A4">
              <w:rPr>
                <w:sz w:val="20"/>
              </w:rPr>
              <w:t>0,13 - 0,15</w:t>
            </w:r>
          </w:p>
        </w:tc>
      </w:tr>
      <w:tr w:rsidR="006C77E7" w:rsidRPr="000559A4" w:rsidTr="000559A4">
        <w:tc>
          <w:tcPr>
            <w:tcW w:w="6062" w:type="dxa"/>
            <w:shd w:val="clear" w:color="auto" w:fill="auto"/>
          </w:tcPr>
          <w:p w:rsidR="006C77E7" w:rsidRPr="000559A4" w:rsidRDefault="006C77E7" w:rsidP="000559A4">
            <w:pPr>
              <w:pStyle w:val="ConsPlusNormal"/>
              <w:jc w:val="both"/>
              <w:rPr>
                <w:sz w:val="20"/>
              </w:rPr>
            </w:pPr>
            <w:r w:rsidRPr="000559A4">
              <w:rPr>
                <w:sz w:val="20"/>
              </w:rPr>
              <w:t>600</w:t>
            </w:r>
          </w:p>
        </w:tc>
        <w:tc>
          <w:tcPr>
            <w:tcW w:w="3827" w:type="dxa"/>
            <w:shd w:val="clear" w:color="auto" w:fill="auto"/>
          </w:tcPr>
          <w:p w:rsidR="006C77E7" w:rsidRPr="000559A4" w:rsidRDefault="006C77E7" w:rsidP="000559A4">
            <w:pPr>
              <w:pStyle w:val="ConsPlusNormal"/>
              <w:jc w:val="center"/>
              <w:rPr>
                <w:sz w:val="20"/>
              </w:rPr>
            </w:pPr>
            <w:r w:rsidRPr="000559A4">
              <w:rPr>
                <w:sz w:val="20"/>
              </w:rPr>
              <w:t>0,11 - 0,13</w:t>
            </w:r>
          </w:p>
        </w:tc>
      </w:tr>
      <w:tr w:rsidR="006C77E7" w:rsidRPr="000559A4" w:rsidTr="000559A4">
        <w:tc>
          <w:tcPr>
            <w:tcW w:w="6062" w:type="dxa"/>
            <w:shd w:val="clear" w:color="auto" w:fill="auto"/>
          </w:tcPr>
          <w:p w:rsidR="006C77E7" w:rsidRPr="000559A4" w:rsidRDefault="006C77E7" w:rsidP="000559A4">
            <w:pPr>
              <w:pStyle w:val="ConsPlusNormal"/>
              <w:jc w:val="both"/>
              <w:rPr>
                <w:sz w:val="20"/>
              </w:rPr>
            </w:pPr>
            <w:r w:rsidRPr="000559A4">
              <w:rPr>
                <w:sz w:val="20"/>
              </w:rPr>
              <w:t>Секционный без участков при квартире с числом этажей</w:t>
            </w:r>
          </w:p>
        </w:tc>
        <w:tc>
          <w:tcPr>
            <w:tcW w:w="3827" w:type="dxa"/>
            <w:shd w:val="clear" w:color="auto" w:fill="auto"/>
          </w:tcPr>
          <w:p w:rsidR="006C77E7" w:rsidRPr="000559A4" w:rsidRDefault="006C77E7" w:rsidP="000559A4">
            <w:pPr>
              <w:pStyle w:val="ConsPlusNormal"/>
              <w:rPr>
                <w:sz w:val="20"/>
              </w:rPr>
            </w:pPr>
          </w:p>
        </w:tc>
      </w:tr>
      <w:tr w:rsidR="006C77E7" w:rsidRPr="000559A4" w:rsidTr="000559A4">
        <w:tc>
          <w:tcPr>
            <w:tcW w:w="6062" w:type="dxa"/>
            <w:shd w:val="clear" w:color="auto" w:fill="auto"/>
          </w:tcPr>
          <w:p w:rsidR="006C77E7" w:rsidRPr="000559A4" w:rsidRDefault="006C77E7" w:rsidP="000559A4">
            <w:pPr>
              <w:pStyle w:val="ConsPlusNormal"/>
              <w:jc w:val="both"/>
              <w:rPr>
                <w:sz w:val="20"/>
              </w:rPr>
            </w:pPr>
            <w:r w:rsidRPr="000559A4">
              <w:rPr>
                <w:sz w:val="20"/>
              </w:rPr>
              <w:t>2</w:t>
            </w:r>
          </w:p>
        </w:tc>
        <w:tc>
          <w:tcPr>
            <w:tcW w:w="3827" w:type="dxa"/>
            <w:shd w:val="clear" w:color="auto" w:fill="auto"/>
          </w:tcPr>
          <w:p w:rsidR="006C77E7" w:rsidRPr="000559A4" w:rsidRDefault="006C77E7" w:rsidP="000559A4">
            <w:pPr>
              <w:pStyle w:val="ConsPlusNormal"/>
              <w:jc w:val="center"/>
              <w:rPr>
                <w:sz w:val="20"/>
              </w:rPr>
            </w:pPr>
            <w:r w:rsidRPr="000559A4">
              <w:rPr>
                <w:sz w:val="20"/>
              </w:rPr>
              <w:t>0,04</w:t>
            </w:r>
          </w:p>
        </w:tc>
      </w:tr>
      <w:tr w:rsidR="006C77E7" w:rsidRPr="000559A4" w:rsidTr="000559A4">
        <w:tc>
          <w:tcPr>
            <w:tcW w:w="6062" w:type="dxa"/>
            <w:shd w:val="clear" w:color="auto" w:fill="auto"/>
          </w:tcPr>
          <w:p w:rsidR="006C77E7" w:rsidRPr="000559A4" w:rsidRDefault="006C77E7" w:rsidP="000559A4">
            <w:pPr>
              <w:pStyle w:val="ConsPlusNormal"/>
              <w:jc w:val="both"/>
              <w:rPr>
                <w:sz w:val="20"/>
              </w:rPr>
            </w:pPr>
            <w:r w:rsidRPr="000559A4">
              <w:rPr>
                <w:sz w:val="20"/>
              </w:rPr>
              <w:t>3</w:t>
            </w:r>
          </w:p>
        </w:tc>
        <w:tc>
          <w:tcPr>
            <w:tcW w:w="3827" w:type="dxa"/>
            <w:shd w:val="clear" w:color="auto" w:fill="auto"/>
          </w:tcPr>
          <w:p w:rsidR="006C77E7" w:rsidRPr="000559A4" w:rsidRDefault="006C77E7" w:rsidP="000559A4">
            <w:pPr>
              <w:pStyle w:val="ConsPlusNormal"/>
              <w:jc w:val="center"/>
              <w:rPr>
                <w:sz w:val="20"/>
              </w:rPr>
            </w:pPr>
            <w:r w:rsidRPr="000559A4">
              <w:rPr>
                <w:sz w:val="20"/>
              </w:rPr>
              <w:t>0,03</w:t>
            </w:r>
          </w:p>
        </w:tc>
      </w:tr>
      <w:tr w:rsidR="006C77E7" w:rsidRPr="000559A4" w:rsidTr="000559A4">
        <w:tc>
          <w:tcPr>
            <w:tcW w:w="6062" w:type="dxa"/>
            <w:shd w:val="clear" w:color="auto" w:fill="auto"/>
          </w:tcPr>
          <w:p w:rsidR="006C77E7" w:rsidRPr="000559A4" w:rsidRDefault="006C77E7" w:rsidP="000559A4">
            <w:pPr>
              <w:pStyle w:val="ConsPlusNormal"/>
              <w:jc w:val="both"/>
              <w:rPr>
                <w:sz w:val="20"/>
              </w:rPr>
            </w:pPr>
            <w:r w:rsidRPr="000559A4">
              <w:rPr>
                <w:sz w:val="20"/>
              </w:rPr>
              <w:t>4</w:t>
            </w:r>
          </w:p>
        </w:tc>
        <w:tc>
          <w:tcPr>
            <w:tcW w:w="3827" w:type="dxa"/>
            <w:shd w:val="clear" w:color="auto" w:fill="auto"/>
          </w:tcPr>
          <w:p w:rsidR="006C77E7" w:rsidRPr="000559A4" w:rsidRDefault="006C77E7" w:rsidP="000559A4">
            <w:pPr>
              <w:pStyle w:val="ConsPlusNormal"/>
              <w:jc w:val="center"/>
              <w:rPr>
                <w:sz w:val="20"/>
              </w:rPr>
            </w:pPr>
            <w:r w:rsidRPr="000559A4">
              <w:rPr>
                <w:sz w:val="20"/>
              </w:rPr>
              <w:t>0,02</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 Нижний предел принимается для крупных и больших поселений, верхний – для средних и малых. </w:t>
      </w:r>
    </w:p>
    <w:p w:rsidR="006C77E7" w:rsidRPr="000559A4" w:rsidRDefault="006C77E7" w:rsidP="006C77E7">
      <w:pPr>
        <w:pStyle w:val="consnormal"/>
        <w:spacing w:after="0"/>
        <w:ind w:firstLine="690"/>
        <w:jc w:val="both"/>
        <w:rPr>
          <w:sz w:val="20"/>
          <w:szCs w:val="20"/>
        </w:rPr>
      </w:pPr>
      <w:r w:rsidRPr="000559A4">
        <w:rPr>
          <w:sz w:val="20"/>
          <w:szCs w:val="20"/>
        </w:rPr>
        <w:t xml:space="preserve">2. При организации обособленных хозяйственных проездов для прогона скота площадь селитебной территории увеличивается на 10%. </w:t>
      </w:r>
    </w:p>
    <w:p w:rsidR="006C77E7" w:rsidRPr="000559A4" w:rsidRDefault="006C77E7" w:rsidP="006C77E7">
      <w:pPr>
        <w:pStyle w:val="consnormal"/>
        <w:spacing w:after="0"/>
        <w:ind w:firstLine="690"/>
        <w:jc w:val="both"/>
        <w:rPr>
          <w:sz w:val="20"/>
          <w:szCs w:val="20"/>
        </w:rPr>
      </w:pPr>
      <w:r w:rsidRPr="000559A4">
        <w:rPr>
          <w:sz w:val="20"/>
          <w:szCs w:val="20"/>
        </w:rPr>
        <w:t xml:space="preserve">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 </w:t>
      </w:r>
    </w:p>
    <w:p w:rsidR="006C77E7" w:rsidRPr="000559A4" w:rsidRDefault="006C77E7" w:rsidP="006C77E7">
      <w:pPr>
        <w:pStyle w:val="consnormal"/>
        <w:spacing w:after="0"/>
        <w:ind w:firstLine="690"/>
        <w:jc w:val="both"/>
        <w:rPr>
          <w:sz w:val="20"/>
          <w:szCs w:val="20"/>
        </w:rPr>
      </w:pPr>
      <w:r w:rsidRPr="000559A4">
        <w:rPr>
          <w:sz w:val="20"/>
          <w:szCs w:val="20"/>
        </w:rPr>
        <w:t xml:space="preserve">2.16. Минимальную плотность населения территории сельского поселения (чел./га) рекомендуется принимать в соответствии с таблицей 4.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992"/>
        <w:gridCol w:w="992"/>
        <w:gridCol w:w="1276"/>
        <w:gridCol w:w="1134"/>
      </w:tblGrid>
      <w:tr w:rsidR="006C77E7" w:rsidRPr="000559A4" w:rsidTr="000559A4">
        <w:tc>
          <w:tcPr>
            <w:tcW w:w="5353" w:type="dxa"/>
            <w:vMerge w:val="restart"/>
            <w:shd w:val="clear" w:color="auto" w:fill="auto"/>
          </w:tcPr>
          <w:p w:rsidR="006C77E7" w:rsidRPr="000559A4" w:rsidRDefault="006C77E7" w:rsidP="000559A4">
            <w:pPr>
              <w:pStyle w:val="ConsPlusNormal"/>
              <w:jc w:val="center"/>
              <w:rPr>
                <w:sz w:val="20"/>
              </w:rPr>
            </w:pPr>
            <w:r w:rsidRPr="000559A4">
              <w:rPr>
                <w:sz w:val="20"/>
              </w:rPr>
              <w:t>Тип дома</w:t>
            </w:r>
          </w:p>
        </w:tc>
        <w:tc>
          <w:tcPr>
            <w:tcW w:w="4394" w:type="dxa"/>
            <w:gridSpan w:val="4"/>
            <w:shd w:val="clear" w:color="auto" w:fill="auto"/>
          </w:tcPr>
          <w:p w:rsidR="006C77E7" w:rsidRPr="000559A4" w:rsidRDefault="006C77E7" w:rsidP="000559A4">
            <w:pPr>
              <w:pStyle w:val="consnormal"/>
              <w:spacing w:after="0"/>
              <w:ind w:left="-108" w:right="-108"/>
              <w:jc w:val="center"/>
              <w:rPr>
                <w:sz w:val="20"/>
                <w:szCs w:val="20"/>
              </w:rPr>
            </w:pPr>
            <w:r w:rsidRPr="000559A4">
              <w:rPr>
                <w:sz w:val="20"/>
                <w:szCs w:val="20"/>
              </w:rPr>
              <w:t>Плотность населения, чел./га, при среднем размере семьи, чел.</w:t>
            </w:r>
          </w:p>
        </w:tc>
      </w:tr>
      <w:tr w:rsidR="006C77E7" w:rsidRPr="000559A4" w:rsidTr="000559A4">
        <w:tc>
          <w:tcPr>
            <w:tcW w:w="5353" w:type="dxa"/>
            <w:vMerge/>
            <w:shd w:val="clear" w:color="auto" w:fill="auto"/>
          </w:tcPr>
          <w:p w:rsidR="006C77E7" w:rsidRPr="000559A4" w:rsidRDefault="006C77E7" w:rsidP="000559A4">
            <w:pPr>
              <w:pStyle w:val="consnormal"/>
              <w:spacing w:after="0"/>
              <w:jc w:val="both"/>
              <w:rPr>
                <w:sz w:val="20"/>
                <w:szCs w:val="20"/>
              </w:rPr>
            </w:pP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2,5</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3,0</w:t>
            </w:r>
          </w:p>
        </w:tc>
        <w:tc>
          <w:tcPr>
            <w:tcW w:w="1276" w:type="dxa"/>
            <w:shd w:val="clear" w:color="auto" w:fill="auto"/>
          </w:tcPr>
          <w:p w:rsidR="006C77E7" w:rsidRPr="000559A4" w:rsidRDefault="006C77E7" w:rsidP="000559A4">
            <w:pPr>
              <w:pStyle w:val="ConsPlusNormal"/>
              <w:ind w:left="-108" w:right="-108"/>
              <w:jc w:val="center"/>
              <w:rPr>
                <w:sz w:val="20"/>
              </w:rPr>
            </w:pPr>
            <w:r w:rsidRPr="000559A4">
              <w:rPr>
                <w:sz w:val="20"/>
              </w:rPr>
              <w:t>3,5</w:t>
            </w:r>
          </w:p>
        </w:tc>
        <w:tc>
          <w:tcPr>
            <w:tcW w:w="1134" w:type="dxa"/>
            <w:shd w:val="clear" w:color="auto" w:fill="auto"/>
          </w:tcPr>
          <w:p w:rsidR="006C77E7" w:rsidRPr="000559A4" w:rsidRDefault="006C77E7" w:rsidP="000559A4">
            <w:pPr>
              <w:pStyle w:val="ConsPlusNormal"/>
              <w:ind w:left="-108" w:right="-108"/>
              <w:jc w:val="center"/>
              <w:rPr>
                <w:sz w:val="20"/>
              </w:rPr>
            </w:pPr>
            <w:r w:rsidRPr="000559A4">
              <w:rPr>
                <w:sz w:val="20"/>
              </w:rPr>
              <w:t>4,0</w:t>
            </w:r>
          </w:p>
        </w:tc>
      </w:tr>
      <w:tr w:rsidR="006C77E7" w:rsidRPr="000559A4" w:rsidTr="000559A4">
        <w:tc>
          <w:tcPr>
            <w:tcW w:w="5353" w:type="dxa"/>
            <w:shd w:val="clear" w:color="auto" w:fill="auto"/>
          </w:tcPr>
          <w:p w:rsidR="006C77E7" w:rsidRPr="000559A4" w:rsidRDefault="006C77E7" w:rsidP="000559A4">
            <w:pPr>
              <w:pStyle w:val="ConsPlusNormal"/>
              <w:jc w:val="both"/>
              <w:rPr>
                <w:sz w:val="20"/>
              </w:rPr>
            </w:pPr>
            <w:r w:rsidRPr="000559A4">
              <w:rPr>
                <w:sz w:val="20"/>
              </w:rPr>
              <w:t>Усадебный с приквартирными участками, кв. м</w:t>
            </w:r>
          </w:p>
        </w:tc>
        <w:tc>
          <w:tcPr>
            <w:tcW w:w="992" w:type="dxa"/>
            <w:shd w:val="clear" w:color="auto" w:fill="auto"/>
          </w:tcPr>
          <w:p w:rsidR="006C77E7" w:rsidRPr="000559A4" w:rsidRDefault="006C77E7" w:rsidP="000559A4">
            <w:pPr>
              <w:pStyle w:val="ConsPlusNormal"/>
              <w:ind w:left="-108" w:right="-108"/>
              <w:jc w:val="center"/>
              <w:rPr>
                <w:sz w:val="20"/>
              </w:rPr>
            </w:pPr>
          </w:p>
        </w:tc>
        <w:tc>
          <w:tcPr>
            <w:tcW w:w="992" w:type="dxa"/>
            <w:shd w:val="clear" w:color="auto" w:fill="auto"/>
          </w:tcPr>
          <w:p w:rsidR="006C77E7" w:rsidRPr="000559A4" w:rsidRDefault="006C77E7" w:rsidP="000559A4">
            <w:pPr>
              <w:pStyle w:val="ConsPlusNormal"/>
              <w:ind w:left="-108" w:right="-108"/>
              <w:jc w:val="center"/>
              <w:rPr>
                <w:sz w:val="20"/>
              </w:rPr>
            </w:pPr>
          </w:p>
        </w:tc>
        <w:tc>
          <w:tcPr>
            <w:tcW w:w="1276" w:type="dxa"/>
            <w:shd w:val="clear" w:color="auto" w:fill="auto"/>
          </w:tcPr>
          <w:p w:rsidR="006C77E7" w:rsidRPr="000559A4" w:rsidRDefault="006C77E7" w:rsidP="000559A4">
            <w:pPr>
              <w:pStyle w:val="ConsPlusNormal"/>
              <w:ind w:left="-108" w:right="-108"/>
              <w:jc w:val="center"/>
              <w:rPr>
                <w:sz w:val="20"/>
              </w:rPr>
            </w:pPr>
          </w:p>
        </w:tc>
        <w:tc>
          <w:tcPr>
            <w:tcW w:w="1134" w:type="dxa"/>
            <w:shd w:val="clear" w:color="auto" w:fill="auto"/>
          </w:tcPr>
          <w:p w:rsidR="006C77E7" w:rsidRPr="000559A4" w:rsidRDefault="006C77E7" w:rsidP="000559A4">
            <w:pPr>
              <w:pStyle w:val="ConsPlusNormal"/>
              <w:ind w:left="-108" w:right="-108"/>
              <w:jc w:val="center"/>
              <w:rPr>
                <w:sz w:val="20"/>
              </w:rPr>
            </w:pPr>
          </w:p>
        </w:tc>
      </w:tr>
      <w:tr w:rsidR="006C77E7" w:rsidRPr="000559A4" w:rsidTr="000559A4">
        <w:tc>
          <w:tcPr>
            <w:tcW w:w="5353" w:type="dxa"/>
            <w:shd w:val="clear" w:color="auto" w:fill="auto"/>
          </w:tcPr>
          <w:p w:rsidR="006C77E7" w:rsidRPr="000559A4" w:rsidRDefault="006C77E7" w:rsidP="000559A4">
            <w:pPr>
              <w:pStyle w:val="ConsPlusNormal"/>
              <w:jc w:val="both"/>
              <w:rPr>
                <w:sz w:val="20"/>
              </w:rPr>
            </w:pPr>
            <w:r w:rsidRPr="000559A4">
              <w:rPr>
                <w:sz w:val="20"/>
              </w:rPr>
              <w:t>2000</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10</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12</w:t>
            </w:r>
          </w:p>
        </w:tc>
        <w:tc>
          <w:tcPr>
            <w:tcW w:w="1276" w:type="dxa"/>
            <w:shd w:val="clear" w:color="auto" w:fill="auto"/>
          </w:tcPr>
          <w:p w:rsidR="006C77E7" w:rsidRPr="000559A4" w:rsidRDefault="006C77E7" w:rsidP="000559A4">
            <w:pPr>
              <w:pStyle w:val="ConsPlusNormal"/>
              <w:ind w:left="-108" w:right="-108"/>
              <w:jc w:val="center"/>
              <w:rPr>
                <w:sz w:val="20"/>
              </w:rPr>
            </w:pPr>
            <w:r w:rsidRPr="000559A4">
              <w:rPr>
                <w:sz w:val="20"/>
              </w:rPr>
              <w:t>14</w:t>
            </w:r>
          </w:p>
        </w:tc>
        <w:tc>
          <w:tcPr>
            <w:tcW w:w="1134" w:type="dxa"/>
            <w:shd w:val="clear" w:color="auto" w:fill="auto"/>
          </w:tcPr>
          <w:p w:rsidR="006C77E7" w:rsidRPr="000559A4" w:rsidRDefault="006C77E7" w:rsidP="000559A4">
            <w:pPr>
              <w:pStyle w:val="ConsPlusNormal"/>
              <w:ind w:left="-108" w:right="-108"/>
              <w:jc w:val="center"/>
              <w:rPr>
                <w:sz w:val="20"/>
              </w:rPr>
            </w:pPr>
            <w:r w:rsidRPr="000559A4">
              <w:rPr>
                <w:sz w:val="20"/>
              </w:rPr>
              <w:t>16</w:t>
            </w:r>
          </w:p>
        </w:tc>
      </w:tr>
      <w:tr w:rsidR="006C77E7" w:rsidRPr="000559A4" w:rsidTr="000559A4">
        <w:tc>
          <w:tcPr>
            <w:tcW w:w="5353" w:type="dxa"/>
            <w:shd w:val="clear" w:color="auto" w:fill="auto"/>
          </w:tcPr>
          <w:p w:rsidR="006C77E7" w:rsidRPr="000559A4" w:rsidRDefault="006C77E7" w:rsidP="000559A4">
            <w:pPr>
              <w:pStyle w:val="ConsPlusNormal"/>
              <w:jc w:val="both"/>
              <w:rPr>
                <w:sz w:val="20"/>
              </w:rPr>
            </w:pPr>
            <w:r w:rsidRPr="000559A4">
              <w:rPr>
                <w:sz w:val="20"/>
              </w:rPr>
              <w:t>1500</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13</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15</w:t>
            </w:r>
          </w:p>
        </w:tc>
        <w:tc>
          <w:tcPr>
            <w:tcW w:w="1276" w:type="dxa"/>
            <w:shd w:val="clear" w:color="auto" w:fill="auto"/>
          </w:tcPr>
          <w:p w:rsidR="006C77E7" w:rsidRPr="000559A4" w:rsidRDefault="006C77E7" w:rsidP="000559A4">
            <w:pPr>
              <w:pStyle w:val="ConsPlusNormal"/>
              <w:ind w:left="-108" w:right="-108"/>
              <w:jc w:val="center"/>
              <w:rPr>
                <w:sz w:val="20"/>
              </w:rPr>
            </w:pPr>
            <w:r w:rsidRPr="000559A4">
              <w:rPr>
                <w:sz w:val="20"/>
              </w:rPr>
              <w:t>17</w:t>
            </w:r>
          </w:p>
        </w:tc>
        <w:tc>
          <w:tcPr>
            <w:tcW w:w="1134" w:type="dxa"/>
            <w:shd w:val="clear" w:color="auto" w:fill="auto"/>
          </w:tcPr>
          <w:p w:rsidR="006C77E7" w:rsidRPr="000559A4" w:rsidRDefault="006C77E7" w:rsidP="000559A4">
            <w:pPr>
              <w:pStyle w:val="ConsPlusNormal"/>
              <w:ind w:left="-108" w:right="-108"/>
              <w:jc w:val="center"/>
              <w:rPr>
                <w:sz w:val="20"/>
              </w:rPr>
            </w:pPr>
            <w:r w:rsidRPr="000559A4">
              <w:rPr>
                <w:sz w:val="20"/>
              </w:rPr>
              <w:t>20</w:t>
            </w:r>
          </w:p>
        </w:tc>
      </w:tr>
      <w:tr w:rsidR="006C77E7" w:rsidRPr="000559A4" w:rsidTr="000559A4">
        <w:tc>
          <w:tcPr>
            <w:tcW w:w="5353" w:type="dxa"/>
            <w:shd w:val="clear" w:color="auto" w:fill="auto"/>
          </w:tcPr>
          <w:p w:rsidR="006C77E7" w:rsidRPr="000559A4" w:rsidRDefault="006C77E7" w:rsidP="000559A4">
            <w:pPr>
              <w:pStyle w:val="ConsPlusNormal"/>
              <w:jc w:val="both"/>
              <w:rPr>
                <w:sz w:val="20"/>
              </w:rPr>
            </w:pPr>
            <w:r w:rsidRPr="000559A4">
              <w:rPr>
                <w:sz w:val="20"/>
              </w:rPr>
              <w:t>1200</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17</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21</w:t>
            </w:r>
          </w:p>
        </w:tc>
        <w:tc>
          <w:tcPr>
            <w:tcW w:w="1276" w:type="dxa"/>
            <w:shd w:val="clear" w:color="auto" w:fill="auto"/>
          </w:tcPr>
          <w:p w:rsidR="006C77E7" w:rsidRPr="000559A4" w:rsidRDefault="006C77E7" w:rsidP="000559A4">
            <w:pPr>
              <w:pStyle w:val="ConsPlusNormal"/>
              <w:ind w:left="-108" w:right="-108"/>
              <w:jc w:val="center"/>
              <w:rPr>
                <w:sz w:val="20"/>
              </w:rPr>
            </w:pPr>
            <w:r w:rsidRPr="000559A4">
              <w:rPr>
                <w:sz w:val="20"/>
              </w:rPr>
              <w:t>23</w:t>
            </w:r>
          </w:p>
        </w:tc>
        <w:tc>
          <w:tcPr>
            <w:tcW w:w="1134" w:type="dxa"/>
            <w:shd w:val="clear" w:color="auto" w:fill="auto"/>
          </w:tcPr>
          <w:p w:rsidR="006C77E7" w:rsidRPr="000559A4" w:rsidRDefault="006C77E7" w:rsidP="000559A4">
            <w:pPr>
              <w:pStyle w:val="ConsPlusNormal"/>
              <w:ind w:left="-108" w:right="-108"/>
              <w:jc w:val="center"/>
              <w:rPr>
                <w:sz w:val="20"/>
              </w:rPr>
            </w:pPr>
            <w:r w:rsidRPr="000559A4">
              <w:rPr>
                <w:sz w:val="20"/>
              </w:rPr>
              <w:t>25</w:t>
            </w:r>
          </w:p>
        </w:tc>
      </w:tr>
      <w:tr w:rsidR="006C77E7" w:rsidRPr="000559A4" w:rsidTr="000559A4">
        <w:tc>
          <w:tcPr>
            <w:tcW w:w="5353" w:type="dxa"/>
            <w:shd w:val="clear" w:color="auto" w:fill="auto"/>
          </w:tcPr>
          <w:p w:rsidR="006C77E7" w:rsidRPr="000559A4" w:rsidRDefault="006C77E7" w:rsidP="000559A4">
            <w:pPr>
              <w:pStyle w:val="ConsPlusNormal"/>
              <w:jc w:val="both"/>
              <w:rPr>
                <w:sz w:val="20"/>
              </w:rPr>
            </w:pPr>
            <w:r w:rsidRPr="000559A4">
              <w:rPr>
                <w:sz w:val="20"/>
              </w:rPr>
              <w:t>1000</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20</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24</w:t>
            </w:r>
          </w:p>
        </w:tc>
        <w:tc>
          <w:tcPr>
            <w:tcW w:w="1276" w:type="dxa"/>
            <w:shd w:val="clear" w:color="auto" w:fill="auto"/>
          </w:tcPr>
          <w:p w:rsidR="006C77E7" w:rsidRPr="000559A4" w:rsidRDefault="006C77E7" w:rsidP="000559A4">
            <w:pPr>
              <w:pStyle w:val="ConsPlusNormal"/>
              <w:ind w:left="-108" w:right="-108"/>
              <w:jc w:val="center"/>
              <w:rPr>
                <w:sz w:val="20"/>
              </w:rPr>
            </w:pPr>
            <w:r w:rsidRPr="000559A4">
              <w:rPr>
                <w:sz w:val="20"/>
              </w:rPr>
              <w:t>28</w:t>
            </w:r>
          </w:p>
        </w:tc>
        <w:tc>
          <w:tcPr>
            <w:tcW w:w="1134" w:type="dxa"/>
            <w:shd w:val="clear" w:color="auto" w:fill="auto"/>
          </w:tcPr>
          <w:p w:rsidR="006C77E7" w:rsidRPr="000559A4" w:rsidRDefault="006C77E7" w:rsidP="000559A4">
            <w:pPr>
              <w:pStyle w:val="ConsPlusNormal"/>
              <w:ind w:left="-108" w:right="-108"/>
              <w:jc w:val="center"/>
              <w:rPr>
                <w:sz w:val="20"/>
              </w:rPr>
            </w:pPr>
            <w:r w:rsidRPr="000559A4">
              <w:rPr>
                <w:sz w:val="20"/>
              </w:rPr>
              <w:t>30</w:t>
            </w:r>
          </w:p>
        </w:tc>
      </w:tr>
      <w:tr w:rsidR="006C77E7" w:rsidRPr="000559A4" w:rsidTr="000559A4">
        <w:tc>
          <w:tcPr>
            <w:tcW w:w="5353" w:type="dxa"/>
            <w:shd w:val="clear" w:color="auto" w:fill="auto"/>
          </w:tcPr>
          <w:p w:rsidR="006C77E7" w:rsidRPr="000559A4" w:rsidRDefault="006C77E7" w:rsidP="000559A4">
            <w:pPr>
              <w:pStyle w:val="ConsPlusNormal"/>
              <w:jc w:val="both"/>
              <w:rPr>
                <w:sz w:val="20"/>
              </w:rPr>
            </w:pPr>
            <w:r w:rsidRPr="000559A4">
              <w:rPr>
                <w:sz w:val="20"/>
              </w:rPr>
              <w:t>800</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25</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30</w:t>
            </w:r>
          </w:p>
        </w:tc>
        <w:tc>
          <w:tcPr>
            <w:tcW w:w="1276" w:type="dxa"/>
            <w:shd w:val="clear" w:color="auto" w:fill="auto"/>
          </w:tcPr>
          <w:p w:rsidR="006C77E7" w:rsidRPr="000559A4" w:rsidRDefault="006C77E7" w:rsidP="000559A4">
            <w:pPr>
              <w:pStyle w:val="ConsPlusNormal"/>
              <w:ind w:left="-108" w:right="-108"/>
              <w:jc w:val="center"/>
              <w:rPr>
                <w:sz w:val="20"/>
              </w:rPr>
            </w:pPr>
            <w:r w:rsidRPr="000559A4">
              <w:rPr>
                <w:sz w:val="20"/>
              </w:rPr>
              <w:t>33</w:t>
            </w:r>
          </w:p>
        </w:tc>
        <w:tc>
          <w:tcPr>
            <w:tcW w:w="1134" w:type="dxa"/>
            <w:shd w:val="clear" w:color="auto" w:fill="auto"/>
          </w:tcPr>
          <w:p w:rsidR="006C77E7" w:rsidRPr="000559A4" w:rsidRDefault="006C77E7" w:rsidP="000559A4">
            <w:pPr>
              <w:pStyle w:val="ConsPlusNormal"/>
              <w:ind w:left="-108" w:right="-108"/>
              <w:jc w:val="center"/>
              <w:rPr>
                <w:sz w:val="20"/>
              </w:rPr>
            </w:pPr>
            <w:r w:rsidRPr="000559A4">
              <w:rPr>
                <w:sz w:val="20"/>
              </w:rPr>
              <w:t>35</w:t>
            </w:r>
          </w:p>
        </w:tc>
      </w:tr>
      <w:tr w:rsidR="006C77E7" w:rsidRPr="000559A4" w:rsidTr="000559A4">
        <w:tc>
          <w:tcPr>
            <w:tcW w:w="5353" w:type="dxa"/>
            <w:shd w:val="clear" w:color="auto" w:fill="auto"/>
          </w:tcPr>
          <w:p w:rsidR="006C77E7" w:rsidRPr="000559A4" w:rsidRDefault="006C77E7" w:rsidP="000559A4">
            <w:pPr>
              <w:pStyle w:val="ConsPlusNormal"/>
              <w:jc w:val="both"/>
              <w:rPr>
                <w:sz w:val="20"/>
              </w:rPr>
            </w:pPr>
            <w:r w:rsidRPr="000559A4">
              <w:rPr>
                <w:sz w:val="20"/>
              </w:rPr>
              <w:t>600</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30</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33</w:t>
            </w:r>
          </w:p>
        </w:tc>
        <w:tc>
          <w:tcPr>
            <w:tcW w:w="1276" w:type="dxa"/>
            <w:shd w:val="clear" w:color="auto" w:fill="auto"/>
          </w:tcPr>
          <w:p w:rsidR="006C77E7" w:rsidRPr="000559A4" w:rsidRDefault="006C77E7" w:rsidP="000559A4">
            <w:pPr>
              <w:pStyle w:val="ConsPlusNormal"/>
              <w:ind w:left="-108" w:right="-108"/>
              <w:jc w:val="center"/>
              <w:rPr>
                <w:sz w:val="20"/>
              </w:rPr>
            </w:pPr>
            <w:r w:rsidRPr="000559A4">
              <w:rPr>
                <w:sz w:val="20"/>
              </w:rPr>
              <w:t>40</w:t>
            </w:r>
          </w:p>
        </w:tc>
        <w:tc>
          <w:tcPr>
            <w:tcW w:w="1134" w:type="dxa"/>
            <w:shd w:val="clear" w:color="auto" w:fill="auto"/>
          </w:tcPr>
          <w:p w:rsidR="006C77E7" w:rsidRPr="000559A4" w:rsidRDefault="006C77E7" w:rsidP="000559A4">
            <w:pPr>
              <w:pStyle w:val="ConsPlusNormal"/>
              <w:ind w:left="-108" w:right="-108"/>
              <w:jc w:val="center"/>
              <w:rPr>
                <w:sz w:val="20"/>
              </w:rPr>
            </w:pPr>
            <w:r w:rsidRPr="000559A4">
              <w:rPr>
                <w:sz w:val="20"/>
              </w:rPr>
              <w:t>41</w:t>
            </w:r>
          </w:p>
        </w:tc>
      </w:tr>
      <w:tr w:rsidR="006C77E7" w:rsidRPr="000559A4" w:rsidTr="000559A4">
        <w:tc>
          <w:tcPr>
            <w:tcW w:w="5353" w:type="dxa"/>
            <w:shd w:val="clear" w:color="auto" w:fill="auto"/>
          </w:tcPr>
          <w:p w:rsidR="006C77E7" w:rsidRPr="000559A4" w:rsidRDefault="006C77E7" w:rsidP="000559A4">
            <w:pPr>
              <w:pStyle w:val="ConsPlusNormal"/>
              <w:jc w:val="both"/>
              <w:rPr>
                <w:sz w:val="20"/>
              </w:rPr>
            </w:pPr>
            <w:r w:rsidRPr="000559A4">
              <w:rPr>
                <w:sz w:val="20"/>
              </w:rPr>
              <w:t>Секционный с числом этажей</w:t>
            </w:r>
          </w:p>
        </w:tc>
        <w:tc>
          <w:tcPr>
            <w:tcW w:w="992" w:type="dxa"/>
            <w:shd w:val="clear" w:color="auto" w:fill="auto"/>
          </w:tcPr>
          <w:p w:rsidR="006C77E7" w:rsidRPr="000559A4" w:rsidRDefault="006C77E7" w:rsidP="000559A4">
            <w:pPr>
              <w:pStyle w:val="ConsPlusNormal"/>
              <w:ind w:left="-108" w:right="-108"/>
              <w:jc w:val="center"/>
              <w:rPr>
                <w:sz w:val="20"/>
              </w:rPr>
            </w:pPr>
          </w:p>
        </w:tc>
        <w:tc>
          <w:tcPr>
            <w:tcW w:w="992" w:type="dxa"/>
            <w:shd w:val="clear" w:color="auto" w:fill="auto"/>
          </w:tcPr>
          <w:p w:rsidR="006C77E7" w:rsidRPr="000559A4" w:rsidRDefault="006C77E7" w:rsidP="000559A4">
            <w:pPr>
              <w:pStyle w:val="ConsPlusNormal"/>
              <w:ind w:left="-108" w:right="-108"/>
              <w:jc w:val="center"/>
              <w:rPr>
                <w:sz w:val="20"/>
              </w:rPr>
            </w:pPr>
          </w:p>
        </w:tc>
        <w:tc>
          <w:tcPr>
            <w:tcW w:w="1276" w:type="dxa"/>
            <w:shd w:val="clear" w:color="auto" w:fill="auto"/>
          </w:tcPr>
          <w:p w:rsidR="006C77E7" w:rsidRPr="000559A4" w:rsidRDefault="006C77E7" w:rsidP="000559A4">
            <w:pPr>
              <w:pStyle w:val="ConsPlusNormal"/>
              <w:ind w:left="-108" w:right="-108"/>
              <w:jc w:val="center"/>
              <w:rPr>
                <w:sz w:val="20"/>
              </w:rPr>
            </w:pPr>
          </w:p>
        </w:tc>
        <w:tc>
          <w:tcPr>
            <w:tcW w:w="1134" w:type="dxa"/>
            <w:shd w:val="clear" w:color="auto" w:fill="auto"/>
          </w:tcPr>
          <w:p w:rsidR="006C77E7" w:rsidRPr="000559A4" w:rsidRDefault="006C77E7" w:rsidP="000559A4">
            <w:pPr>
              <w:pStyle w:val="ConsPlusNormal"/>
              <w:ind w:left="-108" w:right="-108"/>
              <w:jc w:val="center"/>
              <w:rPr>
                <w:sz w:val="20"/>
              </w:rPr>
            </w:pPr>
          </w:p>
        </w:tc>
      </w:tr>
      <w:tr w:rsidR="006C77E7" w:rsidRPr="000559A4" w:rsidTr="000559A4">
        <w:tc>
          <w:tcPr>
            <w:tcW w:w="5353" w:type="dxa"/>
            <w:shd w:val="clear" w:color="auto" w:fill="auto"/>
          </w:tcPr>
          <w:p w:rsidR="006C77E7" w:rsidRPr="000559A4" w:rsidRDefault="006C77E7" w:rsidP="000559A4">
            <w:pPr>
              <w:pStyle w:val="ConsPlusNormal"/>
              <w:jc w:val="both"/>
              <w:rPr>
                <w:sz w:val="20"/>
              </w:rPr>
            </w:pPr>
            <w:r w:rsidRPr="000559A4">
              <w:rPr>
                <w:sz w:val="20"/>
              </w:rPr>
              <w:t>2</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130</w:t>
            </w:r>
          </w:p>
        </w:tc>
        <w:tc>
          <w:tcPr>
            <w:tcW w:w="1276" w:type="dxa"/>
            <w:shd w:val="clear" w:color="auto" w:fill="auto"/>
          </w:tcPr>
          <w:p w:rsidR="006C77E7" w:rsidRPr="000559A4" w:rsidRDefault="006C77E7" w:rsidP="000559A4">
            <w:pPr>
              <w:pStyle w:val="ConsPlusNormal"/>
              <w:ind w:left="-108" w:right="-108"/>
              <w:jc w:val="center"/>
              <w:rPr>
                <w:sz w:val="20"/>
              </w:rPr>
            </w:pPr>
            <w:r w:rsidRPr="000559A4">
              <w:rPr>
                <w:sz w:val="20"/>
              </w:rPr>
              <w:t>-</w:t>
            </w:r>
          </w:p>
        </w:tc>
        <w:tc>
          <w:tcPr>
            <w:tcW w:w="1134" w:type="dxa"/>
            <w:shd w:val="clear" w:color="auto" w:fill="auto"/>
          </w:tcPr>
          <w:p w:rsidR="006C77E7" w:rsidRPr="000559A4" w:rsidRDefault="006C77E7" w:rsidP="000559A4">
            <w:pPr>
              <w:pStyle w:val="ConsPlusNormal"/>
              <w:ind w:left="-108" w:right="-108"/>
              <w:jc w:val="center"/>
              <w:rPr>
                <w:sz w:val="20"/>
              </w:rPr>
            </w:pPr>
            <w:r w:rsidRPr="000559A4">
              <w:rPr>
                <w:sz w:val="20"/>
              </w:rPr>
              <w:t>-</w:t>
            </w:r>
          </w:p>
        </w:tc>
      </w:tr>
      <w:tr w:rsidR="006C77E7" w:rsidRPr="000559A4" w:rsidTr="000559A4">
        <w:tc>
          <w:tcPr>
            <w:tcW w:w="5353" w:type="dxa"/>
            <w:shd w:val="clear" w:color="auto" w:fill="auto"/>
          </w:tcPr>
          <w:p w:rsidR="006C77E7" w:rsidRPr="000559A4" w:rsidRDefault="006C77E7" w:rsidP="000559A4">
            <w:pPr>
              <w:pStyle w:val="ConsPlusNormal"/>
              <w:jc w:val="both"/>
              <w:rPr>
                <w:sz w:val="20"/>
              </w:rPr>
            </w:pPr>
            <w:r w:rsidRPr="000559A4">
              <w:rPr>
                <w:sz w:val="20"/>
              </w:rPr>
              <w:t>3</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150</w:t>
            </w:r>
          </w:p>
        </w:tc>
        <w:tc>
          <w:tcPr>
            <w:tcW w:w="1276" w:type="dxa"/>
            <w:shd w:val="clear" w:color="auto" w:fill="auto"/>
          </w:tcPr>
          <w:p w:rsidR="006C77E7" w:rsidRPr="000559A4" w:rsidRDefault="006C77E7" w:rsidP="000559A4">
            <w:pPr>
              <w:pStyle w:val="ConsPlusNormal"/>
              <w:ind w:left="-108" w:right="-108"/>
              <w:jc w:val="center"/>
              <w:rPr>
                <w:sz w:val="20"/>
              </w:rPr>
            </w:pPr>
            <w:r w:rsidRPr="000559A4">
              <w:rPr>
                <w:sz w:val="20"/>
              </w:rPr>
              <w:t>-</w:t>
            </w:r>
          </w:p>
        </w:tc>
        <w:tc>
          <w:tcPr>
            <w:tcW w:w="1134" w:type="dxa"/>
            <w:shd w:val="clear" w:color="auto" w:fill="auto"/>
          </w:tcPr>
          <w:p w:rsidR="006C77E7" w:rsidRPr="000559A4" w:rsidRDefault="006C77E7" w:rsidP="000559A4">
            <w:pPr>
              <w:pStyle w:val="ConsPlusNormal"/>
              <w:ind w:left="-108" w:right="-108"/>
              <w:jc w:val="center"/>
              <w:rPr>
                <w:sz w:val="20"/>
              </w:rPr>
            </w:pPr>
            <w:r w:rsidRPr="000559A4">
              <w:rPr>
                <w:sz w:val="20"/>
              </w:rPr>
              <w:t>-</w:t>
            </w:r>
          </w:p>
        </w:tc>
      </w:tr>
      <w:tr w:rsidR="006C77E7" w:rsidRPr="000559A4" w:rsidTr="000559A4">
        <w:tc>
          <w:tcPr>
            <w:tcW w:w="5353" w:type="dxa"/>
            <w:shd w:val="clear" w:color="auto" w:fill="auto"/>
          </w:tcPr>
          <w:p w:rsidR="006C77E7" w:rsidRPr="000559A4" w:rsidRDefault="006C77E7" w:rsidP="000559A4">
            <w:pPr>
              <w:pStyle w:val="ConsPlusNormal"/>
              <w:jc w:val="both"/>
              <w:rPr>
                <w:sz w:val="20"/>
              </w:rPr>
            </w:pPr>
            <w:r w:rsidRPr="000559A4">
              <w:rPr>
                <w:sz w:val="20"/>
              </w:rPr>
              <w:t>4</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w:t>
            </w:r>
          </w:p>
        </w:tc>
        <w:tc>
          <w:tcPr>
            <w:tcW w:w="992" w:type="dxa"/>
            <w:shd w:val="clear" w:color="auto" w:fill="auto"/>
          </w:tcPr>
          <w:p w:rsidR="006C77E7" w:rsidRPr="000559A4" w:rsidRDefault="006C77E7" w:rsidP="000559A4">
            <w:pPr>
              <w:pStyle w:val="ConsPlusNormal"/>
              <w:ind w:left="-108" w:right="-108"/>
              <w:jc w:val="center"/>
              <w:rPr>
                <w:sz w:val="20"/>
              </w:rPr>
            </w:pPr>
            <w:r w:rsidRPr="000559A4">
              <w:rPr>
                <w:sz w:val="20"/>
              </w:rPr>
              <w:t>170</w:t>
            </w:r>
          </w:p>
        </w:tc>
        <w:tc>
          <w:tcPr>
            <w:tcW w:w="1276" w:type="dxa"/>
            <w:shd w:val="clear" w:color="auto" w:fill="auto"/>
          </w:tcPr>
          <w:p w:rsidR="006C77E7" w:rsidRPr="000559A4" w:rsidRDefault="006C77E7" w:rsidP="000559A4">
            <w:pPr>
              <w:pStyle w:val="ConsPlusNormal"/>
              <w:ind w:left="-108" w:right="-108"/>
              <w:jc w:val="center"/>
              <w:rPr>
                <w:sz w:val="20"/>
              </w:rPr>
            </w:pPr>
            <w:r w:rsidRPr="000559A4">
              <w:rPr>
                <w:sz w:val="20"/>
              </w:rPr>
              <w:t>-</w:t>
            </w:r>
          </w:p>
        </w:tc>
        <w:tc>
          <w:tcPr>
            <w:tcW w:w="1134" w:type="dxa"/>
            <w:shd w:val="clear" w:color="auto" w:fill="auto"/>
          </w:tcPr>
          <w:p w:rsidR="006C77E7" w:rsidRPr="000559A4" w:rsidRDefault="006C77E7" w:rsidP="000559A4">
            <w:pPr>
              <w:pStyle w:val="ConsPlusNormal"/>
              <w:ind w:left="-108" w:right="-108"/>
              <w:jc w:val="center"/>
              <w:rPr>
                <w:sz w:val="20"/>
              </w:rPr>
            </w:pPr>
            <w:r w:rsidRPr="000559A4">
              <w:rPr>
                <w:sz w:val="20"/>
              </w:rPr>
              <w:t>-</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w:t>
      </w:r>
      <w:r w:rsidRPr="000559A4">
        <w:rPr>
          <w:sz w:val="20"/>
          <w:szCs w:val="20"/>
        </w:rPr>
        <w:lastRenderedPageBreak/>
        <w:t xml:space="preserve">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 </w:t>
      </w:r>
    </w:p>
    <w:p w:rsidR="006C77E7" w:rsidRPr="000559A4" w:rsidRDefault="006C77E7" w:rsidP="006C77E7">
      <w:pPr>
        <w:pStyle w:val="consnormal"/>
        <w:spacing w:after="0"/>
        <w:ind w:firstLine="690"/>
        <w:jc w:val="both"/>
        <w:rPr>
          <w:sz w:val="20"/>
          <w:szCs w:val="20"/>
        </w:rPr>
      </w:pPr>
      <w:r w:rsidRPr="000559A4">
        <w:rPr>
          <w:sz w:val="20"/>
          <w:szCs w:val="20"/>
        </w:rPr>
        <w:t xml:space="preserve">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 портного обеспечения населения.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с учетом  градостроительных регламентов, технико-экономических расчетов, 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 </w:t>
      </w:r>
    </w:p>
    <w:p w:rsidR="006C77E7" w:rsidRPr="000559A4" w:rsidRDefault="006C77E7" w:rsidP="006C77E7">
      <w:pPr>
        <w:pStyle w:val="consnormal"/>
        <w:spacing w:after="0"/>
        <w:ind w:firstLine="690"/>
        <w:jc w:val="both"/>
        <w:rPr>
          <w:sz w:val="20"/>
          <w:szCs w:val="20"/>
        </w:rPr>
      </w:pPr>
      <w:r w:rsidRPr="000559A4">
        <w:rPr>
          <w:sz w:val="20"/>
          <w:szCs w:val="20"/>
        </w:rPr>
        <w:t xml:space="preserve">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   </w:t>
      </w:r>
    </w:p>
    <w:p w:rsidR="006C77E7" w:rsidRPr="000559A4" w:rsidRDefault="006C77E7" w:rsidP="006C77E7">
      <w:pPr>
        <w:pStyle w:val="1"/>
        <w:spacing w:before="0" w:beforeAutospacing="0" w:after="0" w:afterAutospacing="0"/>
        <w:rPr>
          <w:sz w:val="20"/>
          <w:szCs w:val="20"/>
        </w:rPr>
      </w:pPr>
      <w:bookmarkStart w:id="17" w:name="_Toc472076325"/>
      <w:bookmarkStart w:id="18" w:name="_Toc472076412"/>
      <w:bookmarkStart w:id="19" w:name="_Toc472076839"/>
      <w:bookmarkStart w:id="20" w:name="_Toc472076984"/>
      <w:r w:rsidRPr="000559A4">
        <w:rPr>
          <w:sz w:val="20"/>
          <w:szCs w:val="20"/>
        </w:rPr>
        <w:t>3. Общественно-деловые зоны. Общие требования и расчетные показатели</w:t>
      </w:r>
      <w:bookmarkEnd w:id="17"/>
      <w:bookmarkEnd w:id="18"/>
      <w:bookmarkEnd w:id="19"/>
      <w:bookmarkEnd w:id="20"/>
    </w:p>
    <w:p w:rsidR="006C77E7" w:rsidRPr="000559A4" w:rsidRDefault="006C77E7" w:rsidP="006C77E7">
      <w:pPr>
        <w:pStyle w:val="consnormal"/>
        <w:spacing w:after="0"/>
        <w:ind w:firstLine="690"/>
        <w:jc w:val="both"/>
        <w:rPr>
          <w:sz w:val="20"/>
          <w:szCs w:val="20"/>
        </w:rPr>
      </w:pPr>
      <w:r w:rsidRPr="000559A4">
        <w:rPr>
          <w:sz w:val="20"/>
          <w:szCs w:val="20"/>
        </w:rPr>
        <w:t xml:space="preserve">3.1. Общественно-деловые зоны предназначены для размещения объектов, связанных с обеспечением жизнедеятельности граждан, в частности учреждений: </w:t>
      </w:r>
    </w:p>
    <w:p w:rsidR="006C77E7" w:rsidRPr="000559A4" w:rsidRDefault="006C77E7" w:rsidP="006C77E7">
      <w:pPr>
        <w:pStyle w:val="consnormal"/>
        <w:spacing w:after="0"/>
        <w:ind w:firstLine="690"/>
        <w:jc w:val="both"/>
        <w:rPr>
          <w:sz w:val="20"/>
          <w:szCs w:val="20"/>
        </w:rPr>
      </w:pPr>
      <w:r w:rsidRPr="000559A4">
        <w:rPr>
          <w:sz w:val="20"/>
          <w:szCs w:val="20"/>
        </w:rPr>
        <w:t xml:space="preserve">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2) здравоохранения, в том числе медицинских центров, амбулаторно - поликлинических, медикo-оздоровительных, медико-реабилитационных и коррекционных комплексов, станций переливания крови, аптек; </w:t>
      </w:r>
    </w:p>
    <w:p w:rsidR="006C77E7" w:rsidRPr="000559A4" w:rsidRDefault="006C77E7" w:rsidP="006C77E7">
      <w:pPr>
        <w:pStyle w:val="consnormal"/>
        <w:spacing w:after="0"/>
        <w:ind w:firstLine="690"/>
        <w:jc w:val="both"/>
        <w:rPr>
          <w:sz w:val="20"/>
          <w:szCs w:val="20"/>
        </w:rPr>
      </w:pPr>
      <w:r w:rsidRPr="000559A4">
        <w:rPr>
          <w:sz w:val="20"/>
          <w:szCs w:val="20"/>
        </w:rPr>
        <w:t xml:space="preserve">3) социального обслуживания населения, в том числе домов-интернатов для инвалидов и престарелых, для детей-инвалидов;  </w:t>
      </w:r>
    </w:p>
    <w:p w:rsidR="006C77E7" w:rsidRPr="000559A4" w:rsidRDefault="006C77E7" w:rsidP="006C77E7">
      <w:pPr>
        <w:pStyle w:val="consnormal"/>
        <w:spacing w:after="0"/>
        <w:ind w:firstLine="690"/>
        <w:jc w:val="both"/>
        <w:rPr>
          <w:sz w:val="20"/>
          <w:szCs w:val="20"/>
        </w:rPr>
      </w:pPr>
      <w:r w:rsidRPr="000559A4">
        <w:rPr>
          <w:sz w:val="20"/>
          <w:szCs w:val="20"/>
        </w:rPr>
        <w:t xml:space="preserve">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5) 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6C77E7" w:rsidRPr="000559A4" w:rsidRDefault="006C77E7" w:rsidP="006C77E7">
      <w:pPr>
        <w:pStyle w:val="consnormal"/>
        <w:spacing w:after="0"/>
        <w:ind w:firstLine="690"/>
        <w:jc w:val="both"/>
        <w:rPr>
          <w:sz w:val="20"/>
          <w:szCs w:val="20"/>
        </w:rPr>
      </w:pPr>
      <w:r w:rsidRPr="000559A4">
        <w:rPr>
          <w:sz w:val="20"/>
          <w:szCs w:val="20"/>
        </w:rPr>
        <w:t xml:space="preserve">6) временного проживания, в том числе гостиниц, мотелей, общежитий учебных заведений, спальных корпусов интернатов; </w:t>
      </w:r>
    </w:p>
    <w:p w:rsidR="006C77E7" w:rsidRPr="000559A4" w:rsidRDefault="006C77E7" w:rsidP="006C77E7">
      <w:pPr>
        <w:pStyle w:val="consnormal"/>
        <w:spacing w:after="0"/>
        <w:ind w:firstLine="690"/>
        <w:jc w:val="both"/>
        <w:rPr>
          <w:sz w:val="20"/>
          <w:szCs w:val="20"/>
        </w:rPr>
      </w:pPr>
      <w:r w:rsidRPr="000559A4">
        <w:rPr>
          <w:sz w:val="20"/>
          <w:szCs w:val="20"/>
        </w:rPr>
        <w:t xml:space="preserve">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 финансовых и страховых организаций, банков, проектно-конструкторских, научно- исследовательских, издательских и информационных организаций, социальной защиты населения (собесы, биржи труда и др.). </w:t>
      </w:r>
    </w:p>
    <w:p w:rsidR="006C77E7" w:rsidRPr="000559A4" w:rsidRDefault="006C77E7" w:rsidP="006C77E7">
      <w:pPr>
        <w:pStyle w:val="consnormal"/>
        <w:spacing w:after="0"/>
        <w:ind w:firstLine="690"/>
        <w:jc w:val="both"/>
        <w:rPr>
          <w:sz w:val="20"/>
          <w:szCs w:val="20"/>
        </w:rPr>
      </w:pPr>
      <w:r w:rsidRPr="000559A4">
        <w:rPr>
          <w:sz w:val="20"/>
          <w:szCs w:val="20"/>
        </w:rPr>
        <w:t xml:space="preserve">3.2. В перечень объектов, разрешенных к размещению в общественно-деловых зонах, могут включаться жилые дома, подземные или многоэтажные автостоянки. </w:t>
      </w:r>
    </w:p>
    <w:p w:rsidR="006C77E7" w:rsidRPr="000559A4" w:rsidRDefault="006C77E7" w:rsidP="006C77E7">
      <w:pPr>
        <w:pStyle w:val="consnormal"/>
        <w:spacing w:after="0"/>
        <w:ind w:firstLine="690"/>
        <w:jc w:val="both"/>
        <w:rPr>
          <w:sz w:val="20"/>
          <w:szCs w:val="20"/>
        </w:rPr>
      </w:pPr>
      <w:r w:rsidRPr="000559A4">
        <w:rPr>
          <w:sz w:val="20"/>
          <w:szCs w:val="20"/>
        </w:rPr>
        <w:t xml:space="preserve">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 </w:t>
      </w:r>
    </w:p>
    <w:p w:rsidR="006C77E7" w:rsidRPr="000559A4" w:rsidRDefault="006C77E7" w:rsidP="006C77E7">
      <w:pPr>
        <w:pStyle w:val="consnormal"/>
        <w:spacing w:after="0"/>
        <w:ind w:firstLine="690"/>
        <w:jc w:val="both"/>
        <w:rPr>
          <w:sz w:val="20"/>
          <w:szCs w:val="20"/>
        </w:rPr>
      </w:pPr>
      <w:r w:rsidRPr="000559A4">
        <w:rPr>
          <w:sz w:val="20"/>
          <w:szCs w:val="20"/>
        </w:rPr>
        <w:t xml:space="preserve">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 </w:t>
      </w:r>
    </w:p>
    <w:p w:rsidR="006C77E7" w:rsidRPr="000559A4" w:rsidRDefault="006C77E7" w:rsidP="006C77E7">
      <w:pPr>
        <w:pStyle w:val="consnormal"/>
        <w:spacing w:after="0"/>
        <w:ind w:firstLine="690"/>
        <w:jc w:val="both"/>
        <w:rPr>
          <w:sz w:val="20"/>
          <w:szCs w:val="20"/>
        </w:rPr>
      </w:pPr>
      <w:r w:rsidRPr="000559A4">
        <w:rPr>
          <w:sz w:val="20"/>
          <w:szCs w:val="20"/>
        </w:rPr>
        <w:t xml:space="preserve">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 </w:t>
      </w:r>
    </w:p>
    <w:p w:rsidR="006C77E7" w:rsidRPr="000559A4" w:rsidRDefault="006C77E7" w:rsidP="006C77E7">
      <w:pPr>
        <w:pStyle w:val="consnormal"/>
        <w:spacing w:after="0"/>
        <w:ind w:firstLine="690"/>
        <w:jc w:val="both"/>
        <w:rPr>
          <w:sz w:val="20"/>
          <w:szCs w:val="20"/>
        </w:rPr>
      </w:pPr>
      <w:r w:rsidRPr="000559A4">
        <w:rPr>
          <w:sz w:val="20"/>
          <w:szCs w:val="20"/>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w:t>
      </w:r>
      <w:r w:rsidRPr="000559A4">
        <w:rPr>
          <w:sz w:val="20"/>
          <w:szCs w:val="20"/>
        </w:rPr>
        <w:lastRenderedPageBreak/>
        <w:t xml:space="preserve">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0559A4">
          <w:rPr>
            <w:sz w:val="20"/>
            <w:szCs w:val="20"/>
          </w:rPr>
          <w:t>1,0 га</w:t>
        </w:r>
      </w:smartTag>
      <w:r w:rsidRPr="000559A4">
        <w:rPr>
          <w:sz w:val="20"/>
          <w:szCs w:val="20"/>
        </w:rPr>
        <w:t xml:space="preserve">) и устройства санитарно-защитных разрывов шириной более </w:t>
      </w:r>
      <w:smartTag w:uri="urn:schemas-microsoft-com:office:smarttags" w:element="metricconverter">
        <w:smartTagPr>
          <w:attr w:name="ProductID" w:val="25 м"/>
        </w:smartTagPr>
        <w:r w:rsidRPr="000559A4">
          <w:rPr>
            <w:sz w:val="20"/>
            <w:szCs w:val="20"/>
          </w:rPr>
          <w:t>25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 </w:t>
      </w:r>
    </w:p>
    <w:p w:rsidR="006C77E7" w:rsidRPr="000559A4" w:rsidRDefault="006C77E7" w:rsidP="006C77E7">
      <w:pPr>
        <w:pStyle w:val="consnormal"/>
        <w:spacing w:after="0"/>
        <w:ind w:firstLine="690"/>
        <w:jc w:val="both"/>
        <w:rPr>
          <w:sz w:val="20"/>
          <w:szCs w:val="20"/>
        </w:rPr>
      </w:pPr>
      <w:r w:rsidRPr="000559A4">
        <w:rPr>
          <w:sz w:val="20"/>
          <w:szCs w:val="20"/>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0559A4">
          <w:rPr>
            <w:sz w:val="20"/>
            <w:szCs w:val="20"/>
          </w:rPr>
          <w:t>5 га</w:t>
        </w:r>
      </w:smartTag>
      <w:r w:rsidRPr="000559A4">
        <w:rPr>
          <w:sz w:val="20"/>
          <w:szCs w:val="20"/>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подъездных железнодорожных путей, а также не требующие большого потока грузовых автомобилей (не более 50 автомобилей в сутки в одном направлении). </w:t>
      </w:r>
    </w:p>
    <w:p w:rsidR="006C77E7" w:rsidRPr="000559A4" w:rsidRDefault="006C77E7" w:rsidP="006C77E7">
      <w:pPr>
        <w:pStyle w:val="consnormal"/>
        <w:spacing w:after="0"/>
        <w:ind w:firstLine="690"/>
        <w:jc w:val="both"/>
        <w:rPr>
          <w:sz w:val="20"/>
          <w:szCs w:val="20"/>
        </w:rPr>
      </w:pPr>
      <w:r w:rsidRPr="000559A4">
        <w:rPr>
          <w:sz w:val="20"/>
          <w:szCs w:val="20"/>
        </w:rPr>
        <w:t xml:space="preserve">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 </w:t>
      </w:r>
    </w:p>
    <w:p w:rsidR="006C77E7" w:rsidRPr="000559A4" w:rsidRDefault="006C77E7" w:rsidP="006C77E7">
      <w:pPr>
        <w:pStyle w:val="consnormal"/>
        <w:spacing w:after="0"/>
        <w:ind w:firstLine="690"/>
        <w:jc w:val="both"/>
        <w:rPr>
          <w:sz w:val="20"/>
          <w:szCs w:val="20"/>
        </w:rPr>
      </w:pPr>
      <w:r w:rsidRPr="000559A4">
        <w:rPr>
          <w:sz w:val="20"/>
          <w:szCs w:val="20"/>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0559A4">
          <w:rPr>
            <w:sz w:val="20"/>
            <w:szCs w:val="20"/>
          </w:rPr>
          <w:t>3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3.13. В сельских поселениях в районах существующей индивидуальной усадебной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  </w:t>
      </w:r>
    </w:p>
    <w:p w:rsidR="006C77E7" w:rsidRPr="000559A4" w:rsidRDefault="006C77E7" w:rsidP="006C77E7">
      <w:pPr>
        <w:pStyle w:val="3"/>
        <w:spacing w:before="0" w:after="0"/>
        <w:rPr>
          <w:rFonts w:ascii="Times New Roman" w:hAnsi="Times New Roman" w:cs="Times New Roman"/>
          <w:sz w:val="20"/>
          <w:szCs w:val="20"/>
        </w:rPr>
      </w:pPr>
      <w:bookmarkStart w:id="21" w:name="_Toc472076413"/>
      <w:bookmarkStart w:id="22" w:name="_Toc472076840"/>
      <w:bookmarkStart w:id="23" w:name="_Toc472076985"/>
      <w:r w:rsidRPr="000559A4">
        <w:rPr>
          <w:rFonts w:ascii="Times New Roman" w:hAnsi="Times New Roman" w:cs="Times New Roman"/>
          <w:sz w:val="20"/>
          <w:szCs w:val="20"/>
        </w:rPr>
        <w:t>4. Нормативные показатели плотности застройки жилых и общественно-деловых зон</w:t>
      </w:r>
      <w:bookmarkEnd w:id="21"/>
      <w:bookmarkEnd w:id="22"/>
      <w:bookmarkEnd w:id="23"/>
    </w:p>
    <w:p w:rsidR="006C77E7" w:rsidRPr="000559A4" w:rsidRDefault="006C77E7" w:rsidP="006C77E7">
      <w:pPr>
        <w:pStyle w:val="consnormal"/>
        <w:spacing w:after="0"/>
        <w:ind w:firstLine="690"/>
        <w:jc w:val="both"/>
        <w:rPr>
          <w:sz w:val="20"/>
          <w:szCs w:val="20"/>
        </w:rPr>
      </w:pPr>
      <w:r w:rsidRPr="000559A4">
        <w:rPr>
          <w:sz w:val="20"/>
          <w:szCs w:val="20"/>
        </w:rPr>
        <w:t xml:space="preserve">4.1. Основными показателями плотности застройки являются: коэффициент застройки – отношение площади, занятой под зданиями и сооружениями, к площади участка (квартала); коэффициент плотности застройки – отношение площади всех этажей зданий и сооружений к площади участка (квартала). В местных нормативах градостроительного проектирования и правилах землепользования и застройки муниципальных образований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села и типа застройки. 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 селения, историческая среда, ландшафт). </w:t>
      </w:r>
    </w:p>
    <w:p w:rsidR="006C77E7" w:rsidRPr="000559A4" w:rsidRDefault="006C77E7" w:rsidP="006C77E7">
      <w:pPr>
        <w:pStyle w:val="consnormal"/>
        <w:spacing w:after="0"/>
        <w:ind w:firstLine="690"/>
        <w:jc w:val="both"/>
        <w:rPr>
          <w:sz w:val="20"/>
          <w:szCs w:val="20"/>
        </w:rPr>
      </w:pPr>
      <w:r w:rsidRPr="000559A4">
        <w:rPr>
          <w:sz w:val="20"/>
          <w:szCs w:val="20"/>
        </w:rPr>
        <w:t xml:space="preserve">4.2.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помещений и территории, а также в соответствии с противопожарными требованиями. </w:t>
      </w:r>
    </w:p>
    <w:p w:rsidR="006C77E7" w:rsidRPr="000559A4" w:rsidRDefault="006C77E7" w:rsidP="006C77E7">
      <w:pPr>
        <w:pStyle w:val="consnormal"/>
        <w:spacing w:after="0"/>
        <w:ind w:firstLine="690"/>
        <w:jc w:val="both"/>
        <w:rPr>
          <w:sz w:val="20"/>
          <w:szCs w:val="20"/>
        </w:rPr>
      </w:pPr>
      <w:r w:rsidRPr="000559A4">
        <w:rPr>
          <w:sz w:val="20"/>
          <w:szCs w:val="20"/>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СанПиН 2.2.1/2.1.1.1200. </w:t>
      </w:r>
    </w:p>
    <w:p w:rsidR="006C77E7" w:rsidRPr="000559A4" w:rsidRDefault="006C77E7" w:rsidP="006C77E7">
      <w:pPr>
        <w:pStyle w:val="consnormal"/>
        <w:spacing w:after="0"/>
        <w:ind w:firstLine="690"/>
        <w:jc w:val="both"/>
        <w:rPr>
          <w:sz w:val="20"/>
          <w:szCs w:val="20"/>
        </w:rPr>
      </w:pPr>
      <w:r w:rsidRPr="000559A4">
        <w:rPr>
          <w:sz w:val="20"/>
          <w:szCs w:val="20"/>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0559A4">
          <w:rPr>
            <w:sz w:val="20"/>
            <w:szCs w:val="20"/>
          </w:rPr>
          <w:t>15 м</w:t>
        </w:r>
      </w:smartTag>
      <w:r w:rsidRPr="000559A4">
        <w:rPr>
          <w:sz w:val="20"/>
          <w:szCs w:val="20"/>
        </w:rPr>
        <w:t xml:space="preserve">, а высотой 4 этажа и более – не менее </w:t>
      </w:r>
      <w:smartTag w:uri="urn:schemas-microsoft-com:office:smarttags" w:element="metricconverter">
        <w:smartTagPr>
          <w:attr w:name="ProductID" w:val="20 м"/>
        </w:smartTagPr>
        <w:r w:rsidRPr="000559A4">
          <w:rPr>
            <w:sz w:val="20"/>
            <w:szCs w:val="20"/>
          </w:rPr>
          <w:t>20 м</w:t>
        </w:r>
      </w:smartTag>
      <w:r w:rsidRPr="000559A4">
        <w:rPr>
          <w:sz w:val="20"/>
          <w:szCs w:val="20"/>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0559A4">
          <w:rPr>
            <w:sz w:val="20"/>
            <w:szCs w:val="20"/>
          </w:rPr>
          <w:t>10 м</w:t>
        </w:r>
      </w:smartTag>
      <w:r w:rsidRPr="000559A4">
        <w:rPr>
          <w:sz w:val="20"/>
          <w:szCs w:val="20"/>
        </w:rPr>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 </w:t>
      </w:r>
    </w:p>
    <w:p w:rsidR="006C77E7" w:rsidRPr="000559A4" w:rsidRDefault="006C77E7" w:rsidP="006C77E7">
      <w:pPr>
        <w:pStyle w:val="consnormal"/>
        <w:spacing w:after="0"/>
        <w:ind w:firstLine="690"/>
        <w:jc w:val="both"/>
        <w:rPr>
          <w:sz w:val="20"/>
          <w:szCs w:val="20"/>
        </w:rPr>
      </w:pPr>
      <w:r w:rsidRPr="000559A4">
        <w:rPr>
          <w:sz w:val="20"/>
          <w:szCs w:val="20"/>
        </w:rPr>
        <w:t xml:space="preserve">4.5. При разработке проектов планировки и межевания территорий жилой застройки должно быть обеспечено благоустройство территорий жилых домов (озеленения и размещение площадок различного </w:t>
      </w:r>
      <w:r w:rsidRPr="000559A4">
        <w:rPr>
          <w:sz w:val="20"/>
          <w:szCs w:val="20"/>
        </w:rPr>
        <w:lastRenderedPageBreak/>
        <w:t xml:space="preserve">функционального назначения). Перечень площадок и расстояния от них до жилых и общественных зданий следует принимать не менее приведенных в таблице 5.  </w:t>
      </w:r>
    </w:p>
    <w:p w:rsidR="006C77E7" w:rsidRPr="000559A4" w:rsidRDefault="006C77E7" w:rsidP="006C77E7">
      <w:pPr>
        <w:pStyle w:val="consnormal"/>
        <w:spacing w:after="0"/>
        <w:ind w:firstLine="690"/>
        <w:jc w:val="both"/>
        <w:rPr>
          <w:sz w:val="20"/>
          <w:szCs w:val="20"/>
        </w:rPr>
      </w:pPr>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5 </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701"/>
        <w:gridCol w:w="3366"/>
      </w:tblGrid>
      <w:tr w:rsidR="006C77E7" w:rsidRPr="000559A4" w:rsidTr="000559A4">
        <w:tc>
          <w:tcPr>
            <w:tcW w:w="4644" w:type="dxa"/>
            <w:shd w:val="clear" w:color="auto" w:fill="auto"/>
          </w:tcPr>
          <w:p w:rsidR="006C77E7" w:rsidRPr="000559A4" w:rsidRDefault="006C77E7" w:rsidP="000559A4">
            <w:pPr>
              <w:pStyle w:val="ConsPlusNormal"/>
              <w:ind w:right="-121"/>
              <w:jc w:val="center"/>
              <w:rPr>
                <w:sz w:val="20"/>
              </w:rPr>
            </w:pPr>
            <w:r w:rsidRPr="000559A4">
              <w:rPr>
                <w:sz w:val="20"/>
              </w:rPr>
              <w:t>Площадки</w:t>
            </w:r>
          </w:p>
        </w:tc>
        <w:tc>
          <w:tcPr>
            <w:tcW w:w="1701" w:type="dxa"/>
            <w:shd w:val="clear" w:color="auto" w:fill="auto"/>
          </w:tcPr>
          <w:p w:rsidR="006C77E7" w:rsidRPr="000559A4" w:rsidRDefault="006C77E7" w:rsidP="000559A4">
            <w:pPr>
              <w:pStyle w:val="ConsPlusNormal"/>
              <w:ind w:left="-95" w:right="-121"/>
              <w:jc w:val="center"/>
              <w:rPr>
                <w:sz w:val="20"/>
              </w:rPr>
            </w:pPr>
            <w:r w:rsidRPr="000559A4">
              <w:rPr>
                <w:sz w:val="20"/>
              </w:rPr>
              <w:t>Удельные размеры площадок, кв. м/чел.</w:t>
            </w:r>
          </w:p>
        </w:tc>
        <w:tc>
          <w:tcPr>
            <w:tcW w:w="3366" w:type="dxa"/>
            <w:shd w:val="clear" w:color="auto" w:fill="auto"/>
          </w:tcPr>
          <w:p w:rsidR="006C77E7" w:rsidRPr="000559A4" w:rsidRDefault="006C77E7" w:rsidP="000559A4">
            <w:pPr>
              <w:pStyle w:val="ConsPlusNormal"/>
              <w:ind w:left="-95" w:right="-121"/>
              <w:jc w:val="center"/>
              <w:rPr>
                <w:sz w:val="20"/>
              </w:rPr>
            </w:pPr>
            <w:r w:rsidRPr="000559A4">
              <w:rPr>
                <w:sz w:val="20"/>
              </w:rPr>
              <w:t>Расстояния от площадок до окон жилых и общественных зданий, м</w:t>
            </w:r>
          </w:p>
        </w:tc>
      </w:tr>
      <w:tr w:rsidR="006C77E7" w:rsidRPr="000559A4" w:rsidTr="000559A4">
        <w:tc>
          <w:tcPr>
            <w:tcW w:w="4644" w:type="dxa"/>
            <w:shd w:val="clear" w:color="auto" w:fill="auto"/>
          </w:tcPr>
          <w:p w:rsidR="006C77E7" w:rsidRPr="000559A4" w:rsidRDefault="006C77E7" w:rsidP="000559A4">
            <w:pPr>
              <w:pStyle w:val="ConsPlusNormal"/>
              <w:ind w:right="-121"/>
              <w:jc w:val="both"/>
              <w:rPr>
                <w:sz w:val="20"/>
              </w:rPr>
            </w:pPr>
            <w:r w:rsidRPr="000559A4">
              <w:rPr>
                <w:sz w:val="20"/>
              </w:rPr>
              <w:t>Для игр детей дошкольного и младшего школьного возраста</w:t>
            </w:r>
          </w:p>
        </w:tc>
        <w:tc>
          <w:tcPr>
            <w:tcW w:w="1701" w:type="dxa"/>
            <w:shd w:val="clear" w:color="auto" w:fill="auto"/>
          </w:tcPr>
          <w:p w:rsidR="006C77E7" w:rsidRPr="000559A4" w:rsidRDefault="006C77E7" w:rsidP="000559A4">
            <w:pPr>
              <w:pStyle w:val="ConsPlusNormal"/>
              <w:ind w:left="-95" w:right="-121"/>
              <w:jc w:val="center"/>
              <w:rPr>
                <w:sz w:val="20"/>
              </w:rPr>
            </w:pPr>
            <w:r w:rsidRPr="000559A4">
              <w:rPr>
                <w:sz w:val="20"/>
              </w:rPr>
              <w:t>0,7</w:t>
            </w:r>
          </w:p>
        </w:tc>
        <w:tc>
          <w:tcPr>
            <w:tcW w:w="3366" w:type="dxa"/>
            <w:shd w:val="clear" w:color="auto" w:fill="auto"/>
          </w:tcPr>
          <w:p w:rsidR="006C77E7" w:rsidRPr="000559A4" w:rsidRDefault="006C77E7" w:rsidP="000559A4">
            <w:pPr>
              <w:pStyle w:val="ConsPlusNormal"/>
              <w:ind w:left="-95" w:right="-121"/>
              <w:jc w:val="center"/>
              <w:rPr>
                <w:sz w:val="20"/>
              </w:rPr>
            </w:pPr>
            <w:r w:rsidRPr="000559A4">
              <w:rPr>
                <w:sz w:val="20"/>
              </w:rPr>
              <w:t>12</w:t>
            </w:r>
          </w:p>
        </w:tc>
      </w:tr>
      <w:tr w:rsidR="006C77E7" w:rsidRPr="000559A4" w:rsidTr="000559A4">
        <w:tc>
          <w:tcPr>
            <w:tcW w:w="4644" w:type="dxa"/>
            <w:shd w:val="clear" w:color="auto" w:fill="auto"/>
          </w:tcPr>
          <w:p w:rsidR="006C77E7" w:rsidRPr="000559A4" w:rsidRDefault="006C77E7" w:rsidP="000559A4">
            <w:pPr>
              <w:pStyle w:val="ConsPlusNormal"/>
              <w:ind w:right="-121"/>
              <w:jc w:val="both"/>
              <w:rPr>
                <w:sz w:val="20"/>
              </w:rPr>
            </w:pPr>
            <w:r w:rsidRPr="000559A4">
              <w:rPr>
                <w:sz w:val="20"/>
              </w:rPr>
              <w:t>Для отдыха взрослого населения</w:t>
            </w:r>
          </w:p>
        </w:tc>
        <w:tc>
          <w:tcPr>
            <w:tcW w:w="1701" w:type="dxa"/>
            <w:shd w:val="clear" w:color="auto" w:fill="auto"/>
          </w:tcPr>
          <w:p w:rsidR="006C77E7" w:rsidRPr="000559A4" w:rsidRDefault="006C77E7" w:rsidP="000559A4">
            <w:pPr>
              <w:pStyle w:val="ConsPlusNormal"/>
              <w:ind w:left="-95" w:right="-121"/>
              <w:jc w:val="center"/>
              <w:rPr>
                <w:sz w:val="20"/>
              </w:rPr>
            </w:pPr>
            <w:r w:rsidRPr="000559A4">
              <w:rPr>
                <w:sz w:val="20"/>
              </w:rPr>
              <w:t>0,1</w:t>
            </w:r>
          </w:p>
        </w:tc>
        <w:tc>
          <w:tcPr>
            <w:tcW w:w="3366" w:type="dxa"/>
            <w:shd w:val="clear" w:color="auto" w:fill="auto"/>
          </w:tcPr>
          <w:p w:rsidR="006C77E7" w:rsidRPr="000559A4" w:rsidRDefault="006C77E7" w:rsidP="000559A4">
            <w:pPr>
              <w:pStyle w:val="ConsPlusNormal"/>
              <w:ind w:left="-95" w:right="-121"/>
              <w:jc w:val="center"/>
              <w:rPr>
                <w:sz w:val="20"/>
              </w:rPr>
            </w:pPr>
            <w:r w:rsidRPr="000559A4">
              <w:rPr>
                <w:sz w:val="20"/>
              </w:rPr>
              <w:t>10</w:t>
            </w:r>
          </w:p>
        </w:tc>
      </w:tr>
      <w:tr w:rsidR="006C77E7" w:rsidRPr="000559A4" w:rsidTr="000559A4">
        <w:tc>
          <w:tcPr>
            <w:tcW w:w="4644" w:type="dxa"/>
            <w:shd w:val="clear" w:color="auto" w:fill="auto"/>
          </w:tcPr>
          <w:p w:rsidR="006C77E7" w:rsidRPr="000559A4" w:rsidRDefault="006C77E7" w:rsidP="000559A4">
            <w:pPr>
              <w:pStyle w:val="ConsPlusNormal"/>
              <w:ind w:right="-121"/>
              <w:jc w:val="both"/>
              <w:rPr>
                <w:sz w:val="20"/>
              </w:rPr>
            </w:pPr>
            <w:r w:rsidRPr="000559A4">
              <w:rPr>
                <w:sz w:val="20"/>
              </w:rPr>
              <w:t>Для занятий физкультурой</w:t>
            </w:r>
          </w:p>
        </w:tc>
        <w:tc>
          <w:tcPr>
            <w:tcW w:w="1701" w:type="dxa"/>
            <w:shd w:val="clear" w:color="auto" w:fill="auto"/>
          </w:tcPr>
          <w:p w:rsidR="006C77E7" w:rsidRPr="000559A4" w:rsidRDefault="006C77E7" w:rsidP="000559A4">
            <w:pPr>
              <w:pStyle w:val="ConsPlusNormal"/>
              <w:ind w:left="-95" w:right="-121"/>
              <w:jc w:val="center"/>
              <w:rPr>
                <w:sz w:val="20"/>
              </w:rPr>
            </w:pPr>
            <w:r w:rsidRPr="000559A4">
              <w:rPr>
                <w:sz w:val="20"/>
              </w:rPr>
              <w:t>2,0</w:t>
            </w:r>
          </w:p>
        </w:tc>
        <w:tc>
          <w:tcPr>
            <w:tcW w:w="3366" w:type="dxa"/>
            <w:shd w:val="clear" w:color="auto" w:fill="auto"/>
          </w:tcPr>
          <w:p w:rsidR="006C77E7" w:rsidRPr="000559A4" w:rsidRDefault="006C77E7" w:rsidP="000559A4">
            <w:pPr>
              <w:pStyle w:val="ConsPlusNormal"/>
              <w:ind w:left="-95" w:right="-121"/>
              <w:jc w:val="center"/>
              <w:rPr>
                <w:sz w:val="20"/>
              </w:rPr>
            </w:pPr>
            <w:r w:rsidRPr="000559A4">
              <w:rPr>
                <w:sz w:val="20"/>
              </w:rPr>
              <w:t>10 - 40</w:t>
            </w:r>
          </w:p>
        </w:tc>
      </w:tr>
      <w:tr w:rsidR="006C77E7" w:rsidRPr="000559A4" w:rsidTr="000559A4">
        <w:tc>
          <w:tcPr>
            <w:tcW w:w="4644" w:type="dxa"/>
            <w:shd w:val="clear" w:color="auto" w:fill="auto"/>
          </w:tcPr>
          <w:p w:rsidR="006C77E7" w:rsidRPr="000559A4" w:rsidRDefault="006C77E7" w:rsidP="000559A4">
            <w:pPr>
              <w:pStyle w:val="ConsPlusNormal"/>
              <w:ind w:right="-121"/>
              <w:jc w:val="both"/>
              <w:rPr>
                <w:sz w:val="20"/>
              </w:rPr>
            </w:pPr>
            <w:r w:rsidRPr="000559A4">
              <w:rPr>
                <w:sz w:val="20"/>
              </w:rPr>
              <w:t>Для хозяйственных целей и выгула собак</w:t>
            </w:r>
          </w:p>
        </w:tc>
        <w:tc>
          <w:tcPr>
            <w:tcW w:w="1701" w:type="dxa"/>
            <w:shd w:val="clear" w:color="auto" w:fill="auto"/>
          </w:tcPr>
          <w:p w:rsidR="006C77E7" w:rsidRPr="000559A4" w:rsidRDefault="006C77E7" w:rsidP="000559A4">
            <w:pPr>
              <w:pStyle w:val="ConsPlusNormal"/>
              <w:ind w:left="-95" w:right="-121"/>
              <w:jc w:val="center"/>
              <w:rPr>
                <w:sz w:val="20"/>
              </w:rPr>
            </w:pPr>
            <w:r w:rsidRPr="000559A4">
              <w:rPr>
                <w:sz w:val="20"/>
              </w:rPr>
              <w:t>0,3</w:t>
            </w:r>
          </w:p>
        </w:tc>
        <w:tc>
          <w:tcPr>
            <w:tcW w:w="3366" w:type="dxa"/>
            <w:shd w:val="clear" w:color="auto" w:fill="auto"/>
          </w:tcPr>
          <w:p w:rsidR="006C77E7" w:rsidRPr="000559A4" w:rsidRDefault="006C77E7" w:rsidP="000559A4">
            <w:pPr>
              <w:pStyle w:val="ConsPlusNormal"/>
              <w:ind w:left="-95" w:right="-121"/>
              <w:jc w:val="center"/>
              <w:rPr>
                <w:sz w:val="20"/>
              </w:rPr>
            </w:pPr>
            <w:r w:rsidRPr="000559A4">
              <w:rPr>
                <w:sz w:val="20"/>
              </w:rPr>
              <w:t>20 (для хозяйственных целей) 40 (для выгула собак)</w:t>
            </w:r>
          </w:p>
        </w:tc>
      </w:tr>
      <w:tr w:rsidR="006C77E7" w:rsidRPr="000559A4" w:rsidTr="000559A4">
        <w:tc>
          <w:tcPr>
            <w:tcW w:w="4644" w:type="dxa"/>
            <w:shd w:val="clear" w:color="auto" w:fill="auto"/>
          </w:tcPr>
          <w:p w:rsidR="006C77E7" w:rsidRPr="000559A4" w:rsidRDefault="006C77E7" w:rsidP="000559A4">
            <w:pPr>
              <w:pStyle w:val="ConsPlusNormal"/>
              <w:ind w:right="-121"/>
              <w:jc w:val="both"/>
              <w:rPr>
                <w:sz w:val="20"/>
              </w:rPr>
            </w:pPr>
            <w:r w:rsidRPr="000559A4">
              <w:rPr>
                <w:sz w:val="20"/>
              </w:rPr>
              <w:t>Для стоянки автомашин</w:t>
            </w:r>
          </w:p>
        </w:tc>
        <w:tc>
          <w:tcPr>
            <w:tcW w:w="1701" w:type="dxa"/>
            <w:shd w:val="clear" w:color="auto" w:fill="auto"/>
          </w:tcPr>
          <w:p w:rsidR="006C77E7" w:rsidRPr="000559A4" w:rsidRDefault="006C77E7" w:rsidP="000559A4">
            <w:pPr>
              <w:pStyle w:val="ConsPlusNormal"/>
              <w:ind w:left="-95" w:right="-121"/>
              <w:jc w:val="center"/>
              <w:rPr>
                <w:sz w:val="20"/>
              </w:rPr>
            </w:pPr>
            <w:r w:rsidRPr="000559A4">
              <w:rPr>
                <w:sz w:val="20"/>
              </w:rPr>
              <w:t>0,8</w:t>
            </w:r>
          </w:p>
        </w:tc>
        <w:tc>
          <w:tcPr>
            <w:tcW w:w="3366" w:type="dxa"/>
            <w:shd w:val="clear" w:color="auto" w:fill="auto"/>
          </w:tcPr>
          <w:p w:rsidR="006C77E7" w:rsidRPr="000559A4" w:rsidRDefault="006C77E7" w:rsidP="000559A4">
            <w:pPr>
              <w:pStyle w:val="ConsPlusNormal"/>
              <w:ind w:left="-95" w:right="-121"/>
              <w:jc w:val="center"/>
              <w:rPr>
                <w:sz w:val="20"/>
              </w:rPr>
            </w:pPr>
            <w:r w:rsidRPr="000559A4">
              <w:rPr>
                <w:sz w:val="20"/>
              </w:rPr>
              <w:t xml:space="preserve">по </w:t>
            </w:r>
            <w:hyperlink w:anchor="P708" w:history="1">
              <w:r w:rsidRPr="000559A4">
                <w:rPr>
                  <w:sz w:val="20"/>
                </w:rPr>
                <w:t>таблице 10</w:t>
              </w:r>
            </w:hyperlink>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690"/>
        <w:jc w:val="both"/>
        <w:rPr>
          <w:sz w:val="20"/>
          <w:szCs w:val="20"/>
        </w:rPr>
      </w:pPr>
      <w:r w:rsidRPr="000559A4">
        <w:rPr>
          <w:sz w:val="20"/>
          <w:szCs w:val="20"/>
        </w:rPr>
        <w:t>1. Расстояния от площадок для занятий физкультурой  устанавливаются в зависимости от их шумовых характеристик (наибольшие значения принимаются для хоккейных и футбольных площадок, наименьшие – для площадок для настольного тенниса);</w:t>
      </w:r>
    </w:p>
    <w:p w:rsidR="006C77E7" w:rsidRPr="000559A4" w:rsidRDefault="006C77E7" w:rsidP="006C77E7">
      <w:pPr>
        <w:pStyle w:val="consnormal"/>
        <w:spacing w:after="0"/>
        <w:ind w:firstLine="690"/>
        <w:jc w:val="both"/>
        <w:rPr>
          <w:sz w:val="20"/>
          <w:szCs w:val="20"/>
        </w:rPr>
      </w:pPr>
      <w:r w:rsidRPr="000559A4">
        <w:rPr>
          <w:sz w:val="20"/>
          <w:szCs w:val="20"/>
        </w:rPr>
        <w:t xml:space="preserve"> расстояния от площадок для сушки белья не нормируются; </w:t>
      </w:r>
    </w:p>
    <w:p w:rsidR="006C77E7" w:rsidRPr="000559A4" w:rsidRDefault="006C77E7" w:rsidP="006C77E7">
      <w:pPr>
        <w:pStyle w:val="consnormal"/>
        <w:spacing w:after="0"/>
        <w:ind w:firstLine="690"/>
        <w:jc w:val="both"/>
        <w:rPr>
          <w:sz w:val="20"/>
          <w:szCs w:val="20"/>
        </w:rPr>
      </w:pPr>
      <w:r w:rsidRPr="000559A4">
        <w:rPr>
          <w:sz w:val="20"/>
          <w:szCs w:val="20"/>
        </w:rPr>
        <w:t xml:space="preserve">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w:t>
      </w:r>
      <w:smartTag w:uri="urn:schemas-microsoft-com:office:smarttags" w:element="metricconverter">
        <w:smartTagPr>
          <w:attr w:name="ProductID" w:val="20 м"/>
        </w:smartTagPr>
        <w:r w:rsidRPr="000559A4">
          <w:rPr>
            <w:sz w:val="20"/>
            <w:szCs w:val="20"/>
          </w:rPr>
          <w:t>20 м</w:t>
        </w:r>
      </w:smartTag>
      <w:r w:rsidRPr="000559A4">
        <w:rPr>
          <w:sz w:val="20"/>
          <w:szCs w:val="20"/>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4.6. Въезды на территорию микрорайонов и кварталов, а также сквозные проезды в зданиях следует предусматривать на расстоянии не более </w:t>
      </w:r>
      <w:smartTag w:uri="urn:schemas-microsoft-com:office:smarttags" w:element="metricconverter">
        <w:smartTagPr>
          <w:attr w:name="ProductID" w:val="300 м"/>
        </w:smartTagPr>
        <w:r w:rsidRPr="000559A4">
          <w:rPr>
            <w:sz w:val="20"/>
            <w:szCs w:val="20"/>
          </w:rPr>
          <w:t>300 м</w:t>
        </w:r>
      </w:smartTag>
      <w:r w:rsidRPr="000559A4">
        <w:rPr>
          <w:sz w:val="20"/>
          <w:szCs w:val="20"/>
        </w:rPr>
        <w:t xml:space="preserve">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0559A4">
          <w:rPr>
            <w:sz w:val="20"/>
            <w:szCs w:val="20"/>
          </w:rPr>
          <w:t>180 м</w:t>
        </w:r>
      </w:smartTag>
      <w:r w:rsidRPr="000559A4">
        <w:rPr>
          <w:sz w:val="20"/>
          <w:szCs w:val="20"/>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0559A4">
          <w:rPr>
            <w:sz w:val="20"/>
            <w:szCs w:val="20"/>
          </w:rPr>
          <w:t>20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0559A4">
          <w:rPr>
            <w:sz w:val="20"/>
            <w:szCs w:val="20"/>
          </w:rPr>
          <w:t>150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0559A4">
          <w:rPr>
            <w:sz w:val="20"/>
            <w:szCs w:val="20"/>
          </w:rPr>
          <w:t>6 м</w:t>
        </w:r>
      </w:smartTag>
      <w:r w:rsidRPr="000559A4">
        <w:rPr>
          <w:sz w:val="20"/>
          <w:szCs w:val="20"/>
        </w:rPr>
        <w:t xml:space="preserve"> и длиной </w:t>
      </w:r>
      <w:smartTag w:uri="urn:schemas-microsoft-com:office:smarttags" w:element="metricconverter">
        <w:smartTagPr>
          <w:attr w:name="ProductID" w:val="15 м"/>
        </w:smartTagPr>
        <w:r w:rsidRPr="000559A4">
          <w:rPr>
            <w:sz w:val="20"/>
            <w:szCs w:val="20"/>
          </w:rPr>
          <w:t>15 м</w:t>
        </w:r>
      </w:smartTag>
      <w:r w:rsidRPr="000559A4">
        <w:rPr>
          <w:sz w:val="20"/>
          <w:szCs w:val="20"/>
        </w:rPr>
        <w:t xml:space="preserve"> на расстоянии не более </w:t>
      </w:r>
      <w:smartTag w:uri="urn:schemas-microsoft-com:office:smarttags" w:element="metricconverter">
        <w:smartTagPr>
          <w:attr w:name="ProductID" w:val="75 м"/>
        </w:smartTagPr>
        <w:r w:rsidRPr="000559A4">
          <w:rPr>
            <w:sz w:val="20"/>
            <w:szCs w:val="20"/>
          </w:rPr>
          <w:t>75 м</w:t>
        </w:r>
      </w:smartTag>
      <w:r w:rsidRPr="000559A4">
        <w:rPr>
          <w:sz w:val="20"/>
          <w:szCs w:val="20"/>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0559A4">
          <w:rPr>
            <w:sz w:val="20"/>
            <w:szCs w:val="20"/>
          </w:rPr>
          <w:t>5,5 м</w:t>
        </w:r>
      </w:smartTag>
      <w:r w:rsidRPr="000559A4">
        <w:rPr>
          <w:sz w:val="20"/>
          <w:szCs w:val="20"/>
        </w:rPr>
        <w:t xml:space="preserve">. Тупиковые проезды должны быть протяженностью не более </w:t>
      </w:r>
      <w:smartTag w:uri="urn:schemas-microsoft-com:office:smarttags" w:element="metricconverter">
        <w:smartTagPr>
          <w:attr w:name="ProductID" w:val="150 м"/>
        </w:smartTagPr>
        <w:r w:rsidRPr="000559A4">
          <w:rPr>
            <w:sz w:val="20"/>
            <w:szCs w:val="20"/>
          </w:rPr>
          <w:t>150 м</w:t>
        </w:r>
      </w:smartTag>
      <w:r w:rsidRPr="000559A4">
        <w:rPr>
          <w:sz w:val="20"/>
          <w:szCs w:val="20"/>
        </w:rPr>
        <w:t xml:space="preserve"> и заканчиваться поворотными площадками, обеспечивающими возможность разворота мусоровозов, уборочных и пожарных машин. </w:t>
      </w:r>
    </w:p>
    <w:p w:rsidR="006C77E7" w:rsidRPr="000559A4" w:rsidRDefault="006C77E7" w:rsidP="006C77E7">
      <w:pPr>
        <w:pStyle w:val="consnormal"/>
        <w:spacing w:after="0"/>
        <w:ind w:firstLine="690"/>
        <w:jc w:val="both"/>
        <w:rPr>
          <w:sz w:val="20"/>
          <w:szCs w:val="20"/>
        </w:rPr>
      </w:pPr>
      <w:r w:rsidRPr="000559A4">
        <w:rPr>
          <w:sz w:val="20"/>
          <w:szCs w:val="20"/>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0559A4">
          <w:rPr>
            <w:sz w:val="20"/>
            <w:szCs w:val="20"/>
          </w:rPr>
          <w:t>15 см</w:t>
        </w:r>
      </w:smartTag>
      <w:r w:rsidRPr="000559A4">
        <w:rPr>
          <w:sz w:val="20"/>
          <w:szCs w:val="20"/>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0559A4">
          <w:rPr>
            <w:sz w:val="20"/>
            <w:szCs w:val="20"/>
          </w:rPr>
          <w:t>3 м</w:t>
        </w:r>
      </w:smartTag>
      <w:r w:rsidRPr="000559A4">
        <w:rPr>
          <w:sz w:val="20"/>
          <w:szCs w:val="20"/>
        </w:rPr>
        <w:t xml:space="preserve">. Сеть транспортных проездов и пешеходных тротуаров на территории микро- района, участки и входные узлы зданий и сооружений, их информационное и инженерное обустройство должны соответствовать требованиям СП 59.13330. </w:t>
      </w:r>
    </w:p>
    <w:p w:rsidR="006C77E7" w:rsidRPr="000559A4" w:rsidRDefault="006C77E7" w:rsidP="006C77E7">
      <w:pPr>
        <w:pStyle w:val="consnormal"/>
        <w:spacing w:after="0"/>
        <w:ind w:firstLine="690"/>
        <w:jc w:val="both"/>
        <w:rPr>
          <w:sz w:val="20"/>
          <w:szCs w:val="20"/>
        </w:rPr>
      </w:pPr>
      <w:r w:rsidRPr="000559A4">
        <w:rPr>
          <w:sz w:val="20"/>
          <w:szCs w:val="20"/>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СанПиН 2.1.2.2645. На придомовой территории многоквартирных жилых зданий не допускается устройство транзитных проездов,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 </w:t>
      </w:r>
    </w:p>
    <w:p w:rsidR="006C77E7" w:rsidRPr="000559A4" w:rsidRDefault="006C77E7" w:rsidP="006C77E7">
      <w:pPr>
        <w:pStyle w:val="consnormal"/>
        <w:spacing w:after="0"/>
        <w:ind w:firstLine="690"/>
        <w:jc w:val="both"/>
        <w:rPr>
          <w:sz w:val="20"/>
          <w:szCs w:val="20"/>
        </w:rPr>
      </w:pPr>
      <w:r w:rsidRPr="000559A4">
        <w:rPr>
          <w:sz w:val="20"/>
          <w:szCs w:val="20"/>
        </w:rPr>
        <w:t xml:space="preserve">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w:t>
      </w:r>
      <w:r w:rsidRPr="000559A4">
        <w:rPr>
          <w:sz w:val="20"/>
          <w:szCs w:val="20"/>
        </w:rPr>
        <w:lastRenderedPageBreak/>
        <w:t xml:space="preserve">автостоянок, гостевых автостоянок, въездов в автостоянки и выездов из них следует проектировать в соответствии с требованиями СанПиН 2.2.1/2.1.1.1200. </w:t>
      </w:r>
    </w:p>
    <w:p w:rsidR="006C77E7" w:rsidRPr="000559A4" w:rsidRDefault="006C77E7" w:rsidP="006C77E7">
      <w:pPr>
        <w:pStyle w:val="consnormal"/>
        <w:spacing w:after="0"/>
        <w:ind w:firstLine="690"/>
        <w:jc w:val="both"/>
        <w:rPr>
          <w:sz w:val="20"/>
          <w:szCs w:val="20"/>
        </w:rPr>
      </w:pPr>
      <w:r w:rsidRPr="000559A4">
        <w:rPr>
          <w:sz w:val="20"/>
          <w:szCs w:val="20"/>
        </w:rPr>
        <w:t xml:space="preserve">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 </w:t>
      </w:r>
    </w:p>
    <w:p w:rsidR="006C77E7" w:rsidRPr="000559A4" w:rsidRDefault="006C77E7" w:rsidP="006C77E7">
      <w:pPr>
        <w:pStyle w:val="consnormal"/>
        <w:spacing w:after="0"/>
        <w:ind w:firstLine="690"/>
        <w:jc w:val="both"/>
        <w:rPr>
          <w:sz w:val="20"/>
          <w:szCs w:val="20"/>
        </w:rPr>
      </w:pPr>
      <w:r w:rsidRPr="000559A4">
        <w:rPr>
          <w:sz w:val="20"/>
          <w:szCs w:val="20"/>
        </w:rPr>
        <w:t xml:space="preserve">4.13. Многоквартирные жилые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расстояние между красной линией (границей земельного участка) и стеной здания, строения, сооружения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0559A4">
          <w:rPr>
            <w:sz w:val="20"/>
            <w:szCs w:val="20"/>
          </w:rPr>
          <w:t>1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4.14. Усадебный, одно-, двухквартирный дом должен отстоять, как правило, от красной линии улиц не менее чем на </w:t>
      </w:r>
      <w:smartTag w:uri="urn:schemas-microsoft-com:office:smarttags" w:element="metricconverter">
        <w:smartTagPr>
          <w:attr w:name="ProductID" w:val="5 м"/>
        </w:smartTagPr>
        <w:r w:rsidRPr="000559A4">
          <w:rPr>
            <w:sz w:val="20"/>
            <w:szCs w:val="20"/>
          </w:rPr>
          <w:t>5 м</w:t>
        </w:r>
      </w:smartTag>
      <w:r w:rsidRPr="000559A4">
        <w:rPr>
          <w:sz w:val="20"/>
          <w:szCs w:val="20"/>
        </w:rPr>
        <w:t xml:space="preserve">, от красной линии проездов – не менее чем на </w:t>
      </w:r>
      <w:smartTag w:uri="urn:schemas-microsoft-com:office:smarttags" w:element="metricconverter">
        <w:smartTagPr>
          <w:attr w:name="ProductID" w:val="3 м"/>
        </w:smartTagPr>
        <w:r w:rsidRPr="000559A4">
          <w:rPr>
            <w:sz w:val="20"/>
            <w:szCs w:val="20"/>
          </w:rPr>
          <w:t>3 м</w:t>
        </w:r>
      </w:smartTag>
      <w:r w:rsidRPr="000559A4">
        <w:rPr>
          <w:sz w:val="20"/>
          <w:szCs w:val="20"/>
        </w:rPr>
        <w:t xml:space="preserve">. 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 </w:t>
      </w:r>
    </w:p>
    <w:p w:rsidR="006C77E7" w:rsidRPr="000559A4" w:rsidRDefault="006C77E7" w:rsidP="006C77E7">
      <w:pPr>
        <w:pStyle w:val="consnormal"/>
        <w:spacing w:after="0"/>
        <w:ind w:firstLine="690"/>
        <w:jc w:val="both"/>
        <w:rPr>
          <w:sz w:val="20"/>
          <w:szCs w:val="20"/>
        </w:rPr>
      </w:pPr>
      <w:r w:rsidRPr="000559A4">
        <w:rPr>
          <w:sz w:val="20"/>
          <w:szCs w:val="20"/>
        </w:rPr>
        <w:t xml:space="preserve">4.15. В районах индивидуальной усадебной жилой застройки, а также садово-дачной застройки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0559A4">
          <w:rPr>
            <w:sz w:val="20"/>
            <w:szCs w:val="20"/>
          </w:rPr>
          <w:t>3 м</w:t>
        </w:r>
      </w:smartTag>
      <w:r w:rsidRPr="000559A4">
        <w:rPr>
          <w:sz w:val="20"/>
          <w:szCs w:val="20"/>
        </w:rPr>
        <w:t xml:space="preserve">; от постройки для содержания скота и птицы – </w:t>
      </w:r>
      <w:smartTag w:uri="urn:schemas-microsoft-com:office:smarttags" w:element="metricconverter">
        <w:smartTagPr>
          <w:attr w:name="ProductID" w:val="4 м"/>
        </w:smartTagPr>
        <w:r w:rsidRPr="000559A4">
          <w:rPr>
            <w:sz w:val="20"/>
            <w:szCs w:val="20"/>
          </w:rPr>
          <w:t>4 м</w:t>
        </w:r>
      </w:smartTag>
      <w:r w:rsidRPr="000559A4">
        <w:rPr>
          <w:sz w:val="20"/>
          <w:szCs w:val="20"/>
        </w:rPr>
        <w:t xml:space="preserve">; от других хозяйственных построек (бани, гаража и др.) – </w:t>
      </w:r>
      <w:smartTag w:uri="urn:schemas-microsoft-com:office:smarttags" w:element="metricconverter">
        <w:smartTagPr>
          <w:attr w:name="ProductID" w:val="1 м"/>
        </w:smartTagPr>
        <w:r w:rsidRPr="000559A4">
          <w:rPr>
            <w:sz w:val="20"/>
            <w:szCs w:val="20"/>
          </w:rPr>
          <w:t>1 м</w:t>
        </w:r>
      </w:smartTag>
      <w:r w:rsidRPr="000559A4">
        <w:rPr>
          <w:sz w:val="20"/>
          <w:szCs w:val="20"/>
        </w:rPr>
        <w:t xml:space="preserve">; от стволов высокорослых деревьев – </w:t>
      </w:r>
      <w:smartTag w:uri="urn:schemas-microsoft-com:office:smarttags" w:element="metricconverter">
        <w:smartTagPr>
          <w:attr w:name="ProductID" w:val="4 м"/>
        </w:smartTagPr>
        <w:r w:rsidRPr="000559A4">
          <w:rPr>
            <w:sz w:val="20"/>
            <w:szCs w:val="20"/>
          </w:rPr>
          <w:t>4 м</w:t>
        </w:r>
      </w:smartTag>
      <w:r w:rsidRPr="000559A4">
        <w:rPr>
          <w:sz w:val="20"/>
          <w:szCs w:val="20"/>
        </w:rPr>
        <w:t xml:space="preserve">; среднерослых – </w:t>
      </w:r>
      <w:smartTag w:uri="urn:schemas-microsoft-com:office:smarttags" w:element="metricconverter">
        <w:smartTagPr>
          <w:attr w:name="ProductID" w:val="2 м"/>
        </w:smartTagPr>
        <w:r w:rsidRPr="000559A4">
          <w:rPr>
            <w:sz w:val="20"/>
            <w:szCs w:val="20"/>
          </w:rPr>
          <w:t>2 м</w:t>
        </w:r>
      </w:smartTag>
      <w:r w:rsidRPr="000559A4">
        <w:rPr>
          <w:sz w:val="20"/>
          <w:szCs w:val="20"/>
        </w:rPr>
        <w:t xml:space="preserve">; от кустарника – </w:t>
      </w:r>
      <w:smartTag w:uri="urn:schemas-microsoft-com:office:smarttags" w:element="metricconverter">
        <w:smartTagPr>
          <w:attr w:name="ProductID" w:val="1 м"/>
        </w:smartTagPr>
        <w:r w:rsidRPr="000559A4">
          <w:rPr>
            <w:sz w:val="20"/>
            <w:szCs w:val="20"/>
          </w:rPr>
          <w:t>1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0559A4">
          <w:rPr>
            <w:sz w:val="20"/>
            <w:szCs w:val="20"/>
          </w:rPr>
          <w:t>5 м</w:t>
        </w:r>
      </w:smartTag>
      <w:r w:rsidRPr="000559A4">
        <w:rPr>
          <w:sz w:val="20"/>
          <w:szCs w:val="20"/>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0559A4">
          <w:rPr>
            <w:sz w:val="20"/>
            <w:szCs w:val="20"/>
          </w:rPr>
          <w:t>1 м</w:t>
        </w:r>
      </w:smartTag>
      <w:r w:rsidRPr="000559A4">
        <w:rPr>
          <w:sz w:val="20"/>
          <w:szCs w:val="20"/>
        </w:rPr>
        <w:t xml:space="preserve"> до границы соседнего земельного участка.  </w:t>
      </w:r>
    </w:p>
    <w:p w:rsidR="006C77E7" w:rsidRPr="000559A4" w:rsidRDefault="006C77E7" w:rsidP="006C77E7">
      <w:pPr>
        <w:pStyle w:val="consnormal"/>
        <w:spacing w:after="0"/>
        <w:ind w:firstLine="690"/>
        <w:jc w:val="both"/>
        <w:rPr>
          <w:sz w:val="20"/>
          <w:szCs w:val="20"/>
        </w:rPr>
      </w:pPr>
      <w:r w:rsidRPr="000559A4">
        <w:rPr>
          <w:sz w:val="20"/>
          <w:szCs w:val="20"/>
        </w:rPr>
        <w:t xml:space="preserve">4.17. Постройки для содержания скота и птицы допускается пристраивать только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0559A4">
          <w:rPr>
            <w:sz w:val="20"/>
            <w:szCs w:val="20"/>
          </w:rPr>
          <w:t>7 м</w:t>
        </w:r>
      </w:smartTag>
      <w:r w:rsidRPr="000559A4">
        <w:rPr>
          <w:sz w:val="20"/>
          <w:szCs w:val="20"/>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p>
    <w:p w:rsidR="006C77E7" w:rsidRPr="000559A4" w:rsidRDefault="006C77E7" w:rsidP="006C77E7">
      <w:pPr>
        <w:pStyle w:val="consnormal"/>
        <w:spacing w:after="0"/>
        <w:ind w:firstLine="690"/>
        <w:jc w:val="both"/>
        <w:rPr>
          <w:sz w:val="20"/>
          <w:szCs w:val="20"/>
        </w:rPr>
      </w:pPr>
      <w:r w:rsidRPr="000559A4">
        <w:rPr>
          <w:sz w:val="20"/>
          <w:szCs w:val="20"/>
        </w:rPr>
        <w:t xml:space="preserve">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4.19. В сельских поселениях в районах усадебной или индивидуальной жилой застройки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0559A4">
          <w:rPr>
            <w:sz w:val="20"/>
            <w:szCs w:val="20"/>
          </w:rPr>
          <w:t>10 м</w:t>
        </w:r>
      </w:smartTag>
      <w:r w:rsidRPr="000559A4">
        <w:rPr>
          <w:sz w:val="20"/>
          <w:szCs w:val="20"/>
        </w:rPr>
        <w:t xml:space="preserve">, до 8 блоков – </w:t>
      </w:r>
      <w:smartTag w:uri="urn:schemas-microsoft-com:office:smarttags" w:element="metricconverter">
        <w:smartTagPr>
          <w:attr w:name="ProductID" w:val="25 м"/>
        </w:smartTagPr>
        <w:r w:rsidRPr="000559A4">
          <w:rPr>
            <w:sz w:val="20"/>
            <w:szCs w:val="20"/>
          </w:rPr>
          <w:t>25 м</w:t>
        </w:r>
      </w:smartTag>
      <w:r w:rsidRPr="000559A4">
        <w:rPr>
          <w:sz w:val="20"/>
          <w:szCs w:val="20"/>
        </w:rPr>
        <w:t xml:space="preserve">, свыше 8 до 30 блоков –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 </w:t>
      </w:r>
    </w:p>
    <w:p w:rsidR="006C77E7" w:rsidRPr="000559A4" w:rsidRDefault="006C77E7" w:rsidP="006C77E7">
      <w:pPr>
        <w:pStyle w:val="consnormal"/>
        <w:spacing w:after="0"/>
        <w:ind w:firstLine="690"/>
        <w:jc w:val="both"/>
        <w:rPr>
          <w:sz w:val="20"/>
          <w:szCs w:val="20"/>
        </w:rPr>
      </w:pPr>
      <w:r w:rsidRPr="000559A4">
        <w:rPr>
          <w:sz w:val="20"/>
          <w:szCs w:val="20"/>
        </w:rPr>
        <w:t xml:space="preserve">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 На приусадебном участке допускается размещение гаража для хранения одного грузового автомобиля грузоподъемностью не более 3,5 тонн. </w:t>
      </w:r>
    </w:p>
    <w:p w:rsidR="006C77E7" w:rsidRPr="000559A4" w:rsidRDefault="006C77E7" w:rsidP="006C77E7">
      <w:pPr>
        <w:pStyle w:val="consnormal"/>
        <w:spacing w:after="0"/>
        <w:ind w:firstLine="690"/>
        <w:jc w:val="both"/>
        <w:rPr>
          <w:sz w:val="20"/>
          <w:szCs w:val="20"/>
        </w:rPr>
      </w:pPr>
      <w:r w:rsidRPr="000559A4">
        <w:rPr>
          <w:sz w:val="20"/>
          <w:szCs w:val="20"/>
        </w:rPr>
        <w:t xml:space="preserve">4.22. При отсутствии централизованной канализации дворовые 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w:t>
      </w:r>
      <w:smartTag w:uri="urn:schemas-microsoft-com:office:smarttags" w:element="metricconverter">
        <w:smartTagPr>
          <w:attr w:name="ProductID" w:val="10 м"/>
        </w:smartTagPr>
        <w:r w:rsidRPr="000559A4">
          <w:rPr>
            <w:sz w:val="20"/>
            <w:szCs w:val="20"/>
          </w:rPr>
          <w:t>10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0559A4">
          <w:rPr>
            <w:sz w:val="20"/>
            <w:szCs w:val="20"/>
          </w:rPr>
          <w:t>20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0559A4">
          <w:rPr>
            <w:sz w:val="20"/>
            <w:szCs w:val="20"/>
          </w:rPr>
          <w:t>12 м</w:t>
        </w:r>
      </w:smartTag>
      <w:r w:rsidRPr="000559A4">
        <w:rPr>
          <w:sz w:val="20"/>
          <w:szCs w:val="20"/>
        </w:rPr>
        <w:t xml:space="preserve">.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 </w:t>
      </w:r>
    </w:p>
    <w:p w:rsidR="006C77E7" w:rsidRPr="000559A4" w:rsidRDefault="006C77E7" w:rsidP="006C77E7">
      <w:pPr>
        <w:pStyle w:val="consnormal"/>
        <w:spacing w:after="0"/>
        <w:ind w:firstLine="690"/>
        <w:jc w:val="both"/>
        <w:rPr>
          <w:sz w:val="20"/>
          <w:szCs w:val="20"/>
        </w:rPr>
      </w:pPr>
      <w:r w:rsidRPr="000559A4">
        <w:rPr>
          <w:sz w:val="20"/>
          <w:szCs w:val="20"/>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w:t>
      </w:r>
      <w:r w:rsidRPr="000559A4">
        <w:rPr>
          <w:sz w:val="20"/>
          <w:szCs w:val="20"/>
        </w:rPr>
        <w:lastRenderedPageBreak/>
        <w:t xml:space="preserve">не менее </w:t>
      </w:r>
      <w:smartTag w:uri="urn:schemas-microsoft-com:office:smarttags" w:element="metricconverter">
        <w:smartTagPr>
          <w:attr w:name="ProductID" w:val="20 м"/>
        </w:smartTagPr>
        <w:r w:rsidRPr="000559A4">
          <w:rPr>
            <w:sz w:val="20"/>
            <w:szCs w:val="20"/>
          </w:rPr>
          <w:t>20 м</w:t>
        </w:r>
      </w:smartTag>
      <w:r w:rsidRPr="000559A4">
        <w:rPr>
          <w:sz w:val="20"/>
          <w:szCs w:val="20"/>
        </w:rPr>
        <w:t xml:space="preserve">, но не более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 </w:t>
      </w:r>
    </w:p>
    <w:p w:rsidR="006C77E7" w:rsidRPr="000559A4" w:rsidRDefault="006C77E7" w:rsidP="006C77E7">
      <w:pPr>
        <w:pStyle w:val="consnormal"/>
        <w:spacing w:after="0"/>
        <w:ind w:firstLine="690"/>
        <w:jc w:val="both"/>
        <w:rPr>
          <w:sz w:val="20"/>
          <w:szCs w:val="20"/>
        </w:rPr>
      </w:pPr>
      <w:r w:rsidRPr="000559A4">
        <w:rPr>
          <w:sz w:val="20"/>
          <w:szCs w:val="20"/>
        </w:rPr>
        <w:t xml:space="preserve">4.26. Размещение жилых и хозяйственных строений определяется схемой планировочной организации земельного участка. Противопожарные расстояния от одно-, двух- 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 </w:t>
      </w:r>
    </w:p>
    <w:p w:rsidR="006C77E7" w:rsidRPr="000559A4" w:rsidRDefault="006C77E7" w:rsidP="006C77E7">
      <w:pPr>
        <w:pStyle w:val="consnormal"/>
        <w:spacing w:after="0"/>
        <w:ind w:firstLine="690"/>
        <w:jc w:val="both"/>
        <w:rPr>
          <w:sz w:val="20"/>
          <w:szCs w:val="20"/>
        </w:rPr>
      </w:pPr>
      <w:r w:rsidRPr="000559A4">
        <w:rPr>
          <w:sz w:val="20"/>
          <w:szCs w:val="20"/>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6C77E7" w:rsidRPr="000559A4" w:rsidRDefault="006C77E7" w:rsidP="006C77E7">
      <w:pPr>
        <w:pStyle w:val="consnormal"/>
        <w:spacing w:after="0"/>
        <w:ind w:firstLine="690"/>
        <w:jc w:val="both"/>
        <w:rPr>
          <w:sz w:val="20"/>
          <w:szCs w:val="20"/>
        </w:rPr>
      </w:pPr>
      <w:r w:rsidRPr="000559A4">
        <w:rPr>
          <w:sz w:val="20"/>
          <w:szCs w:val="20"/>
        </w:rPr>
        <w:t xml:space="preserve">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  </w:t>
      </w:r>
    </w:p>
    <w:p w:rsidR="006C77E7" w:rsidRPr="000559A4" w:rsidRDefault="006C77E7" w:rsidP="006C77E7">
      <w:pPr>
        <w:pStyle w:val="1"/>
        <w:spacing w:before="0" w:beforeAutospacing="0" w:after="0" w:afterAutospacing="0"/>
        <w:rPr>
          <w:sz w:val="20"/>
          <w:szCs w:val="20"/>
        </w:rPr>
      </w:pPr>
      <w:bookmarkStart w:id="24" w:name="_Toc472076841"/>
      <w:bookmarkStart w:id="25" w:name="_Toc472076986"/>
      <w:r w:rsidRPr="000559A4">
        <w:rPr>
          <w:sz w:val="20"/>
          <w:szCs w:val="20"/>
        </w:rPr>
        <w:t>5. Производственные зоны, зоны транспортной и инженерной инфраструктур. Общие требования и расчетные показатели</w:t>
      </w:r>
      <w:bookmarkEnd w:id="24"/>
      <w:bookmarkEnd w:id="25"/>
    </w:p>
    <w:p w:rsidR="006C77E7" w:rsidRPr="000559A4" w:rsidRDefault="006C77E7" w:rsidP="006C77E7">
      <w:pPr>
        <w:pStyle w:val="consnormal"/>
        <w:spacing w:after="0"/>
        <w:ind w:firstLine="690"/>
        <w:jc w:val="both"/>
        <w:rPr>
          <w:sz w:val="20"/>
          <w:szCs w:val="20"/>
        </w:rPr>
      </w:pPr>
      <w:r w:rsidRPr="000559A4">
        <w:rPr>
          <w:sz w:val="20"/>
          <w:szCs w:val="20"/>
        </w:rPr>
        <w:t xml:space="preserve">5.1. В состав производственных зон, зон инженерной и транспортной инфраструктур могут включаться: </w:t>
      </w:r>
    </w:p>
    <w:p w:rsidR="006C77E7" w:rsidRPr="000559A4" w:rsidRDefault="006C77E7" w:rsidP="006C77E7">
      <w:pPr>
        <w:pStyle w:val="consnormal"/>
        <w:spacing w:after="0"/>
        <w:ind w:firstLine="690"/>
        <w:jc w:val="both"/>
        <w:rPr>
          <w:sz w:val="20"/>
          <w:szCs w:val="20"/>
        </w:rPr>
      </w:pPr>
      <w:r w:rsidRPr="000559A4">
        <w:rPr>
          <w:sz w:val="20"/>
          <w:szCs w:val="20"/>
        </w:rPr>
        <w:t xml:space="preserve">1) производственные зоны – зоны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6C77E7" w:rsidRPr="000559A4" w:rsidRDefault="006C77E7" w:rsidP="006C77E7">
      <w:pPr>
        <w:pStyle w:val="consnormal"/>
        <w:spacing w:after="0"/>
        <w:ind w:firstLine="690"/>
        <w:jc w:val="both"/>
        <w:rPr>
          <w:sz w:val="20"/>
          <w:szCs w:val="20"/>
        </w:rPr>
      </w:pPr>
      <w:r w:rsidRPr="000559A4">
        <w:rPr>
          <w:sz w:val="20"/>
          <w:szCs w:val="20"/>
        </w:rPr>
        <w:t xml:space="preserve">3) иные виды производственной (научно-производственной), инженерной и транспортной инфраструктур. </w:t>
      </w:r>
    </w:p>
    <w:p w:rsidR="006C77E7" w:rsidRPr="000559A4" w:rsidRDefault="006C77E7" w:rsidP="006C77E7">
      <w:pPr>
        <w:pStyle w:val="consnormal"/>
        <w:spacing w:after="0"/>
        <w:ind w:firstLine="690"/>
        <w:jc w:val="both"/>
        <w:rPr>
          <w:sz w:val="20"/>
          <w:szCs w:val="20"/>
        </w:rPr>
      </w:pPr>
      <w:r w:rsidRPr="000559A4">
        <w:rPr>
          <w:sz w:val="20"/>
          <w:szCs w:val="20"/>
        </w:rPr>
        <w:t xml:space="preserve">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 производственные, коммунально-складские. </w:t>
      </w:r>
    </w:p>
    <w:p w:rsidR="006C77E7" w:rsidRPr="000559A4" w:rsidRDefault="006C77E7" w:rsidP="006C77E7">
      <w:pPr>
        <w:pStyle w:val="consnormal"/>
        <w:spacing w:after="0"/>
        <w:ind w:firstLine="690"/>
        <w:jc w:val="both"/>
        <w:rPr>
          <w:sz w:val="20"/>
          <w:szCs w:val="20"/>
        </w:rPr>
      </w:pPr>
      <w:r w:rsidRPr="000559A4">
        <w:rPr>
          <w:sz w:val="20"/>
          <w:szCs w:val="20"/>
        </w:rPr>
        <w:t xml:space="preserve">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 </w:t>
      </w:r>
    </w:p>
    <w:p w:rsidR="006C77E7" w:rsidRPr="000559A4" w:rsidRDefault="006C77E7" w:rsidP="006C77E7">
      <w:pPr>
        <w:pStyle w:val="consnormal"/>
        <w:spacing w:after="0"/>
        <w:ind w:firstLine="690"/>
        <w:jc w:val="both"/>
        <w:rPr>
          <w:sz w:val="20"/>
          <w:szCs w:val="20"/>
        </w:rPr>
      </w:pPr>
      <w:r w:rsidRPr="000559A4">
        <w:rPr>
          <w:sz w:val="20"/>
          <w:szCs w:val="20"/>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Г к настоящим нормативам. </w:t>
      </w:r>
    </w:p>
    <w:p w:rsidR="006C77E7" w:rsidRPr="000559A4" w:rsidRDefault="006C77E7" w:rsidP="006C77E7">
      <w:pPr>
        <w:pStyle w:val="consnormal"/>
        <w:spacing w:after="0"/>
        <w:ind w:firstLine="690"/>
        <w:jc w:val="both"/>
        <w:rPr>
          <w:sz w:val="20"/>
          <w:szCs w:val="20"/>
        </w:rPr>
      </w:pPr>
      <w:r w:rsidRPr="000559A4">
        <w:rPr>
          <w:sz w:val="20"/>
          <w:szCs w:val="20"/>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 </w:t>
      </w:r>
    </w:p>
    <w:p w:rsidR="006C77E7" w:rsidRPr="000559A4" w:rsidRDefault="006C77E7" w:rsidP="006C77E7">
      <w:pPr>
        <w:pStyle w:val="consnormal"/>
        <w:spacing w:after="0"/>
        <w:ind w:firstLine="690"/>
        <w:jc w:val="both"/>
        <w:rPr>
          <w:sz w:val="20"/>
          <w:szCs w:val="20"/>
        </w:rPr>
      </w:pPr>
      <w:r w:rsidRPr="000559A4">
        <w:rPr>
          <w:sz w:val="20"/>
          <w:szCs w:val="20"/>
        </w:rPr>
        <w:t xml:space="preserve">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 </w:t>
      </w:r>
    </w:p>
    <w:p w:rsidR="006C77E7" w:rsidRPr="000559A4" w:rsidRDefault="006C77E7" w:rsidP="006C77E7">
      <w:pPr>
        <w:pStyle w:val="consnormal"/>
        <w:spacing w:after="0"/>
        <w:ind w:firstLine="690"/>
        <w:jc w:val="both"/>
        <w:rPr>
          <w:sz w:val="20"/>
          <w:szCs w:val="20"/>
        </w:rPr>
      </w:pPr>
      <w:r w:rsidRPr="000559A4">
        <w:rPr>
          <w:sz w:val="20"/>
          <w:szCs w:val="20"/>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  </w:t>
      </w:r>
    </w:p>
    <w:p w:rsidR="006C77E7" w:rsidRPr="000559A4" w:rsidRDefault="006C77E7" w:rsidP="006C77E7">
      <w:pPr>
        <w:pStyle w:val="consnormal"/>
        <w:spacing w:after="0"/>
        <w:ind w:firstLine="690"/>
        <w:jc w:val="both"/>
        <w:rPr>
          <w:sz w:val="20"/>
          <w:szCs w:val="20"/>
        </w:rPr>
      </w:pPr>
      <w:r w:rsidRPr="000559A4">
        <w:rPr>
          <w:sz w:val="20"/>
          <w:szCs w:val="20"/>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0559A4">
          <w:rPr>
            <w:sz w:val="20"/>
            <w:szCs w:val="20"/>
          </w:rPr>
          <w:t>300 м</w:t>
        </w:r>
      </w:smartTag>
      <w:r w:rsidRPr="000559A4">
        <w:rPr>
          <w:sz w:val="20"/>
          <w:szCs w:val="20"/>
        </w:rPr>
        <w:t xml:space="preserve"> – 60%; от 300 до </w:t>
      </w:r>
      <w:smartTag w:uri="urn:schemas-microsoft-com:office:smarttags" w:element="metricconverter">
        <w:smartTagPr>
          <w:attr w:name="ProductID" w:val="1000 м"/>
        </w:smartTagPr>
        <w:r w:rsidRPr="000559A4">
          <w:rPr>
            <w:sz w:val="20"/>
            <w:szCs w:val="20"/>
          </w:rPr>
          <w:t>1000 м</w:t>
        </w:r>
      </w:smartTag>
      <w:r w:rsidRPr="000559A4">
        <w:rPr>
          <w:sz w:val="20"/>
          <w:szCs w:val="20"/>
        </w:rPr>
        <w:t xml:space="preserve"> – 50%; от 1000 до </w:t>
      </w:r>
      <w:smartTag w:uri="urn:schemas-microsoft-com:office:smarttags" w:element="metricconverter">
        <w:smartTagPr>
          <w:attr w:name="ProductID" w:val="3000 м"/>
        </w:smartTagPr>
        <w:r w:rsidRPr="000559A4">
          <w:rPr>
            <w:sz w:val="20"/>
            <w:szCs w:val="20"/>
          </w:rPr>
          <w:t>3000 м</w:t>
        </w:r>
      </w:smartTag>
      <w:r w:rsidRPr="000559A4">
        <w:rPr>
          <w:sz w:val="20"/>
          <w:szCs w:val="20"/>
        </w:rPr>
        <w:t xml:space="preserve"> – 40%; свыше </w:t>
      </w:r>
      <w:smartTag w:uri="urn:schemas-microsoft-com:office:smarttags" w:element="metricconverter">
        <w:smartTagPr>
          <w:attr w:name="ProductID" w:val="3000 м"/>
        </w:smartTagPr>
        <w:r w:rsidRPr="000559A4">
          <w:rPr>
            <w:sz w:val="20"/>
            <w:szCs w:val="20"/>
          </w:rPr>
          <w:t>3000 м</w:t>
        </w:r>
      </w:smartTag>
      <w:r w:rsidRPr="000559A4">
        <w:rPr>
          <w:sz w:val="20"/>
          <w:szCs w:val="20"/>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а при ширине зоны до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 не менее </w:t>
      </w:r>
      <w:smartTag w:uri="urn:schemas-microsoft-com:office:smarttags" w:element="metricconverter">
        <w:smartTagPr>
          <w:attr w:name="ProductID" w:val="20 м"/>
        </w:smartTagPr>
        <w:r w:rsidRPr="000559A4">
          <w:rPr>
            <w:sz w:val="20"/>
            <w:szCs w:val="20"/>
          </w:rPr>
          <w:t>20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 </w:t>
      </w:r>
    </w:p>
    <w:p w:rsidR="006C77E7" w:rsidRPr="000559A4" w:rsidRDefault="006C77E7" w:rsidP="006C77E7">
      <w:pPr>
        <w:pStyle w:val="consnormal"/>
        <w:spacing w:after="0"/>
        <w:ind w:firstLine="690"/>
        <w:jc w:val="both"/>
        <w:rPr>
          <w:sz w:val="20"/>
          <w:szCs w:val="20"/>
        </w:rPr>
      </w:pPr>
      <w:r w:rsidRPr="000559A4">
        <w:rPr>
          <w:sz w:val="20"/>
          <w:szCs w:val="20"/>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в научно-производственных зонах допускается размещать жилую застройку, формируя их по типу зон смешанной застройки. </w:t>
      </w:r>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5.12. Коммунально-складские зоны для размещений терминальных комплексов, транспортно-логистических, транспортно-распределительных, информационно логистческих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 </w:t>
      </w:r>
    </w:p>
    <w:p w:rsidR="006C77E7" w:rsidRPr="000559A4" w:rsidRDefault="006C77E7" w:rsidP="006C77E7">
      <w:pPr>
        <w:pStyle w:val="consnormal"/>
        <w:spacing w:after="0"/>
        <w:ind w:firstLine="690"/>
        <w:jc w:val="both"/>
        <w:rPr>
          <w:sz w:val="20"/>
          <w:szCs w:val="20"/>
        </w:rPr>
      </w:pPr>
      <w:r w:rsidRPr="000559A4">
        <w:rPr>
          <w:sz w:val="20"/>
          <w:szCs w:val="20"/>
        </w:rPr>
        <w:t xml:space="preserve">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Д настоящих нормативов.  </w:t>
      </w:r>
    </w:p>
    <w:p w:rsidR="006C77E7" w:rsidRPr="000559A4" w:rsidRDefault="006C77E7" w:rsidP="006C77E7">
      <w:pPr>
        <w:pStyle w:val="consnormal"/>
        <w:spacing w:after="0"/>
        <w:ind w:firstLine="690"/>
        <w:jc w:val="both"/>
        <w:rPr>
          <w:sz w:val="20"/>
          <w:szCs w:val="20"/>
        </w:rPr>
      </w:pPr>
      <w:r w:rsidRPr="000559A4">
        <w:rPr>
          <w:sz w:val="20"/>
          <w:szCs w:val="20"/>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 </w:t>
      </w:r>
    </w:p>
    <w:p w:rsidR="006C77E7" w:rsidRPr="000559A4" w:rsidRDefault="006C77E7" w:rsidP="006C77E7">
      <w:pPr>
        <w:pStyle w:val="consnormal"/>
        <w:spacing w:after="0"/>
        <w:ind w:firstLine="690"/>
        <w:jc w:val="both"/>
        <w:rPr>
          <w:sz w:val="20"/>
          <w:szCs w:val="20"/>
        </w:rPr>
      </w:pPr>
      <w:r w:rsidRPr="000559A4">
        <w:rPr>
          <w:sz w:val="20"/>
          <w:szCs w:val="20"/>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5.17. На территории животноводческих комплексов и ферм и в санитарно- 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6C77E7" w:rsidRPr="000559A4" w:rsidRDefault="006C77E7" w:rsidP="006C77E7">
      <w:pPr>
        <w:pStyle w:val="consnormal"/>
        <w:spacing w:after="0"/>
        <w:ind w:firstLine="690"/>
        <w:jc w:val="both"/>
        <w:rPr>
          <w:sz w:val="20"/>
          <w:szCs w:val="20"/>
        </w:rPr>
      </w:pPr>
      <w:r w:rsidRPr="000559A4">
        <w:rPr>
          <w:sz w:val="20"/>
          <w:szCs w:val="20"/>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0559A4">
          <w:rPr>
            <w:sz w:val="20"/>
            <w:szCs w:val="20"/>
          </w:rPr>
          <w:t>300 м</w:t>
        </w:r>
      </w:smartTag>
      <w:r w:rsidRPr="000559A4">
        <w:rPr>
          <w:sz w:val="20"/>
          <w:szCs w:val="20"/>
        </w:rPr>
        <w:t xml:space="preserve"> следует размещать на обособленных земельных участках за пределами границ населенных пунктов на землях промышленности.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5.19. В зоны транспортной инфраструктуры включаются территории и земельные участки в границах населенного пункта: </w:t>
      </w:r>
    </w:p>
    <w:p w:rsidR="006C77E7" w:rsidRPr="000559A4" w:rsidRDefault="006C77E7" w:rsidP="006C77E7">
      <w:pPr>
        <w:pStyle w:val="consnormal"/>
        <w:spacing w:after="0"/>
        <w:ind w:firstLine="690"/>
        <w:jc w:val="both"/>
        <w:rPr>
          <w:sz w:val="20"/>
          <w:szCs w:val="20"/>
        </w:rPr>
      </w:pPr>
      <w:r w:rsidRPr="000559A4">
        <w:rPr>
          <w:sz w:val="20"/>
          <w:szCs w:val="20"/>
        </w:rPr>
        <w:t xml:space="preserve">1) занятые улицами, дорогами,  автостанциями, путепроводами, мостами, транспортными развязками, площадками отстоя общественного транспорта,  иными объектами автотранспорта и улично-дорожной сети, а также предназначенные для размещения таких объектов; </w:t>
      </w:r>
    </w:p>
    <w:p w:rsidR="006C77E7" w:rsidRPr="000559A4" w:rsidRDefault="006C77E7" w:rsidP="006C77E7">
      <w:pPr>
        <w:pStyle w:val="consnormal"/>
        <w:spacing w:after="0"/>
        <w:ind w:firstLine="690"/>
        <w:jc w:val="both"/>
        <w:rPr>
          <w:sz w:val="20"/>
          <w:szCs w:val="20"/>
        </w:rPr>
      </w:pPr>
      <w:r w:rsidRPr="000559A4">
        <w:rPr>
          <w:sz w:val="20"/>
          <w:szCs w:val="20"/>
        </w:rPr>
        <w:t xml:space="preserve">2) занятые водоотводными и укрепительными устройствами, линиями связи, электроснабжения, производственными и иными зданиями; </w:t>
      </w:r>
    </w:p>
    <w:p w:rsidR="006C77E7" w:rsidRPr="000559A4" w:rsidRDefault="006C77E7" w:rsidP="006C77E7">
      <w:pPr>
        <w:pStyle w:val="consnormal"/>
        <w:spacing w:after="0"/>
        <w:ind w:firstLine="690"/>
        <w:jc w:val="both"/>
        <w:rPr>
          <w:sz w:val="20"/>
          <w:szCs w:val="20"/>
        </w:rPr>
      </w:pPr>
      <w:r w:rsidRPr="000559A4">
        <w:rPr>
          <w:sz w:val="20"/>
          <w:szCs w:val="20"/>
        </w:rPr>
        <w:t xml:space="preserve">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 </w:t>
      </w:r>
    </w:p>
    <w:p w:rsidR="006C77E7" w:rsidRPr="000559A4" w:rsidRDefault="006C77E7" w:rsidP="006C77E7">
      <w:pPr>
        <w:pStyle w:val="consnormal"/>
        <w:spacing w:after="0"/>
        <w:ind w:firstLine="690"/>
        <w:jc w:val="both"/>
        <w:rPr>
          <w:sz w:val="20"/>
          <w:szCs w:val="20"/>
        </w:rPr>
      </w:pPr>
      <w:r w:rsidRPr="000559A4">
        <w:rPr>
          <w:sz w:val="20"/>
          <w:szCs w:val="20"/>
        </w:rPr>
        <w:t xml:space="preserve">5.20. Для автодорог,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значений гигиенических нормативов (далее –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 </w:t>
      </w:r>
    </w:p>
    <w:p w:rsidR="006C77E7" w:rsidRPr="000559A4" w:rsidRDefault="006C77E7" w:rsidP="006C77E7">
      <w:pPr>
        <w:pStyle w:val="consnormal"/>
        <w:spacing w:after="0"/>
        <w:ind w:firstLine="690"/>
        <w:jc w:val="both"/>
        <w:rPr>
          <w:sz w:val="20"/>
          <w:szCs w:val="20"/>
        </w:rPr>
      </w:pPr>
      <w:r w:rsidRPr="000559A4">
        <w:rPr>
          <w:sz w:val="20"/>
          <w:szCs w:val="20"/>
        </w:rPr>
        <w:t xml:space="preserve">5.21.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6C77E7" w:rsidRPr="000559A4" w:rsidRDefault="006C77E7" w:rsidP="006C77E7">
      <w:pPr>
        <w:pStyle w:val="consnormal"/>
        <w:spacing w:after="0"/>
        <w:ind w:firstLine="690"/>
        <w:jc w:val="both"/>
        <w:rPr>
          <w:sz w:val="20"/>
          <w:szCs w:val="20"/>
        </w:rPr>
      </w:pPr>
      <w:r w:rsidRPr="000559A4">
        <w:rPr>
          <w:sz w:val="20"/>
          <w:szCs w:val="20"/>
        </w:rPr>
        <w:t xml:space="preserve">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 </w:t>
      </w:r>
    </w:p>
    <w:p w:rsidR="006C77E7" w:rsidRPr="000559A4" w:rsidRDefault="006C77E7" w:rsidP="006C77E7">
      <w:pPr>
        <w:pStyle w:val="consnormal"/>
        <w:spacing w:after="0"/>
        <w:ind w:firstLine="690"/>
        <w:jc w:val="both"/>
        <w:rPr>
          <w:sz w:val="20"/>
          <w:szCs w:val="20"/>
        </w:rPr>
      </w:pPr>
      <w:r w:rsidRPr="000559A4">
        <w:rPr>
          <w:sz w:val="20"/>
          <w:szCs w:val="20"/>
        </w:rPr>
        <w:t xml:space="preserve">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 </w:t>
      </w:r>
    </w:p>
    <w:p w:rsidR="006C77E7" w:rsidRPr="000559A4" w:rsidRDefault="006C77E7" w:rsidP="006C77E7">
      <w:pPr>
        <w:pStyle w:val="consnormal"/>
        <w:spacing w:after="0"/>
        <w:ind w:firstLine="690"/>
        <w:jc w:val="both"/>
        <w:rPr>
          <w:sz w:val="20"/>
          <w:szCs w:val="20"/>
        </w:rPr>
      </w:pPr>
      <w:r w:rsidRPr="000559A4">
        <w:rPr>
          <w:sz w:val="20"/>
          <w:szCs w:val="20"/>
        </w:rPr>
        <w:t xml:space="preserve">5.24. Проектирование инженерных систем водоснабжения, водоотведения, теплоснабжения, газоснабжения, электроснабжения и связи следует осуществлять на основе схем водоснабжения, водоотведения, теплоснабжения, газоснабжения и энергоснабжения, разработанных и утвержденных в установленном порядке. </w:t>
      </w:r>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  </w:t>
      </w:r>
    </w:p>
    <w:p w:rsidR="006C77E7" w:rsidRPr="000559A4" w:rsidRDefault="006C77E7" w:rsidP="006C77E7">
      <w:pPr>
        <w:pStyle w:val="1"/>
        <w:spacing w:before="0" w:beforeAutospacing="0" w:after="0" w:afterAutospacing="0"/>
        <w:rPr>
          <w:sz w:val="20"/>
          <w:szCs w:val="20"/>
        </w:rPr>
      </w:pPr>
      <w:bookmarkStart w:id="26" w:name="_Toc472076842"/>
      <w:bookmarkStart w:id="27" w:name="_Toc472076987"/>
      <w:r w:rsidRPr="000559A4">
        <w:rPr>
          <w:sz w:val="20"/>
          <w:szCs w:val="20"/>
        </w:rPr>
        <w:t>6. Зоны рекреационного назначения.  Зоны особо охраняемых территорий. Зоны отдыха. Общие требования и расчетные показатели</w:t>
      </w:r>
      <w:bookmarkEnd w:id="26"/>
      <w:bookmarkEnd w:id="27"/>
    </w:p>
    <w:p w:rsidR="006C77E7" w:rsidRPr="000559A4" w:rsidRDefault="006C77E7" w:rsidP="006C77E7">
      <w:pPr>
        <w:pStyle w:val="consnormal"/>
        <w:spacing w:after="0"/>
        <w:ind w:firstLine="690"/>
        <w:jc w:val="both"/>
        <w:rPr>
          <w:sz w:val="20"/>
          <w:szCs w:val="20"/>
        </w:rPr>
      </w:pPr>
      <w:r w:rsidRPr="000559A4">
        <w:rPr>
          <w:sz w:val="20"/>
          <w:szCs w:val="20"/>
        </w:rPr>
        <w:t xml:space="preserve">6.1. В состав функциональных зон рекреационного назначения включаются территории и земельные участки, 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6C77E7" w:rsidRPr="000559A4" w:rsidRDefault="006C77E7" w:rsidP="006C77E7">
      <w:pPr>
        <w:pStyle w:val="consnormal"/>
        <w:spacing w:after="0"/>
        <w:ind w:firstLine="690"/>
        <w:jc w:val="both"/>
        <w:rPr>
          <w:sz w:val="20"/>
          <w:szCs w:val="20"/>
        </w:rPr>
      </w:pPr>
      <w:r w:rsidRPr="000559A4">
        <w:rPr>
          <w:sz w:val="20"/>
          <w:szCs w:val="20"/>
        </w:rPr>
        <w:t xml:space="preserve"> 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6C77E7" w:rsidRPr="000559A4" w:rsidRDefault="006C77E7" w:rsidP="006C77E7">
      <w:pPr>
        <w:pStyle w:val="consnormal"/>
        <w:spacing w:after="0"/>
        <w:ind w:firstLine="690"/>
        <w:jc w:val="both"/>
        <w:rPr>
          <w:sz w:val="20"/>
          <w:szCs w:val="20"/>
        </w:rPr>
      </w:pPr>
      <w:r w:rsidRPr="000559A4">
        <w:rPr>
          <w:sz w:val="20"/>
          <w:szCs w:val="20"/>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леса, осуществляется органами местного самоуправления.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6C77E7" w:rsidRPr="000559A4" w:rsidRDefault="006C77E7" w:rsidP="006C77E7">
      <w:pPr>
        <w:pStyle w:val="consnormal"/>
        <w:spacing w:after="0"/>
        <w:ind w:firstLine="690"/>
        <w:jc w:val="both"/>
        <w:rPr>
          <w:sz w:val="20"/>
          <w:szCs w:val="20"/>
        </w:rPr>
      </w:pPr>
      <w:r w:rsidRPr="000559A4">
        <w:rPr>
          <w:sz w:val="20"/>
          <w:szCs w:val="20"/>
        </w:rPr>
        <w:t xml:space="preserve"> 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6C77E7" w:rsidRPr="000559A4" w:rsidRDefault="006C77E7" w:rsidP="006C77E7">
      <w:pPr>
        <w:pStyle w:val="consnormal"/>
        <w:spacing w:after="0"/>
        <w:ind w:firstLine="690"/>
        <w:jc w:val="both"/>
        <w:rPr>
          <w:sz w:val="20"/>
          <w:szCs w:val="20"/>
        </w:rPr>
      </w:pPr>
      <w:r w:rsidRPr="000559A4">
        <w:rPr>
          <w:sz w:val="20"/>
          <w:szCs w:val="20"/>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6C77E7" w:rsidRPr="000559A4" w:rsidRDefault="006C77E7" w:rsidP="006C77E7">
      <w:pPr>
        <w:pStyle w:val="consnormal"/>
        <w:spacing w:after="0"/>
        <w:ind w:firstLine="690"/>
        <w:jc w:val="both"/>
        <w:rPr>
          <w:sz w:val="20"/>
          <w:szCs w:val="20"/>
        </w:rPr>
      </w:pPr>
      <w:r w:rsidRPr="000559A4">
        <w:rPr>
          <w:sz w:val="20"/>
          <w:szCs w:val="20"/>
        </w:rPr>
        <w:t xml:space="preserve"> 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 </w:t>
      </w:r>
    </w:p>
    <w:p w:rsidR="006C77E7" w:rsidRPr="000559A4" w:rsidRDefault="006C77E7" w:rsidP="006C77E7">
      <w:pPr>
        <w:pStyle w:val="consnormal"/>
        <w:spacing w:after="0"/>
        <w:ind w:firstLine="690"/>
        <w:jc w:val="both"/>
        <w:rPr>
          <w:sz w:val="20"/>
          <w:szCs w:val="20"/>
        </w:rPr>
      </w:pPr>
      <w:r w:rsidRPr="000559A4">
        <w:rPr>
          <w:sz w:val="20"/>
          <w:szCs w:val="20"/>
        </w:rPr>
        <w:t xml:space="preserve">6.8. Границы и режим округов санитарной охраны, установленные для лечебно- 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 </w:t>
      </w:r>
    </w:p>
    <w:p w:rsidR="006C77E7" w:rsidRPr="000559A4" w:rsidRDefault="006C77E7" w:rsidP="006C77E7">
      <w:pPr>
        <w:pStyle w:val="consnormal"/>
        <w:spacing w:after="0"/>
        <w:ind w:firstLine="690"/>
        <w:jc w:val="both"/>
        <w:rPr>
          <w:sz w:val="20"/>
          <w:szCs w:val="20"/>
        </w:rPr>
      </w:pPr>
      <w:r w:rsidRPr="000559A4">
        <w:rPr>
          <w:sz w:val="20"/>
          <w:szCs w:val="20"/>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 </w:t>
      </w:r>
    </w:p>
    <w:p w:rsidR="006C77E7" w:rsidRPr="000559A4" w:rsidRDefault="006C77E7" w:rsidP="006C77E7">
      <w:pPr>
        <w:pStyle w:val="consnormal"/>
        <w:spacing w:after="0"/>
        <w:ind w:firstLine="690"/>
        <w:jc w:val="both"/>
        <w:rPr>
          <w:sz w:val="20"/>
          <w:szCs w:val="20"/>
        </w:rPr>
      </w:pPr>
      <w:r w:rsidRPr="000559A4">
        <w:rPr>
          <w:sz w:val="20"/>
          <w:szCs w:val="20"/>
        </w:rPr>
        <w:t xml:space="preserve">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 </w:t>
      </w:r>
    </w:p>
    <w:p w:rsidR="006C77E7" w:rsidRPr="000559A4" w:rsidRDefault="006C77E7" w:rsidP="006C77E7">
      <w:pPr>
        <w:pStyle w:val="consnormal"/>
        <w:spacing w:after="0"/>
        <w:ind w:firstLine="690"/>
        <w:jc w:val="both"/>
        <w:rPr>
          <w:sz w:val="20"/>
          <w:szCs w:val="20"/>
        </w:rPr>
      </w:pPr>
      <w:r w:rsidRPr="000559A4">
        <w:rPr>
          <w:sz w:val="20"/>
          <w:szCs w:val="20"/>
        </w:rPr>
        <w:t xml:space="preserve">6.11. Размеры территорий общего пользования курортных зон следует устанавливать из расчета в санаторно-курортных и оздоровительных учреждениях (кв.м на одно место): общекурортных центров – 10, озелененных – 100. В курортных зонах степных районов размеры озелененных территорий общего пользования допускается  уменьшать, но не более чем на 50 %. </w:t>
      </w:r>
    </w:p>
    <w:p w:rsidR="006C77E7" w:rsidRPr="000559A4" w:rsidRDefault="006C77E7" w:rsidP="006C77E7">
      <w:pPr>
        <w:pStyle w:val="consnormal"/>
        <w:spacing w:after="0"/>
        <w:ind w:firstLine="690"/>
        <w:jc w:val="both"/>
        <w:rPr>
          <w:sz w:val="20"/>
          <w:szCs w:val="20"/>
        </w:rPr>
      </w:pPr>
      <w:r w:rsidRPr="000559A4">
        <w:rPr>
          <w:sz w:val="20"/>
          <w:szCs w:val="20"/>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 </w:t>
      </w:r>
    </w:p>
    <w:p w:rsidR="006C77E7" w:rsidRPr="000559A4" w:rsidRDefault="006C77E7" w:rsidP="006C77E7">
      <w:pPr>
        <w:pStyle w:val="consnormal"/>
        <w:spacing w:after="0"/>
        <w:ind w:firstLine="690"/>
        <w:jc w:val="both"/>
        <w:rPr>
          <w:sz w:val="20"/>
          <w:szCs w:val="20"/>
        </w:rPr>
      </w:pPr>
      <w:r w:rsidRPr="000559A4">
        <w:rPr>
          <w:sz w:val="20"/>
          <w:szCs w:val="20"/>
        </w:rPr>
        <w:t xml:space="preserve">6.13. Расстояние от границ земельных участков вновь проектируемых санаторно - курортных и оздоровительных учреждений следует принимать не менее: </w:t>
      </w:r>
    </w:p>
    <w:p w:rsidR="006C77E7" w:rsidRPr="000559A4" w:rsidRDefault="006C77E7" w:rsidP="006C77E7">
      <w:pPr>
        <w:pStyle w:val="consnormal"/>
        <w:spacing w:after="0"/>
        <w:ind w:firstLine="690"/>
        <w:jc w:val="both"/>
        <w:rPr>
          <w:sz w:val="20"/>
          <w:szCs w:val="20"/>
        </w:rPr>
      </w:pPr>
      <w:r w:rsidRPr="000559A4">
        <w:rPr>
          <w:sz w:val="20"/>
          <w:szCs w:val="20"/>
        </w:rPr>
        <w:t xml:space="preserve">до жилой застройки, учреждений коммунального хозяйства и складов – </w:t>
      </w:r>
      <w:smartTag w:uri="urn:schemas-microsoft-com:office:smarttags" w:element="metricconverter">
        <w:smartTagPr>
          <w:attr w:name="ProductID" w:val="500 м"/>
        </w:smartTagPr>
        <w:r w:rsidRPr="000559A4">
          <w:rPr>
            <w:sz w:val="20"/>
            <w:szCs w:val="20"/>
          </w:rPr>
          <w:t>500 м</w:t>
        </w:r>
      </w:smartTag>
      <w:r w:rsidRPr="000559A4">
        <w:rPr>
          <w:sz w:val="20"/>
          <w:szCs w:val="20"/>
        </w:rPr>
        <w:t xml:space="preserve"> (в условиях реконструкции не менее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до автомобильных дорог категорий I, II, III – </w:t>
      </w:r>
      <w:smartTag w:uri="urn:schemas-microsoft-com:office:smarttags" w:element="metricconverter">
        <w:smartTagPr>
          <w:attr w:name="ProductID" w:val="500 м"/>
        </w:smartTagPr>
        <w:r w:rsidRPr="000559A4">
          <w:rPr>
            <w:sz w:val="20"/>
            <w:szCs w:val="20"/>
          </w:rPr>
          <w:t>500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до автомобильных дорог категории IV – </w:t>
      </w:r>
      <w:smartTag w:uri="urn:schemas-microsoft-com:office:smarttags" w:element="metricconverter">
        <w:smartTagPr>
          <w:attr w:name="ProductID" w:val="200 м"/>
        </w:smartTagPr>
        <w:r w:rsidRPr="000559A4">
          <w:rPr>
            <w:sz w:val="20"/>
            <w:szCs w:val="20"/>
          </w:rPr>
          <w:t>200 м</w:t>
        </w:r>
      </w:smartTag>
      <w:r w:rsidRPr="000559A4">
        <w:rPr>
          <w:sz w:val="20"/>
          <w:szCs w:val="20"/>
        </w:rPr>
        <w:t xml:space="preserve">; до садоводческих товариществ – </w:t>
      </w:r>
      <w:smartTag w:uri="urn:schemas-microsoft-com:office:smarttags" w:element="metricconverter">
        <w:smartTagPr>
          <w:attr w:name="ProductID" w:val="300 м"/>
        </w:smartTagPr>
        <w:r w:rsidRPr="000559A4">
          <w:rPr>
            <w:sz w:val="20"/>
            <w:szCs w:val="20"/>
          </w:rPr>
          <w:t>300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0559A4">
          <w:rPr>
            <w:sz w:val="20"/>
            <w:szCs w:val="20"/>
          </w:rPr>
          <w:t>20 м</w:t>
        </w:r>
      </w:smartTag>
      <w:r w:rsidRPr="000559A4">
        <w:rPr>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0559A4">
          <w:rPr>
            <w:sz w:val="20"/>
            <w:szCs w:val="20"/>
          </w:rPr>
          <w:t>10 км</w:t>
        </w:r>
      </w:smartTag>
      <w:r w:rsidRPr="000559A4">
        <w:rPr>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0559A4">
          <w:rPr>
            <w:sz w:val="20"/>
            <w:szCs w:val="20"/>
          </w:rPr>
          <w:t>10 км</w:t>
        </w:r>
      </w:smartTag>
      <w:r w:rsidRPr="000559A4">
        <w:rPr>
          <w:sz w:val="20"/>
          <w:szCs w:val="20"/>
        </w:rPr>
        <w:t xml:space="preserve">, составляет </w:t>
      </w:r>
      <w:smartTag w:uri="urn:schemas-microsoft-com:office:smarttags" w:element="metricconverter">
        <w:smartTagPr>
          <w:attr w:name="ProductID" w:val="5 м"/>
        </w:smartTagPr>
        <w:r w:rsidRPr="000559A4">
          <w:rPr>
            <w:sz w:val="20"/>
            <w:szCs w:val="20"/>
          </w:rPr>
          <w:t>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w:t>
      </w:r>
    </w:p>
    <w:p w:rsidR="006C77E7" w:rsidRPr="000559A4" w:rsidRDefault="006C77E7" w:rsidP="006C77E7">
      <w:pPr>
        <w:pStyle w:val="consnormal"/>
        <w:spacing w:after="0"/>
        <w:ind w:firstLine="690"/>
        <w:jc w:val="both"/>
        <w:rPr>
          <w:sz w:val="20"/>
          <w:szCs w:val="20"/>
        </w:rPr>
      </w:pPr>
      <w:r w:rsidRPr="000559A4">
        <w:rPr>
          <w:sz w:val="20"/>
          <w:szCs w:val="20"/>
        </w:rPr>
        <w:t xml:space="preserve">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 </w:t>
      </w:r>
    </w:p>
    <w:p w:rsidR="006C77E7" w:rsidRPr="000559A4" w:rsidRDefault="006C77E7" w:rsidP="006C77E7">
      <w:pPr>
        <w:pStyle w:val="consnormal"/>
        <w:spacing w:after="0"/>
        <w:ind w:firstLine="690"/>
        <w:jc w:val="both"/>
        <w:rPr>
          <w:sz w:val="20"/>
          <w:szCs w:val="20"/>
        </w:rPr>
      </w:pPr>
      <w:r w:rsidRPr="000559A4">
        <w:rPr>
          <w:sz w:val="20"/>
          <w:szCs w:val="20"/>
        </w:rPr>
        <w:t xml:space="preserve">6.16.Минимальную протяженность береговой полосы речных и озерных пляжей на одного посетителя следуют принимать не менее </w:t>
      </w:r>
      <w:smartTag w:uri="urn:schemas-microsoft-com:office:smarttags" w:element="metricconverter">
        <w:smartTagPr>
          <w:attr w:name="ProductID" w:val="0,25 м"/>
        </w:smartTagPr>
        <w:r w:rsidRPr="000559A4">
          <w:rPr>
            <w:sz w:val="20"/>
            <w:szCs w:val="20"/>
          </w:rPr>
          <w:t>0,25 м</w:t>
        </w:r>
      </w:smartTag>
      <w:r w:rsidRPr="000559A4">
        <w:rPr>
          <w:sz w:val="20"/>
          <w:szCs w:val="20"/>
        </w:rPr>
        <w:t xml:space="preserve">. Рассчитывать численность единовременных посетителей на пляжах следует с учетом коэффициентов одновременной загрузки пляжей: </w:t>
      </w:r>
    </w:p>
    <w:p w:rsidR="006C77E7" w:rsidRPr="000559A4" w:rsidRDefault="006C77E7" w:rsidP="006C77E7">
      <w:pPr>
        <w:pStyle w:val="consnormal"/>
        <w:spacing w:after="0"/>
        <w:ind w:firstLine="690"/>
        <w:jc w:val="both"/>
        <w:rPr>
          <w:sz w:val="20"/>
          <w:szCs w:val="20"/>
        </w:rPr>
      </w:pPr>
      <w:r w:rsidRPr="000559A4">
        <w:rPr>
          <w:sz w:val="20"/>
          <w:szCs w:val="20"/>
        </w:rPr>
        <w:t xml:space="preserve">санаториев – 0,6-0,8; </w:t>
      </w:r>
    </w:p>
    <w:p w:rsidR="006C77E7" w:rsidRPr="000559A4" w:rsidRDefault="006C77E7" w:rsidP="006C77E7">
      <w:pPr>
        <w:pStyle w:val="consnormal"/>
        <w:spacing w:after="0"/>
        <w:ind w:firstLine="690"/>
        <w:jc w:val="both"/>
        <w:rPr>
          <w:sz w:val="20"/>
          <w:szCs w:val="20"/>
        </w:rPr>
      </w:pPr>
      <w:r w:rsidRPr="000559A4">
        <w:rPr>
          <w:sz w:val="20"/>
          <w:szCs w:val="20"/>
        </w:rPr>
        <w:t xml:space="preserve">учреждений отдыха и туризма – 0,7-0,9; </w:t>
      </w:r>
    </w:p>
    <w:p w:rsidR="006C77E7" w:rsidRPr="000559A4" w:rsidRDefault="006C77E7" w:rsidP="006C77E7">
      <w:pPr>
        <w:pStyle w:val="consnormal"/>
        <w:spacing w:after="0"/>
        <w:ind w:firstLine="690"/>
        <w:jc w:val="both"/>
        <w:rPr>
          <w:sz w:val="20"/>
          <w:szCs w:val="20"/>
        </w:rPr>
      </w:pPr>
      <w:r w:rsidRPr="000559A4">
        <w:rPr>
          <w:sz w:val="20"/>
          <w:szCs w:val="20"/>
        </w:rPr>
        <w:t xml:space="preserve">пионерских лагерей – 0,5-1,0; </w:t>
      </w:r>
    </w:p>
    <w:p w:rsidR="006C77E7" w:rsidRPr="000559A4" w:rsidRDefault="006C77E7" w:rsidP="006C77E7">
      <w:pPr>
        <w:pStyle w:val="consnormal"/>
        <w:spacing w:after="0"/>
        <w:ind w:firstLine="690"/>
        <w:jc w:val="both"/>
        <w:rPr>
          <w:sz w:val="20"/>
          <w:szCs w:val="20"/>
        </w:rPr>
      </w:pPr>
      <w:r w:rsidRPr="000559A4">
        <w:rPr>
          <w:sz w:val="20"/>
          <w:szCs w:val="20"/>
        </w:rPr>
        <w:t>общего пользования для местного населения – 0,2;</w:t>
      </w:r>
    </w:p>
    <w:p w:rsidR="006C77E7" w:rsidRPr="000559A4" w:rsidRDefault="006C77E7" w:rsidP="006C77E7">
      <w:pPr>
        <w:pStyle w:val="consnormal"/>
        <w:spacing w:after="0"/>
        <w:ind w:firstLine="690"/>
        <w:jc w:val="both"/>
        <w:rPr>
          <w:sz w:val="20"/>
          <w:szCs w:val="20"/>
        </w:rPr>
      </w:pPr>
      <w:r w:rsidRPr="000559A4">
        <w:rPr>
          <w:sz w:val="20"/>
          <w:szCs w:val="20"/>
        </w:rPr>
        <w:t xml:space="preserve"> санаториев – 0,6-0,8; </w:t>
      </w:r>
    </w:p>
    <w:p w:rsidR="006C77E7" w:rsidRPr="000559A4" w:rsidRDefault="006C77E7" w:rsidP="006C77E7">
      <w:pPr>
        <w:pStyle w:val="consnormal"/>
        <w:spacing w:after="0"/>
        <w:ind w:firstLine="690"/>
        <w:jc w:val="both"/>
        <w:rPr>
          <w:sz w:val="20"/>
          <w:szCs w:val="20"/>
        </w:rPr>
      </w:pPr>
      <w:r w:rsidRPr="000559A4">
        <w:rPr>
          <w:sz w:val="20"/>
          <w:szCs w:val="20"/>
        </w:rPr>
        <w:t xml:space="preserve">отдыхающих без путевок – 0,5. </w:t>
      </w:r>
    </w:p>
    <w:p w:rsidR="006C77E7" w:rsidRPr="000559A4" w:rsidRDefault="006C77E7" w:rsidP="006C77E7">
      <w:pPr>
        <w:pStyle w:val="consnormal"/>
        <w:spacing w:after="0"/>
        <w:ind w:firstLine="690"/>
        <w:jc w:val="both"/>
        <w:rPr>
          <w:sz w:val="20"/>
          <w:szCs w:val="20"/>
        </w:rPr>
      </w:pPr>
      <w:r w:rsidRPr="000559A4">
        <w:rPr>
          <w:sz w:val="20"/>
          <w:szCs w:val="20"/>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33-ФЗ«Об особо охраняемых природных территориях». </w:t>
      </w:r>
    </w:p>
    <w:p w:rsidR="006C77E7" w:rsidRPr="000559A4" w:rsidRDefault="006C77E7" w:rsidP="006C77E7">
      <w:pPr>
        <w:pStyle w:val="consnormal"/>
        <w:spacing w:after="0"/>
        <w:ind w:firstLine="690"/>
        <w:jc w:val="both"/>
        <w:rPr>
          <w:sz w:val="20"/>
          <w:szCs w:val="20"/>
        </w:rPr>
      </w:pPr>
      <w:r w:rsidRPr="000559A4">
        <w:rPr>
          <w:sz w:val="20"/>
          <w:szCs w:val="20"/>
        </w:rPr>
        <w:t xml:space="preserve">6.18. Расчетную численность единовременных посетителей территории парков, лесопарков, лесов, зеленых зон следует принимать не более: </w:t>
      </w:r>
    </w:p>
    <w:p w:rsidR="006C77E7" w:rsidRPr="000559A4" w:rsidRDefault="006C77E7" w:rsidP="006C77E7">
      <w:pPr>
        <w:pStyle w:val="consnormal"/>
        <w:spacing w:after="0"/>
        <w:ind w:firstLine="690"/>
        <w:jc w:val="both"/>
        <w:rPr>
          <w:sz w:val="20"/>
          <w:szCs w:val="20"/>
        </w:rPr>
      </w:pPr>
      <w:r w:rsidRPr="000559A4">
        <w:rPr>
          <w:sz w:val="20"/>
          <w:szCs w:val="20"/>
        </w:rPr>
        <w:t xml:space="preserve">для городских парков – 100 чел./га, </w:t>
      </w:r>
    </w:p>
    <w:p w:rsidR="006C77E7" w:rsidRPr="000559A4" w:rsidRDefault="006C77E7" w:rsidP="006C77E7">
      <w:pPr>
        <w:pStyle w:val="consnormal"/>
        <w:spacing w:after="0"/>
        <w:ind w:firstLine="690"/>
        <w:jc w:val="both"/>
        <w:rPr>
          <w:sz w:val="20"/>
          <w:szCs w:val="20"/>
        </w:rPr>
      </w:pPr>
      <w:r w:rsidRPr="000559A4">
        <w:rPr>
          <w:sz w:val="20"/>
          <w:szCs w:val="20"/>
        </w:rPr>
        <w:t xml:space="preserve">парков зон отдыха – 70 чел./га, </w:t>
      </w:r>
    </w:p>
    <w:p w:rsidR="006C77E7" w:rsidRPr="000559A4" w:rsidRDefault="006C77E7" w:rsidP="006C77E7">
      <w:pPr>
        <w:pStyle w:val="consnormal"/>
        <w:spacing w:after="0"/>
        <w:ind w:firstLine="690"/>
        <w:jc w:val="both"/>
        <w:rPr>
          <w:sz w:val="20"/>
          <w:szCs w:val="20"/>
        </w:rPr>
      </w:pPr>
      <w:r w:rsidRPr="000559A4">
        <w:rPr>
          <w:sz w:val="20"/>
          <w:szCs w:val="20"/>
        </w:rPr>
        <w:t xml:space="preserve">парков курортов – 50 чел./га, </w:t>
      </w:r>
    </w:p>
    <w:p w:rsidR="006C77E7" w:rsidRPr="000559A4" w:rsidRDefault="006C77E7" w:rsidP="006C77E7">
      <w:pPr>
        <w:pStyle w:val="consnormal"/>
        <w:spacing w:after="0"/>
        <w:ind w:firstLine="690"/>
        <w:jc w:val="both"/>
        <w:rPr>
          <w:sz w:val="20"/>
          <w:szCs w:val="20"/>
        </w:rPr>
      </w:pPr>
      <w:r w:rsidRPr="000559A4">
        <w:rPr>
          <w:sz w:val="20"/>
          <w:szCs w:val="20"/>
        </w:rPr>
        <w:t xml:space="preserve">лесопарков (лугопарков, гидропарков) – 10 чел./га, </w:t>
      </w:r>
    </w:p>
    <w:p w:rsidR="006C77E7" w:rsidRPr="000559A4" w:rsidRDefault="006C77E7" w:rsidP="006C77E7">
      <w:pPr>
        <w:pStyle w:val="consnormal"/>
        <w:spacing w:after="0"/>
        <w:ind w:firstLine="690"/>
        <w:jc w:val="both"/>
        <w:rPr>
          <w:sz w:val="20"/>
          <w:szCs w:val="20"/>
        </w:rPr>
      </w:pPr>
      <w:r w:rsidRPr="000559A4">
        <w:rPr>
          <w:sz w:val="20"/>
          <w:szCs w:val="20"/>
        </w:rPr>
        <w:t xml:space="preserve">лесов – 1-3 чел./га. </w:t>
      </w:r>
    </w:p>
    <w:p w:rsidR="006C77E7" w:rsidRPr="000559A4" w:rsidRDefault="006C77E7" w:rsidP="006C77E7">
      <w:pPr>
        <w:pStyle w:val="consnormal"/>
        <w:spacing w:after="0"/>
        <w:ind w:firstLine="690"/>
        <w:jc w:val="both"/>
        <w:rPr>
          <w:sz w:val="20"/>
          <w:szCs w:val="20"/>
        </w:rPr>
      </w:pPr>
      <w:r w:rsidRPr="000559A4">
        <w:rPr>
          <w:sz w:val="20"/>
          <w:szCs w:val="20"/>
        </w:rPr>
        <w:t xml:space="preserve">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 </w:t>
      </w:r>
    </w:p>
    <w:p w:rsidR="006C77E7" w:rsidRPr="000559A4" w:rsidRDefault="006C77E7" w:rsidP="006C77E7">
      <w:pPr>
        <w:pStyle w:val="consnormal"/>
        <w:spacing w:after="0"/>
        <w:ind w:firstLine="690"/>
        <w:jc w:val="both"/>
        <w:rPr>
          <w:sz w:val="20"/>
          <w:szCs w:val="20"/>
        </w:rPr>
      </w:pPr>
      <w:r w:rsidRPr="000559A4">
        <w:rPr>
          <w:sz w:val="20"/>
          <w:szCs w:val="20"/>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6C77E7" w:rsidRPr="000559A4" w:rsidRDefault="006C77E7" w:rsidP="006C77E7">
      <w:pPr>
        <w:pStyle w:val="consnormal"/>
        <w:spacing w:after="0"/>
        <w:ind w:firstLine="690"/>
        <w:jc w:val="both"/>
        <w:rPr>
          <w:sz w:val="20"/>
          <w:szCs w:val="20"/>
        </w:rPr>
      </w:pPr>
      <w:r w:rsidRPr="000559A4">
        <w:rPr>
          <w:sz w:val="20"/>
          <w:szCs w:val="20"/>
        </w:rPr>
        <w:t xml:space="preserve">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0559A4">
          <w:rPr>
            <w:sz w:val="20"/>
            <w:szCs w:val="20"/>
          </w:rPr>
          <w:t>50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0559A4">
          <w:rPr>
            <w:sz w:val="20"/>
            <w:szCs w:val="20"/>
          </w:rPr>
          <w:t>500 м</w:t>
        </w:r>
      </w:smartTag>
      <w:r w:rsidRPr="000559A4">
        <w:rPr>
          <w:sz w:val="20"/>
          <w:szCs w:val="20"/>
        </w:rPr>
        <w:t xml:space="preserve">, а от домов отдыха – не менее </w:t>
      </w:r>
      <w:smartTag w:uri="urn:schemas-microsoft-com:office:smarttags" w:element="metricconverter">
        <w:smartTagPr>
          <w:attr w:name="ProductID" w:val="300 м"/>
        </w:smartTagPr>
        <w:r w:rsidRPr="000559A4">
          <w:rPr>
            <w:sz w:val="20"/>
            <w:szCs w:val="20"/>
          </w:rPr>
          <w:t>300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И к настоящим нормативам. </w:t>
      </w:r>
    </w:p>
    <w:p w:rsidR="006C77E7" w:rsidRPr="000559A4" w:rsidRDefault="006C77E7" w:rsidP="006C77E7">
      <w:pPr>
        <w:pStyle w:val="consnormal"/>
        <w:spacing w:after="0"/>
        <w:ind w:firstLine="690"/>
        <w:jc w:val="both"/>
        <w:rPr>
          <w:sz w:val="20"/>
          <w:szCs w:val="20"/>
        </w:rPr>
      </w:pPr>
      <w:r w:rsidRPr="000559A4">
        <w:rPr>
          <w:sz w:val="20"/>
          <w:szCs w:val="20"/>
        </w:rPr>
        <w:t xml:space="preserve">6.23. В сельских поселениях 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сельских поселений, следует принимать по таблице 6.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188"/>
      </w:tblGrid>
      <w:tr w:rsidR="006C77E7" w:rsidRPr="000559A4" w:rsidTr="000559A4">
        <w:tc>
          <w:tcPr>
            <w:tcW w:w="4503" w:type="dxa"/>
            <w:shd w:val="clear" w:color="auto" w:fill="auto"/>
          </w:tcPr>
          <w:p w:rsidR="006C77E7" w:rsidRPr="000559A4" w:rsidRDefault="006C77E7" w:rsidP="000559A4">
            <w:pPr>
              <w:pStyle w:val="ConsPlusNormal"/>
              <w:ind w:left="-142" w:right="-108"/>
              <w:jc w:val="center"/>
              <w:rPr>
                <w:sz w:val="20"/>
              </w:rPr>
            </w:pPr>
            <w:r w:rsidRPr="000559A4">
              <w:rPr>
                <w:sz w:val="20"/>
              </w:rPr>
              <w:t>Озелененные территории общего пользования</w:t>
            </w:r>
          </w:p>
        </w:tc>
        <w:tc>
          <w:tcPr>
            <w:tcW w:w="5188" w:type="dxa"/>
            <w:shd w:val="clear" w:color="auto" w:fill="auto"/>
          </w:tcPr>
          <w:p w:rsidR="006C77E7" w:rsidRPr="000559A4" w:rsidRDefault="006C77E7" w:rsidP="000559A4">
            <w:pPr>
              <w:pStyle w:val="ConsPlusNormal"/>
              <w:ind w:left="-142" w:right="-108"/>
              <w:jc w:val="center"/>
              <w:rPr>
                <w:sz w:val="20"/>
              </w:rPr>
            </w:pPr>
            <w:r w:rsidRPr="000559A4">
              <w:rPr>
                <w:sz w:val="20"/>
              </w:rPr>
              <w:t>Площадь озелененных территорий, кв. м/чел. сельских поселений</w:t>
            </w:r>
          </w:p>
        </w:tc>
      </w:tr>
      <w:tr w:rsidR="006C77E7" w:rsidRPr="000559A4" w:rsidTr="000559A4">
        <w:tc>
          <w:tcPr>
            <w:tcW w:w="4503" w:type="dxa"/>
            <w:shd w:val="clear" w:color="auto" w:fill="auto"/>
          </w:tcPr>
          <w:p w:rsidR="006C77E7" w:rsidRPr="000559A4" w:rsidRDefault="006C77E7" w:rsidP="000559A4">
            <w:pPr>
              <w:pStyle w:val="ConsPlusNormal"/>
              <w:jc w:val="both"/>
              <w:rPr>
                <w:sz w:val="20"/>
              </w:rPr>
            </w:pPr>
            <w:r w:rsidRPr="000559A4">
              <w:rPr>
                <w:sz w:val="20"/>
              </w:rPr>
              <w:t>Общепоселковые</w:t>
            </w:r>
          </w:p>
        </w:tc>
        <w:tc>
          <w:tcPr>
            <w:tcW w:w="5188" w:type="dxa"/>
            <w:shd w:val="clear" w:color="auto" w:fill="auto"/>
          </w:tcPr>
          <w:p w:rsidR="006C77E7" w:rsidRPr="000559A4" w:rsidRDefault="006C77E7" w:rsidP="000559A4">
            <w:pPr>
              <w:pStyle w:val="ConsPlusNormal"/>
              <w:jc w:val="center"/>
              <w:rPr>
                <w:sz w:val="20"/>
              </w:rPr>
            </w:pPr>
            <w:r w:rsidRPr="000559A4">
              <w:rPr>
                <w:sz w:val="20"/>
              </w:rPr>
              <w:t xml:space="preserve"> 12</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 Площадь озелененных территорий общего пользования в поселениях, расположенных в степи и лесостепи, допускается увеличивать на 10-20%. </w:t>
      </w:r>
    </w:p>
    <w:p w:rsidR="006C77E7" w:rsidRPr="000559A4" w:rsidRDefault="006C77E7" w:rsidP="006C77E7">
      <w:pPr>
        <w:pStyle w:val="consnormal"/>
        <w:spacing w:after="0"/>
        <w:ind w:firstLine="690"/>
        <w:jc w:val="both"/>
        <w:rPr>
          <w:sz w:val="20"/>
          <w:szCs w:val="20"/>
        </w:rPr>
      </w:pPr>
      <w:r w:rsidRPr="000559A4">
        <w:rPr>
          <w:sz w:val="20"/>
          <w:szCs w:val="20"/>
        </w:rPr>
        <w:t xml:space="preserve">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6.25. Время доступности парков на общественном транспорте (без учета времени ожидания транспорта) должно быть не более 20 мин., а парков жилых районов – не более 15 мин. </w:t>
      </w:r>
    </w:p>
    <w:p w:rsidR="006C77E7" w:rsidRPr="000559A4" w:rsidRDefault="006C77E7" w:rsidP="006C77E7">
      <w:pPr>
        <w:pStyle w:val="consnormal"/>
        <w:spacing w:after="0"/>
        <w:ind w:firstLine="690"/>
        <w:jc w:val="both"/>
        <w:rPr>
          <w:sz w:val="20"/>
          <w:szCs w:val="20"/>
        </w:rPr>
      </w:pPr>
      <w:r w:rsidRPr="000559A4">
        <w:rPr>
          <w:sz w:val="20"/>
          <w:szCs w:val="20"/>
        </w:rPr>
        <w:t xml:space="preserve">6.26.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6.27. Ориентировочные размеры детских парков допускается принимать из расчета 0,5 кв.м/чел., включая площадки и спортивные сооружения, нормы расчета которых при- ведены в рекомендуемом Приложении Ж к настоящим нормативам.  </w:t>
      </w:r>
    </w:p>
    <w:p w:rsidR="006C77E7" w:rsidRPr="000559A4" w:rsidRDefault="006C77E7" w:rsidP="006C77E7">
      <w:pPr>
        <w:pStyle w:val="consnormal"/>
        <w:spacing w:after="0"/>
        <w:ind w:firstLine="690"/>
        <w:jc w:val="both"/>
        <w:rPr>
          <w:sz w:val="20"/>
          <w:szCs w:val="20"/>
        </w:rPr>
      </w:pPr>
      <w:r w:rsidRPr="000559A4">
        <w:rPr>
          <w:sz w:val="20"/>
          <w:szCs w:val="20"/>
        </w:rPr>
        <w:t xml:space="preserve">6.28.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парков жилых районов – </w:t>
      </w:r>
      <w:smartTag w:uri="urn:schemas-microsoft-com:office:smarttags" w:element="metricconverter">
        <w:smartTagPr>
          <w:attr w:name="ProductID" w:val="3 га"/>
        </w:smartTagPr>
        <w:r w:rsidRPr="000559A4">
          <w:rPr>
            <w:sz w:val="20"/>
            <w:szCs w:val="20"/>
          </w:rPr>
          <w:t>3 га</w:t>
        </w:r>
      </w:smartTag>
      <w:r w:rsidRPr="000559A4">
        <w:rPr>
          <w:sz w:val="20"/>
          <w:szCs w:val="20"/>
        </w:rPr>
        <w:t xml:space="preserve">; скверов – </w:t>
      </w:r>
      <w:smartTag w:uri="urn:schemas-microsoft-com:office:smarttags" w:element="metricconverter">
        <w:smartTagPr>
          <w:attr w:name="ProductID" w:val="0,5 га"/>
        </w:smartTagPr>
        <w:r w:rsidRPr="000559A4">
          <w:rPr>
            <w:sz w:val="20"/>
            <w:szCs w:val="20"/>
          </w:rPr>
          <w:t>0,5 га</w:t>
        </w:r>
      </w:smartTag>
      <w:r w:rsidRPr="000559A4">
        <w:rPr>
          <w:sz w:val="20"/>
          <w:szCs w:val="20"/>
        </w:rPr>
        <w:t xml:space="preserve">.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 </w:t>
      </w:r>
    </w:p>
    <w:p w:rsidR="006C77E7" w:rsidRPr="000559A4" w:rsidRDefault="006C77E7" w:rsidP="006C77E7">
      <w:pPr>
        <w:pStyle w:val="consnormal"/>
        <w:spacing w:after="0"/>
        <w:ind w:firstLine="690"/>
        <w:jc w:val="both"/>
        <w:rPr>
          <w:sz w:val="20"/>
          <w:szCs w:val="20"/>
        </w:rPr>
      </w:pPr>
      <w:r w:rsidRPr="000559A4">
        <w:rPr>
          <w:sz w:val="20"/>
          <w:szCs w:val="20"/>
        </w:rPr>
        <w:t xml:space="preserve">6.29.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 </w:t>
      </w:r>
    </w:p>
    <w:p w:rsidR="006C77E7" w:rsidRPr="000559A4" w:rsidRDefault="006C77E7" w:rsidP="006C77E7">
      <w:pPr>
        <w:pStyle w:val="consnormal"/>
        <w:spacing w:after="0"/>
        <w:ind w:firstLine="690"/>
        <w:jc w:val="both"/>
        <w:rPr>
          <w:sz w:val="20"/>
          <w:szCs w:val="20"/>
        </w:rPr>
      </w:pPr>
      <w:r w:rsidRPr="000559A4">
        <w:rPr>
          <w:sz w:val="20"/>
          <w:szCs w:val="20"/>
        </w:rPr>
        <w:t xml:space="preserve">6.30. Ширину бульваров с одной продольной пешеходной аллеей следует принимать не менее размещаемых: </w:t>
      </w:r>
    </w:p>
    <w:p w:rsidR="006C77E7" w:rsidRPr="000559A4" w:rsidRDefault="006C77E7" w:rsidP="006C77E7">
      <w:pPr>
        <w:pStyle w:val="consnormal"/>
        <w:spacing w:after="0"/>
        <w:ind w:firstLine="690"/>
        <w:jc w:val="both"/>
        <w:rPr>
          <w:sz w:val="20"/>
          <w:szCs w:val="20"/>
        </w:rPr>
      </w:pPr>
      <w:r w:rsidRPr="000559A4">
        <w:rPr>
          <w:sz w:val="20"/>
          <w:szCs w:val="20"/>
        </w:rPr>
        <w:t xml:space="preserve">по оси улиц – </w:t>
      </w:r>
      <w:smartTag w:uri="urn:schemas-microsoft-com:office:smarttags" w:element="metricconverter">
        <w:smartTagPr>
          <w:attr w:name="ProductID" w:val="18 м"/>
        </w:smartTagPr>
        <w:r w:rsidRPr="000559A4">
          <w:rPr>
            <w:sz w:val="20"/>
            <w:szCs w:val="20"/>
          </w:rPr>
          <w:t>18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с одной стороны улицы между проезжей частью и застройкой – </w:t>
      </w:r>
      <w:smartTag w:uri="urn:schemas-microsoft-com:office:smarttags" w:element="metricconverter">
        <w:smartTagPr>
          <w:attr w:name="ProductID" w:val="10 м"/>
        </w:smartTagPr>
        <w:r w:rsidRPr="000559A4">
          <w:rPr>
            <w:sz w:val="20"/>
            <w:szCs w:val="20"/>
          </w:rPr>
          <w:t>10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6.31. Озелененные территории общего пользования должны быть освещены, благоустроены и оборудованы малыми архитектурными формами. </w:t>
      </w:r>
    </w:p>
    <w:p w:rsidR="006C77E7" w:rsidRPr="000559A4" w:rsidRDefault="006C77E7" w:rsidP="006C77E7">
      <w:pPr>
        <w:pStyle w:val="consnormal"/>
        <w:spacing w:after="0"/>
        <w:ind w:firstLine="690"/>
        <w:jc w:val="both"/>
        <w:rPr>
          <w:sz w:val="20"/>
          <w:szCs w:val="20"/>
        </w:rPr>
      </w:pPr>
      <w:r w:rsidRPr="000559A4">
        <w:rPr>
          <w:sz w:val="20"/>
          <w:szCs w:val="20"/>
        </w:rPr>
        <w:t xml:space="preserve">6.32.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7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1559"/>
        <w:gridCol w:w="1843"/>
      </w:tblGrid>
      <w:tr w:rsidR="006C77E7" w:rsidRPr="000559A4" w:rsidTr="000559A4">
        <w:tc>
          <w:tcPr>
            <w:tcW w:w="6345" w:type="dxa"/>
            <w:vMerge w:val="restart"/>
            <w:shd w:val="clear" w:color="auto" w:fill="auto"/>
          </w:tcPr>
          <w:p w:rsidR="006C77E7" w:rsidRPr="000559A4" w:rsidRDefault="006C77E7" w:rsidP="000559A4">
            <w:pPr>
              <w:pStyle w:val="ConsPlusNormal"/>
              <w:jc w:val="center"/>
              <w:rPr>
                <w:sz w:val="20"/>
              </w:rPr>
            </w:pPr>
            <w:r w:rsidRPr="000559A4">
              <w:rPr>
                <w:sz w:val="20"/>
              </w:rPr>
              <w:t>Здание, сооружение, объект инженерного благоустройства</w:t>
            </w:r>
          </w:p>
        </w:tc>
        <w:tc>
          <w:tcPr>
            <w:tcW w:w="3402" w:type="dxa"/>
            <w:gridSpan w:val="2"/>
            <w:shd w:val="clear" w:color="auto" w:fill="auto"/>
          </w:tcPr>
          <w:p w:rsidR="006C77E7" w:rsidRPr="000559A4" w:rsidRDefault="006C77E7" w:rsidP="000559A4">
            <w:pPr>
              <w:pStyle w:val="consnormal"/>
              <w:spacing w:after="0"/>
              <w:ind w:left="-108" w:right="-108"/>
              <w:jc w:val="center"/>
              <w:rPr>
                <w:sz w:val="20"/>
                <w:szCs w:val="20"/>
              </w:rPr>
            </w:pPr>
            <w:r w:rsidRPr="000559A4">
              <w:rPr>
                <w:sz w:val="20"/>
                <w:szCs w:val="20"/>
              </w:rPr>
              <w:t>Расстояния от здания, сооружения, объекта до оси, м</w:t>
            </w:r>
          </w:p>
        </w:tc>
      </w:tr>
      <w:tr w:rsidR="006C77E7" w:rsidRPr="000559A4" w:rsidTr="000559A4">
        <w:tc>
          <w:tcPr>
            <w:tcW w:w="6345" w:type="dxa"/>
            <w:vMerge/>
            <w:shd w:val="clear" w:color="auto" w:fill="auto"/>
          </w:tcPr>
          <w:p w:rsidR="006C77E7" w:rsidRPr="000559A4" w:rsidRDefault="006C77E7" w:rsidP="000559A4">
            <w:pPr>
              <w:pStyle w:val="consnormal"/>
              <w:spacing w:after="0"/>
              <w:jc w:val="both"/>
              <w:rPr>
                <w:sz w:val="20"/>
                <w:szCs w:val="20"/>
              </w:rPr>
            </w:pPr>
          </w:p>
        </w:tc>
        <w:tc>
          <w:tcPr>
            <w:tcW w:w="1559" w:type="dxa"/>
            <w:shd w:val="clear" w:color="auto" w:fill="auto"/>
          </w:tcPr>
          <w:p w:rsidR="006C77E7" w:rsidRPr="000559A4" w:rsidRDefault="006C77E7" w:rsidP="000559A4">
            <w:pPr>
              <w:pStyle w:val="ConsPlusNormal"/>
              <w:ind w:left="-108" w:right="-108"/>
              <w:jc w:val="center"/>
              <w:rPr>
                <w:sz w:val="20"/>
              </w:rPr>
            </w:pPr>
            <w:r w:rsidRPr="000559A4">
              <w:rPr>
                <w:sz w:val="20"/>
              </w:rPr>
              <w:t>ствола дерева</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кустарника</w:t>
            </w:r>
          </w:p>
        </w:tc>
      </w:tr>
      <w:tr w:rsidR="006C77E7" w:rsidRPr="000559A4" w:rsidTr="000559A4">
        <w:tc>
          <w:tcPr>
            <w:tcW w:w="6345" w:type="dxa"/>
            <w:shd w:val="clear" w:color="auto" w:fill="auto"/>
          </w:tcPr>
          <w:p w:rsidR="006C77E7" w:rsidRPr="000559A4" w:rsidRDefault="006C77E7" w:rsidP="000559A4">
            <w:pPr>
              <w:pStyle w:val="ConsPlusNormal"/>
              <w:jc w:val="center"/>
              <w:rPr>
                <w:sz w:val="20"/>
              </w:rPr>
            </w:pPr>
            <w:r w:rsidRPr="000559A4">
              <w:rPr>
                <w:sz w:val="20"/>
              </w:rPr>
              <w:t>1</w:t>
            </w:r>
          </w:p>
        </w:tc>
        <w:tc>
          <w:tcPr>
            <w:tcW w:w="1559" w:type="dxa"/>
            <w:shd w:val="clear" w:color="auto" w:fill="auto"/>
          </w:tcPr>
          <w:p w:rsidR="006C77E7" w:rsidRPr="000559A4" w:rsidRDefault="006C77E7" w:rsidP="000559A4">
            <w:pPr>
              <w:pStyle w:val="ConsPlusNormal"/>
              <w:ind w:left="-108" w:right="-108"/>
              <w:jc w:val="center"/>
              <w:rPr>
                <w:sz w:val="20"/>
              </w:rPr>
            </w:pPr>
            <w:r w:rsidRPr="000559A4">
              <w:rPr>
                <w:sz w:val="20"/>
              </w:rPr>
              <w:t>2</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3</w:t>
            </w:r>
          </w:p>
        </w:tc>
      </w:tr>
      <w:tr w:rsidR="006C77E7" w:rsidRPr="000559A4" w:rsidTr="000559A4">
        <w:tc>
          <w:tcPr>
            <w:tcW w:w="6345" w:type="dxa"/>
            <w:shd w:val="clear" w:color="auto" w:fill="auto"/>
          </w:tcPr>
          <w:p w:rsidR="006C77E7" w:rsidRPr="000559A4" w:rsidRDefault="006C77E7" w:rsidP="000559A4">
            <w:pPr>
              <w:pStyle w:val="ConsPlusNormal"/>
              <w:jc w:val="both"/>
              <w:rPr>
                <w:sz w:val="20"/>
              </w:rPr>
            </w:pPr>
            <w:r w:rsidRPr="000559A4">
              <w:rPr>
                <w:sz w:val="20"/>
              </w:rPr>
              <w:t>Наружная стена здания и сооружения</w:t>
            </w:r>
          </w:p>
        </w:tc>
        <w:tc>
          <w:tcPr>
            <w:tcW w:w="1559" w:type="dxa"/>
            <w:shd w:val="clear" w:color="auto" w:fill="auto"/>
          </w:tcPr>
          <w:p w:rsidR="006C77E7" w:rsidRPr="000559A4" w:rsidRDefault="006C77E7" w:rsidP="000559A4">
            <w:pPr>
              <w:pStyle w:val="ConsPlusNormal"/>
              <w:ind w:left="-108" w:right="-108"/>
              <w:jc w:val="center"/>
              <w:rPr>
                <w:sz w:val="20"/>
              </w:rPr>
            </w:pPr>
            <w:r w:rsidRPr="000559A4">
              <w:rPr>
                <w:sz w:val="20"/>
              </w:rPr>
              <w:t>5,0</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1,5</w:t>
            </w:r>
          </w:p>
        </w:tc>
      </w:tr>
      <w:tr w:rsidR="006C77E7" w:rsidRPr="000559A4" w:rsidTr="000559A4">
        <w:tc>
          <w:tcPr>
            <w:tcW w:w="6345" w:type="dxa"/>
            <w:shd w:val="clear" w:color="auto" w:fill="auto"/>
          </w:tcPr>
          <w:p w:rsidR="006C77E7" w:rsidRPr="000559A4" w:rsidRDefault="006C77E7" w:rsidP="000559A4">
            <w:pPr>
              <w:pStyle w:val="ConsPlusNormal"/>
              <w:jc w:val="both"/>
              <w:rPr>
                <w:sz w:val="20"/>
              </w:rPr>
            </w:pPr>
            <w:r w:rsidRPr="000559A4">
              <w:rPr>
                <w:sz w:val="20"/>
              </w:rPr>
              <w:t>Край трамвайного полотна</w:t>
            </w:r>
          </w:p>
        </w:tc>
        <w:tc>
          <w:tcPr>
            <w:tcW w:w="1559" w:type="dxa"/>
            <w:shd w:val="clear" w:color="auto" w:fill="auto"/>
          </w:tcPr>
          <w:p w:rsidR="006C77E7" w:rsidRPr="000559A4" w:rsidRDefault="006C77E7" w:rsidP="000559A4">
            <w:pPr>
              <w:pStyle w:val="ConsPlusNormal"/>
              <w:ind w:left="-108" w:right="-108"/>
              <w:jc w:val="center"/>
              <w:rPr>
                <w:sz w:val="20"/>
              </w:rPr>
            </w:pPr>
            <w:r w:rsidRPr="000559A4">
              <w:rPr>
                <w:sz w:val="20"/>
              </w:rPr>
              <w:t>5,0</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3,0</w:t>
            </w:r>
          </w:p>
        </w:tc>
      </w:tr>
      <w:tr w:rsidR="006C77E7" w:rsidRPr="000559A4" w:rsidTr="000559A4">
        <w:tc>
          <w:tcPr>
            <w:tcW w:w="6345" w:type="dxa"/>
            <w:shd w:val="clear" w:color="auto" w:fill="auto"/>
          </w:tcPr>
          <w:p w:rsidR="006C77E7" w:rsidRPr="000559A4" w:rsidRDefault="006C77E7" w:rsidP="000559A4">
            <w:pPr>
              <w:pStyle w:val="ConsPlusNormal"/>
              <w:jc w:val="both"/>
              <w:rPr>
                <w:sz w:val="20"/>
              </w:rPr>
            </w:pPr>
            <w:r w:rsidRPr="000559A4">
              <w:rPr>
                <w:sz w:val="20"/>
              </w:rPr>
              <w:t>Край тротуара и садовой дорожки</w:t>
            </w:r>
          </w:p>
        </w:tc>
        <w:tc>
          <w:tcPr>
            <w:tcW w:w="1559" w:type="dxa"/>
            <w:shd w:val="clear" w:color="auto" w:fill="auto"/>
          </w:tcPr>
          <w:p w:rsidR="006C77E7" w:rsidRPr="000559A4" w:rsidRDefault="006C77E7" w:rsidP="000559A4">
            <w:pPr>
              <w:pStyle w:val="ConsPlusNormal"/>
              <w:ind w:left="-108" w:right="-108"/>
              <w:jc w:val="center"/>
              <w:rPr>
                <w:sz w:val="20"/>
              </w:rPr>
            </w:pPr>
            <w:r w:rsidRPr="000559A4">
              <w:rPr>
                <w:sz w:val="20"/>
              </w:rPr>
              <w:t>0,7</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0,5</w:t>
            </w:r>
          </w:p>
        </w:tc>
      </w:tr>
      <w:tr w:rsidR="006C77E7" w:rsidRPr="000559A4" w:rsidTr="000559A4">
        <w:tc>
          <w:tcPr>
            <w:tcW w:w="6345" w:type="dxa"/>
            <w:shd w:val="clear" w:color="auto" w:fill="auto"/>
          </w:tcPr>
          <w:p w:rsidR="006C77E7" w:rsidRPr="000559A4" w:rsidRDefault="006C77E7" w:rsidP="000559A4">
            <w:pPr>
              <w:pStyle w:val="ConsPlusNormal"/>
              <w:jc w:val="both"/>
              <w:rPr>
                <w:sz w:val="20"/>
              </w:rPr>
            </w:pPr>
            <w:r w:rsidRPr="000559A4">
              <w:rPr>
                <w:sz w:val="20"/>
              </w:rPr>
              <w:t>Край проезжей части улиц, кромка укрепленной полосы обочины дороги или бровка канавы</w:t>
            </w:r>
          </w:p>
        </w:tc>
        <w:tc>
          <w:tcPr>
            <w:tcW w:w="1559" w:type="dxa"/>
            <w:shd w:val="clear" w:color="auto" w:fill="auto"/>
          </w:tcPr>
          <w:p w:rsidR="006C77E7" w:rsidRPr="000559A4" w:rsidRDefault="006C77E7" w:rsidP="000559A4">
            <w:pPr>
              <w:pStyle w:val="ConsPlusNormal"/>
              <w:ind w:left="-108" w:right="-108"/>
              <w:jc w:val="center"/>
              <w:rPr>
                <w:sz w:val="20"/>
              </w:rPr>
            </w:pPr>
            <w:r w:rsidRPr="000559A4">
              <w:rPr>
                <w:sz w:val="20"/>
              </w:rPr>
              <w:t>2,0</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1,0</w:t>
            </w:r>
          </w:p>
        </w:tc>
      </w:tr>
      <w:tr w:rsidR="006C77E7" w:rsidRPr="000559A4" w:rsidTr="000559A4">
        <w:tc>
          <w:tcPr>
            <w:tcW w:w="6345" w:type="dxa"/>
            <w:shd w:val="clear" w:color="auto" w:fill="auto"/>
          </w:tcPr>
          <w:p w:rsidR="006C77E7" w:rsidRPr="000559A4" w:rsidRDefault="006C77E7" w:rsidP="000559A4">
            <w:pPr>
              <w:pStyle w:val="ConsPlusNormal"/>
              <w:jc w:val="both"/>
              <w:rPr>
                <w:sz w:val="20"/>
              </w:rPr>
            </w:pPr>
            <w:r w:rsidRPr="000559A4">
              <w:rPr>
                <w:sz w:val="20"/>
              </w:rPr>
              <w:t>Мачта и опора осветительной сети, трамвая, мостовая опора и эстакада</w:t>
            </w:r>
          </w:p>
        </w:tc>
        <w:tc>
          <w:tcPr>
            <w:tcW w:w="1559" w:type="dxa"/>
            <w:shd w:val="clear" w:color="auto" w:fill="auto"/>
          </w:tcPr>
          <w:p w:rsidR="006C77E7" w:rsidRPr="000559A4" w:rsidRDefault="006C77E7" w:rsidP="000559A4">
            <w:pPr>
              <w:pStyle w:val="ConsPlusNormal"/>
              <w:ind w:left="-108" w:right="-108"/>
              <w:jc w:val="center"/>
              <w:rPr>
                <w:sz w:val="20"/>
              </w:rPr>
            </w:pPr>
            <w:r w:rsidRPr="000559A4">
              <w:rPr>
                <w:sz w:val="20"/>
              </w:rPr>
              <w:t>4,0</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w:t>
            </w:r>
          </w:p>
        </w:tc>
      </w:tr>
      <w:tr w:rsidR="006C77E7" w:rsidRPr="000559A4" w:rsidTr="000559A4">
        <w:tc>
          <w:tcPr>
            <w:tcW w:w="6345" w:type="dxa"/>
            <w:shd w:val="clear" w:color="auto" w:fill="auto"/>
          </w:tcPr>
          <w:p w:rsidR="006C77E7" w:rsidRPr="000559A4" w:rsidRDefault="006C77E7" w:rsidP="000559A4">
            <w:pPr>
              <w:pStyle w:val="ConsPlusNormal"/>
              <w:jc w:val="both"/>
              <w:rPr>
                <w:sz w:val="20"/>
              </w:rPr>
            </w:pPr>
            <w:r w:rsidRPr="000559A4">
              <w:rPr>
                <w:sz w:val="20"/>
              </w:rPr>
              <w:t>Подошва откоса, террасы и др.</w:t>
            </w:r>
          </w:p>
        </w:tc>
        <w:tc>
          <w:tcPr>
            <w:tcW w:w="1559" w:type="dxa"/>
            <w:shd w:val="clear" w:color="auto" w:fill="auto"/>
          </w:tcPr>
          <w:p w:rsidR="006C77E7" w:rsidRPr="000559A4" w:rsidRDefault="006C77E7" w:rsidP="000559A4">
            <w:pPr>
              <w:pStyle w:val="ConsPlusNormal"/>
              <w:ind w:left="-108" w:right="-108"/>
              <w:jc w:val="center"/>
              <w:rPr>
                <w:sz w:val="20"/>
              </w:rPr>
            </w:pPr>
            <w:r w:rsidRPr="000559A4">
              <w:rPr>
                <w:sz w:val="20"/>
              </w:rPr>
              <w:t>1,0</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0,5</w:t>
            </w:r>
          </w:p>
        </w:tc>
      </w:tr>
      <w:tr w:rsidR="006C77E7" w:rsidRPr="000559A4" w:rsidTr="000559A4">
        <w:tc>
          <w:tcPr>
            <w:tcW w:w="6345" w:type="dxa"/>
            <w:shd w:val="clear" w:color="auto" w:fill="auto"/>
          </w:tcPr>
          <w:p w:rsidR="006C77E7" w:rsidRPr="000559A4" w:rsidRDefault="006C77E7" w:rsidP="000559A4">
            <w:pPr>
              <w:pStyle w:val="ConsPlusNormal"/>
              <w:jc w:val="both"/>
              <w:rPr>
                <w:sz w:val="20"/>
              </w:rPr>
            </w:pPr>
            <w:r w:rsidRPr="000559A4">
              <w:rPr>
                <w:sz w:val="20"/>
              </w:rPr>
              <w:t>Подошва или внутренняя грань подпорной стенки</w:t>
            </w:r>
          </w:p>
        </w:tc>
        <w:tc>
          <w:tcPr>
            <w:tcW w:w="1559" w:type="dxa"/>
            <w:shd w:val="clear" w:color="auto" w:fill="auto"/>
          </w:tcPr>
          <w:p w:rsidR="006C77E7" w:rsidRPr="000559A4" w:rsidRDefault="006C77E7" w:rsidP="000559A4">
            <w:pPr>
              <w:pStyle w:val="ConsPlusNormal"/>
              <w:ind w:left="-108" w:right="-108"/>
              <w:jc w:val="center"/>
              <w:rPr>
                <w:sz w:val="20"/>
              </w:rPr>
            </w:pPr>
            <w:r w:rsidRPr="000559A4">
              <w:rPr>
                <w:sz w:val="20"/>
              </w:rPr>
              <w:t>3,0</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1,0</w:t>
            </w:r>
          </w:p>
        </w:tc>
      </w:tr>
      <w:tr w:rsidR="006C77E7" w:rsidRPr="000559A4" w:rsidTr="000559A4">
        <w:tc>
          <w:tcPr>
            <w:tcW w:w="6345" w:type="dxa"/>
            <w:shd w:val="clear" w:color="auto" w:fill="auto"/>
          </w:tcPr>
          <w:p w:rsidR="006C77E7" w:rsidRPr="000559A4" w:rsidRDefault="006C77E7" w:rsidP="000559A4">
            <w:pPr>
              <w:pStyle w:val="ConsPlusNormal"/>
              <w:jc w:val="both"/>
              <w:rPr>
                <w:sz w:val="20"/>
              </w:rPr>
            </w:pPr>
            <w:r w:rsidRPr="000559A4">
              <w:rPr>
                <w:sz w:val="20"/>
              </w:rPr>
              <w:t>Подземные сети</w:t>
            </w:r>
          </w:p>
        </w:tc>
        <w:tc>
          <w:tcPr>
            <w:tcW w:w="1559" w:type="dxa"/>
            <w:shd w:val="clear" w:color="auto" w:fill="auto"/>
          </w:tcPr>
          <w:p w:rsidR="006C77E7" w:rsidRPr="000559A4" w:rsidRDefault="006C77E7" w:rsidP="000559A4">
            <w:pPr>
              <w:pStyle w:val="ConsPlusNormal"/>
              <w:ind w:left="-108" w:right="-108"/>
              <w:jc w:val="center"/>
              <w:rPr>
                <w:sz w:val="20"/>
              </w:rPr>
            </w:pPr>
          </w:p>
        </w:tc>
        <w:tc>
          <w:tcPr>
            <w:tcW w:w="1843" w:type="dxa"/>
            <w:shd w:val="clear" w:color="auto" w:fill="auto"/>
          </w:tcPr>
          <w:p w:rsidR="006C77E7" w:rsidRPr="000559A4" w:rsidRDefault="006C77E7" w:rsidP="000559A4">
            <w:pPr>
              <w:pStyle w:val="ConsPlusNormal"/>
              <w:ind w:left="-108" w:right="-108"/>
              <w:jc w:val="center"/>
              <w:rPr>
                <w:sz w:val="20"/>
              </w:rPr>
            </w:pPr>
          </w:p>
        </w:tc>
      </w:tr>
      <w:tr w:rsidR="006C77E7" w:rsidRPr="000559A4" w:rsidTr="000559A4">
        <w:tc>
          <w:tcPr>
            <w:tcW w:w="6345" w:type="dxa"/>
            <w:shd w:val="clear" w:color="auto" w:fill="auto"/>
          </w:tcPr>
          <w:p w:rsidR="006C77E7" w:rsidRPr="000559A4" w:rsidRDefault="006C77E7" w:rsidP="000559A4">
            <w:pPr>
              <w:pStyle w:val="ConsPlusNormal"/>
              <w:jc w:val="both"/>
              <w:rPr>
                <w:sz w:val="20"/>
              </w:rPr>
            </w:pPr>
            <w:r w:rsidRPr="000559A4">
              <w:rPr>
                <w:sz w:val="20"/>
              </w:rPr>
              <w:t>Газопровод, канализация</w:t>
            </w:r>
          </w:p>
        </w:tc>
        <w:tc>
          <w:tcPr>
            <w:tcW w:w="1559" w:type="dxa"/>
            <w:shd w:val="clear" w:color="auto" w:fill="auto"/>
          </w:tcPr>
          <w:p w:rsidR="006C77E7" w:rsidRPr="000559A4" w:rsidRDefault="006C77E7" w:rsidP="000559A4">
            <w:pPr>
              <w:pStyle w:val="ConsPlusNormal"/>
              <w:ind w:left="-108" w:right="-108"/>
              <w:jc w:val="center"/>
              <w:rPr>
                <w:sz w:val="20"/>
              </w:rPr>
            </w:pPr>
            <w:r w:rsidRPr="000559A4">
              <w:rPr>
                <w:sz w:val="20"/>
              </w:rPr>
              <w:t>1,5</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w:t>
            </w:r>
          </w:p>
        </w:tc>
      </w:tr>
      <w:tr w:rsidR="006C77E7" w:rsidRPr="000559A4" w:rsidTr="000559A4">
        <w:tc>
          <w:tcPr>
            <w:tcW w:w="6345" w:type="dxa"/>
            <w:shd w:val="clear" w:color="auto" w:fill="auto"/>
          </w:tcPr>
          <w:p w:rsidR="006C77E7" w:rsidRPr="000559A4" w:rsidRDefault="006C77E7" w:rsidP="000559A4">
            <w:pPr>
              <w:pStyle w:val="ConsPlusNormal"/>
              <w:jc w:val="both"/>
              <w:rPr>
                <w:sz w:val="20"/>
              </w:rPr>
            </w:pPr>
            <w:r w:rsidRPr="000559A4">
              <w:rPr>
                <w:sz w:val="20"/>
              </w:rPr>
              <w:t>Тепловая сеть (стенка канала, тоннеля или оболочка при бесканальной прокладке)</w:t>
            </w:r>
          </w:p>
        </w:tc>
        <w:tc>
          <w:tcPr>
            <w:tcW w:w="1559" w:type="dxa"/>
            <w:shd w:val="clear" w:color="auto" w:fill="auto"/>
          </w:tcPr>
          <w:p w:rsidR="006C77E7" w:rsidRPr="000559A4" w:rsidRDefault="006C77E7" w:rsidP="000559A4">
            <w:pPr>
              <w:pStyle w:val="ConsPlusNormal"/>
              <w:jc w:val="center"/>
              <w:rPr>
                <w:sz w:val="20"/>
              </w:rPr>
            </w:pPr>
            <w:r w:rsidRPr="000559A4">
              <w:rPr>
                <w:sz w:val="20"/>
              </w:rPr>
              <w:t>2,0</w:t>
            </w:r>
          </w:p>
        </w:tc>
        <w:tc>
          <w:tcPr>
            <w:tcW w:w="1843" w:type="dxa"/>
            <w:shd w:val="clear" w:color="auto" w:fill="auto"/>
          </w:tcPr>
          <w:p w:rsidR="006C77E7" w:rsidRPr="000559A4" w:rsidRDefault="006C77E7" w:rsidP="000559A4">
            <w:pPr>
              <w:pStyle w:val="ConsPlusNormal"/>
              <w:jc w:val="center"/>
              <w:rPr>
                <w:sz w:val="20"/>
              </w:rPr>
            </w:pPr>
            <w:r w:rsidRPr="000559A4">
              <w:rPr>
                <w:sz w:val="20"/>
              </w:rPr>
              <w:t>1,0</w:t>
            </w:r>
          </w:p>
        </w:tc>
      </w:tr>
      <w:tr w:rsidR="006C77E7" w:rsidRPr="000559A4" w:rsidTr="000559A4">
        <w:tc>
          <w:tcPr>
            <w:tcW w:w="6345" w:type="dxa"/>
            <w:shd w:val="clear" w:color="auto" w:fill="auto"/>
          </w:tcPr>
          <w:p w:rsidR="006C77E7" w:rsidRPr="000559A4" w:rsidRDefault="006C77E7" w:rsidP="000559A4">
            <w:pPr>
              <w:pStyle w:val="ConsPlusNormal"/>
              <w:jc w:val="both"/>
              <w:rPr>
                <w:sz w:val="20"/>
              </w:rPr>
            </w:pPr>
            <w:r w:rsidRPr="000559A4">
              <w:rPr>
                <w:sz w:val="20"/>
              </w:rPr>
              <w:t>Водопровод, дренаж</w:t>
            </w:r>
          </w:p>
        </w:tc>
        <w:tc>
          <w:tcPr>
            <w:tcW w:w="1559" w:type="dxa"/>
            <w:shd w:val="clear" w:color="auto" w:fill="auto"/>
          </w:tcPr>
          <w:p w:rsidR="006C77E7" w:rsidRPr="000559A4" w:rsidRDefault="006C77E7" w:rsidP="000559A4">
            <w:pPr>
              <w:pStyle w:val="ConsPlusNormal"/>
              <w:jc w:val="center"/>
              <w:rPr>
                <w:sz w:val="20"/>
              </w:rPr>
            </w:pPr>
            <w:r w:rsidRPr="000559A4">
              <w:rPr>
                <w:sz w:val="20"/>
              </w:rPr>
              <w:t>2,0</w:t>
            </w:r>
          </w:p>
        </w:tc>
        <w:tc>
          <w:tcPr>
            <w:tcW w:w="1843" w:type="dxa"/>
            <w:shd w:val="clear" w:color="auto" w:fill="auto"/>
          </w:tcPr>
          <w:p w:rsidR="006C77E7" w:rsidRPr="000559A4" w:rsidRDefault="006C77E7" w:rsidP="000559A4">
            <w:pPr>
              <w:pStyle w:val="ConsPlusNormal"/>
              <w:jc w:val="center"/>
              <w:rPr>
                <w:sz w:val="20"/>
              </w:rPr>
            </w:pPr>
            <w:r w:rsidRPr="000559A4">
              <w:rPr>
                <w:sz w:val="20"/>
              </w:rPr>
              <w:t>-</w:t>
            </w:r>
          </w:p>
        </w:tc>
      </w:tr>
      <w:tr w:rsidR="006C77E7" w:rsidRPr="000559A4" w:rsidTr="000559A4">
        <w:tc>
          <w:tcPr>
            <w:tcW w:w="6345" w:type="dxa"/>
            <w:shd w:val="clear" w:color="auto" w:fill="auto"/>
          </w:tcPr>
          <w:p w:rsidR="006C77E7" w:rsidRPr="000559A4" w:rsidRDefault="006C77E7" w:rsidP="000559A4">
            <w:pPr>
              <w:pStyle w:val="ConsPlusNormal"/>
              <w:jc w:val="both"/>
              <w:rPr>
                <w:sz w:val="20"/>
              </w:rPr>
            </w:pPr>
            <w:r w:rsidRPr="000559A4">
              <w:rPr>
                <w:sz w:val="20"/>
              </w:rPr>
              <w:t>Силовой кабель и кабель связи</w:t>
            </w:r>
          </w:p>
        </w:tc>
        <w:tc>
          <w:tcPr>
            <w:tcW w:w="1559" w:type="dxa"/>
            <w:shd w:val="clear" w:color="auto" w:fill="auto"/>
          </w:tcPr>
          <w:p w:rsidR="006C77E7" w:rsidRPr="000559A4" w:rsidRDefault="006C77E7" w:rsidP="000559A4">
            <w:pPr>
              <w:pStyle w:val="ConsPlusNormal"/>
              <w:jc w:val="center"/>
              <w:rPr>
                <w:sz w:val="20"/>
              </w:rPr>
            </w:pPr>
            <w:r w:rsidRPr="000559A4">
              <w:rPr>
                <w:sz w:val="20"/>
              </w:rPr>
              <w:t>2,0</w:t>
            </w:r>
          </w:p>
        </w:tc>
        <w:tc>
          <w:tcPr>
            <w:tcW w:w="1843" w:type="dxa"/>
            <w:shd w:val="clear" w:color="auto" w:fill="auto"/>
          </w:tcPr>
          <w:p w:rsidR="006C77E7" w:rsidRPr="000559A4" w:rsidRDefault="006C77E7" w:rsidP="000559A4">
            <w:pPr>
              <w:pStyle w:val="ConsPlusNormal"/>
              <w:jc w:val="center"/>
              <w:rPr>
                <w:sz w:val="20"/>
              </w:rPr>
            </w:pPr>
            <w:r w:rsidRPr="000559A4">
              <w:rPr>
                <w:sz w:val="20"/>
              </w:rPr>
              <w:t>0,7</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0559A4">
          <w:rPr>
            <w:sz w:val="20"/>
            <w:szCs w:val="20"/>
          </w:rPr>
          <w:t>5 м</w:t>
        </w:r>
      </w:smartTag>
      <w:r w:rsidRPr="000559A4">
        <w:rPr>
          <w:sz w:val="20"/>
          <w:szCs w:val="20"/>
        </w:rPr>
        <w:t xml:space="preserve"> и должны быть увеличены для деревьев с кроной большего диаметра. </w:t>
      </w:r>
    </w:p>
    <w:p w:rsidR="006C77E7" w:rsidRPr="000559A4" w:rsidRDefault="006C77E7" w:rsidP="006C77E7">
      <w:pPr>
        <w:pStyle w:val="consnormal"/>
        <w:spacing w:after="0"/>
        <w:ind w:firstLine="690"/>
        <w:jc w:val="both"/>
        <w:rPr>
          <w:sz w:val="20"/>
          <w:szCs w:val="20"/>
        </w:rPr>
      </w:pPr>
      <w:r w:rsidRPr="000559A4">
        <w:rPr>
          <w:sz w:val="20"/>
          <w:szCs w:val="20"/>
        </w:rPr>
        <w:t xml:space="preserve">2. Расстояния от воздушных линий электропередачи до деревьев следует принимать по Правилам устройства электроустановок (ПУЭ). </w:t>
      </w:r>
    </w:p>
    <w:p w:rsidR="006C77E7" w:rsidRPr="000559A4" w:rsidRDefault="006C77E7" w:rsidP="006C77E7">
      <w:pPr>
        <w:pStyle w:val="consnormal"/>
        <w:spacing w:after="0"/>
        <w:ind w:firstLine="690"/>
        <w:jc w:val="both"/>
        <w:rPr>
          <w:sz w:val="20"/>
          <w:szCs w:val="20"/>
        </w:rPr>
      </w:pPr>
      <w:r w:rsidRPr="000559A4">
        <w:rPr>
          <w:sz w:val="20"/>
          <w:szCs w:val="20"/>
        </w:rPr>
        <w:t xml:space="preserve">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 </w:t>
      </w:r>
    </w:p>
    <w:p w:rsidR="006C77E7" w:rsidRPr="000559A4" w:rsidRDefault="006C77E7" w:rsidP="006C77E7">
      <w:pPr>
        <w:pStyle w:val="consnormal"/>
        <w:spacing w:after="0"/>
        <w:ind w:firstLine="690"/>
        <w:jc w:val="both"/>
        <w:rPr>
          <w:sz w:val="20"/>
          <w:szCs w:val="20"/>
        </w:rPr>
      </w:pPr>
      <w:r w:rsidRPr="000559A4">
        <w:rPr>
          <w:sz w:val="20"/>
          <w:szCs w:val="20"/>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0559A4">
          <w:rPr>
            <w:sz w:val="20"/>
            <w:szCs w:val="20"/>
          </w:rPr>
          <w:t>0,75 м</w:t>
        </w:r>
      </w:smartTag>
      <w:r w:rsidRPr="000559A4">
        <w:rPr>
          <w:sz w:val="20"/>
          <w:szCs w:val="20"/>
        </w:rPr>
        <w:t xml:space="preserve"> (ширина полосы движения одного человека), но не менее </w:t>
      </w:r>
      <w:smartTag w:uri="urn:schemas-microsoft-com:office:smarttags" w:element="metricconverter">
        <w:smartTagPr>
          <w:attr w:name="ProductID" w:val="1,0 м"/>
        </w:smartTagPr>
        <w:r w:rsidRPr="000559A4">
          <w:rPr>
            <w:sz w:val="20"/>
            <w:szCs w:val="20"/>
          </w:rPr>
          <w:t>1,0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6.35. Размещение объектов рекреационного, физкультурно-оздоровительного и спортивного назначения на особо охраняемых территориях  осуществляется в соответствии с Федеральным законом от 14.03.1995 № 33-ФЗ «Об особо охраняемых природных территориях», Положением об определении функциональных зон в лесопарковых зонах, площади и границ лесопарковых зон, зеленых зон, утвержденным постановлением Правительства Российской Федерации от 14.12.2009 № 1007.  </w:t>
      </w:r>
    </w:p>
    <w:p w:rsidR="006C77E7" w:rsidRPr="000559A4" w:rsidRDefault="006C77E7" w:rsidP="006C77E7">
      <w:pPr>
        <w:pStyle w:val="1"/>
        <w:spacing w:before="0" w:beforeAutospacing="0" w:after="0" w:afterAutospacing="0"/>
        <w:rPr>
          <w:sz w:val="20"/>
          <w:szCs w:val="20"/>
        </w:rPr>
      </w:pPr>
      <w:bookmarkStart w:id="28" w:name="_Toc472076843"/>
      <w:bookmarkStart w:id="29" w:name="_Toc472076988"/>
      <w:r w:rsidRPr="000559A4">
        <w:rPr>
          <w:sz w:val="20"/>
          <w:szCs w:val="20"/>
        </w:rPr>
        <w:t>7. Зоны сельскохозяйственного использования Общие требования</w:t>
      </w:r>
      <w:bookmarkEnd w:id="28"/>
      <w:bookmarkEnd w:id="29"/>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 </w:t>
      </w:r>
    </w:p>
    <w:p w:rsidR="006C77E7" w:rsidRPr="000559A4" w:rsidRDefault="006C77E7" w:rsidP="006C77E7">
      <w:pPr>
        <w:pStyle w:val="consnormal"/>
        <w:spacing w:after="0"/>
        <w:ind w:firstLine="690"/>
        <w:jc w:val="both"/>
        <w:rPr>
          <w:sz w:val="20"/>
          <w:szCs w:val="20"/>
        </w:rPr>
      </w:pPr>
      <w:r w:rsidRPr="000559A4">
        <w:rPr>
          <w:sz w:val="20"/>
          <w:szCs w:val="20"/>
        </w:rPr>
        <w:t xml:space="preserve">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 </w:t>
      </w:r>
    </w:p>
    <w:p w:rsidR="006C77E7" w:rsidRPr="000559A4" w:rsidRDefault="006C77E7" w:rsidP="006C77E7">
      <w:pPr>
        <w:pStyle w:val="consnormal"/>
        <w:spacing w:after="0"/>
        <w:ind w:firstLine="690"/>
        <w:jc w:val="both"/>
        <w:rPr>
          <w:sz w:val="20"/>
          <w:szCs w:val="20"/>
        </w:rPr>
      </w:pPr>
      <w:r w:rsidRPr="000559A4">
        <w:rPr>
          <w:sz w:val="20"/>
          <w:szCs w:val="20"/>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 ФЗ «О садоводческих, огороднических и дачных некоммерческих объединениях граждан». </w:t>
      </w:r>
    </w:p>
    <w:p w:rsidR="006C77E7" w:rsidRPr="000559A4" w:rsidRDefault="006C77E7" w:rsidP="006C77E7">
      <w:pPr>
        <w:pStyle w:val="consnormal"/>
        <w:spacing w:after="0"/>
        <w:ind w:firstLine="690"/>
        <w:jc w:val="both"/>
        <w:rPr>
          <w:sz w:val="20"/>
          <w:szCs w:val="20"/>
        </w:rPr>
      </w:pPr>
      <w:r w:rsidRPr="000559A4">
        <w:rPr>
          <w:sz w:val="20"/>
          <w:szCs w:val="20"/>
        </w:rPr>
        <w:t xml:space="preserve">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  </w:t>
      </w:r>
    </w:p>
    <w:p w:rsidR="006C77E7" w:rsidRPr="000559A4" w:rsidRDefault="006C77E7" w:rsidP="006C77E7">
      <w:pPr>
        <w:pStyle w:val="1"/>
        <w:spacing w:before="0" w:beforeAutospacing="0" w:after="0" w:afterAutospacing="0"/>
        <w:rPr>
          <w:sz w:val="20"/>
          <w:szCs w:val="20"/>
        </w:rPr>
      </w:pPr>
      <w:bookmarkStart w:id="30" w:name="_Toc472076844"/>
      <w:bookmarkStart w:id="31" w:name="_Toc472076989"/>
      <w:r w:rsidRPr="000559A4">
        <w:rPr>
          <w:sz w:val="20"/>
          <w:szCs w:val="20"/>
        </w:rPr>
        <w:t>8. Зоны специального назначения Общие требования и расчетные показатели</w:t>
      </w:r>
      <w:bookmarkEnd w:id="30"/>
      <w:bookmarkEnd w:id="31"/>
    </w:p>
    <w:p w:rsidR="006C77E7" w:rsidRPr="000559A4" w:rsidRDefault="006C77E7" w:rsidP="006C77E7">
      <w:pPr>
        <w:pStyle w:val="consnormal"/>
        <w:spacing w:after="0"/>
        <w:ind w:firstLine="690"/>
        <w:jc w:val="both"/>
        <w:rPr>
          <w:sz w:val="20"/>
          <w:szCs w:val="20"/>
        </w:rPr>
      </w:pPr>
      <w:r w:rsidRPr="000559A4">
        <w:rPr>
          <w:sz w:val="20"/>
          <w:szCs w:val="20"/>
        </w:rPr>
        <w:t xml:space="preserve">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 </w:t>
      </w:r>
    </w:p>
    <w:p w:rsidR="006C77E7" w:rsidRPr="000559A4" w:rsidRDefault="006C77E7" w:rsidP="006C77E7">
      <w:pPr>
        <w:pStyle w:val="consnormal"/>
        <w:spacing w:after="0"/>
        <w:ind w:firstLine="690"/>
        <w:jc w:val="both"/>
        <w:rPr>
          <w:sz w:val="20"/>
          <w:szCs w:val="20"/>
        </w:rPr>
      </w:pPr>
      <w:r w:rsidRPr="000559A4">
        <w:rPr>
          <w:sz w:val="20"/>
          <w:szCs w:val="20"/>
        </w:rPr>
        <w:t xml:space="preserve">8.2. 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6C77E7" w:rsidRPr="000559A4" w:rsidRDefault="006C77E7" w:rsidP="006C77E7">
      <w:pPr>
        <w:pStyle w:val="consnormal"/>
        <w:spacing w:after="0"/>
        <w:ind w:firstLine="690"/>
        <w:jc w:val="both"/>
        <w:rPr>
          <w:sz w:val="20"/>
          <w:szCs w:val="20"/>
        </w:rPr>
      </w:pPr>
      <w:r w:rsidRPr="000559A4">
        <w:rPr>
          <w:sz w:val="20"/>
          <w:szCs w:val="20"/>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 от жилых, общественных зданий, спортивно-оздоровительных и санаторно - курортных зон – в соответствии с требованиями СанПиН 2.2.1/2.1.1.1200; от водозаборных сооружений централизованного источника водоснабжения населения – в соответствии с СанПиН 2.1.4.1110. </w:t>
      </w:r>
    </w:p>
    <w:p w:rsidR="006C77E7" w:rsidRPr="000559A4" w:rsidRDefault="006C77E7" w:rsidP="006C77E7">
      <w:pPr>
        <w:pStyle w:val="consnormal"/>
        <w:spacing w:after="0"/>
        <w:ind w:firstLine="690"/>
        <w:jc w:val="both"/>
        <w:rPr>
          <w:sz w:val="20"/>
          <w:szCs w:val="20"/>
        </w:rPr>
      </w:pPr>
      <w:r w:rsidRPr="000559A4">
        <w:rPr>
          <w:sz w:val="20"/>
          <w:szCs w:val="20"/>
        </w:rPr>
        <w:t xml:space="preserve">8.4. Не разрешается размещать кладбища на территориях: </w:t>
      </w:r>
    </w:p>
    <w:p w:rsidR="006C77E7" w:rsidRPr="000559A4" w:rsidRDefault="006C77E7" w:rsidP="006C77E7">
      <w:pPr>
        <w:pStyle w:val="consnormal"/>
        <w:spacing w:after="0"/>
        <w:ind w:firstLine="690"/>
        <w:jc w:val="both"/>
        <w:rPr>
          <w:sz w:val="20"/>
          <w:szCs w:val="20"/>
        </w:rPr>
      </w:pPr>
      <w:r w:rsidRPr="000559A4">
        <w:rPr>
          <w:sz w:val="20"/>
          <w:szCs w:val="20"/>
        </w:rPr>
        <w:t xml:space="preserve">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 </w:t>
      </w:r>
    </w:p>
    <w:p w:rsidR="006C77E7" w:rsidRPr="000559A4" w:rsidRDefault="006C77E7" w:rsidP="006C77E7">
      <w:pPr>
        <w:pStyle w:val="consnormal"/>
        <w:spacing w:after="0"/>
        <w:ind w:firstLine="690"/>
        <w:jc w:val="both"/>
        <w:rPr>
          <w:sz w:val="20"/>
          <w:szCs w:val="20"/>
        </w:rPr>
      </w:pPr>
      <w:r w:rsidRPr="000559A4">
        <w:rPr>
          <w:sz w:val="20"/>
          <w:szCs w:val="20"/>
        </w:rPr>
        <w:t xml:space="preserve">2) с выходом на поверхность закарстованных, сильнотрещиноватых пород и в местах выклинивания водоносных горизонтов; </w:t>
      </w:r>
    </w:p>
    <w:p w:rsidR="006C77E7" w:rsidRPr="000559A4" w:rsidRDefault="006C77E7" w:rsidP="006C77E7">
      <w:pPr>
        <w:pStyle w:val="consnormal"/>
        <w:spacing w:after="0"/>
        <w:ind w:firstLine="690"/>
        <w:jc w:val="both"/>
        <w:rPr>
          <w:sz w:val="20"/>
          <w:szCs w:val="20"/>
        </w:rPr>
      </w:pPr>
      <w:r w:rsidRPr="000559A4">
        <w:rPr>
          <w:sz w:val="20"/>
          <w:szCs w:val="20"/>
        </w:rPr>
        <w:t xml:space="preserve">3) берегов озер, рек и других открытых водоемов, используемых населением для хозяйственно-бытовых нужд, купания и культурно-оздоровительных целей; </w:t>
      </w:r>
    </w:p>
    <w:p w:rsidR="006C77E7" w:rsidRPr="000559A4" w:rsidRDefault="006C77E7" w:rsidP="006C77E7">
      <w:pPr>
        <w:pStyle w:val="consnormal"/>
        <w:spacing w:after="0"/>
        <w:ind w:firstLine="690"/>
        <w:jc w:val="both"/>
        <w:rPr>
          <w:sz w:val="20"/>
          <w:szCs w:val="20"/>
        </w:rPr>
      </w:pPr>
      <w:r w:rsidRPr="000559A4">
        <w:rPr>
          <w:sz w:val="20"/>
          <w:szCs w:val="20"/>
        </w:rPr>
        <w:t xml:space="preserve">4)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w:t>
      </w:r>
    </w:p>
    <w:p w:rsidR="006C77E7" w:rsidRPr="000559A4" w:rsidRDefault="006C77E7" w:rsidP="006C77E7">
      <w:pPr>
        <w:pStyle w:val="consnormal"/>
        <w:spacing w:after="0"/>
        <w:ind w:firstLine="690"/>
        <w:jc w:val="both"/>
        <w:rPr>
          <w:sz w:val="20"/>
          <w:szCs w:val="20"/>
        </w:rPr>
      </w:pPr>
      <w:r w:rsidRPr="000559A4">
        <w:rPr>
          <w:sz w:val="20"/>
          <w:szCs w:val="20"/>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0559A4">
          <w:rPr>
            <w:sz w:val="20"/>
            <w:szCs w:val="20"/>
          </w:rPr>
          <w:t>40 га</w:t>
        </w:r>
      </w:smartTag>
      <w:r w:rsidRPr="000559A4">
        <w:rPr>
          <w:sz w:val="20"/>
          <w:szCs w:val="20"/>
        </w:rPr>
        <w:t xml:space="preserve">.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 </w:t>
      </w:r>
    </w:p>
    <w:p w:rsidR="006C77E7" w:rsidRPr="000559A4" w:rsidRDefault="006C77E7" w:rsidP="006C77E7">
      <w:pPr>
        <w:pStyle w:val="consnormal"/>
        <w:spacing w:after="0"/>
        <w:ind w:firstLine="690"/>
        <w:jc w:val="both"/>
        <w:rPr>
          <w:sz w:val="20"/>
          <w:szCs w:val="20"/>
        </w:rPr>
      </w:pPr>
      <w:r w:rsidRPr="000559A4">
        <w:rPr>
          <w:sz w:val="20"/>
          <w:szCs w:val="20"/>
        </w:rPr>
        <w:t xml:space="preserve">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 </w:t>
      </w:r>
    </w:p>
    <w:p w:rsidR="006C77E7" w:rsidRPr="000559A4" w:rsidRDefault="006C77E7" w:rsidP="006C77E7">
      <w:pPr>
        <w:pStyle w:val="consnormal"/>
        <w:spacing w:after="0"/>
        <w:ind w:firstLine="690"/>
        <w:jc w:val="both"/>
        <w:rPr>
          <w:sz w:val="20"/>
          <w:szCs w:val="20"/>
        </w:rPr>
      </w:pPr>
      <w:r w:rsidRPr="000559A4">
        <w:rPr>
          <w:sz w:val="20"/>
          <w:szCs w:val="20"/>
        </w:rPr>
        <w:t xml:space="preserve">8.7. Скотомогильники (биотермические ямы) предназначены для: </w:t>
      </w:r>
    </w:p>
    <w:p w:rsidR="006C77E7" w:rsidRPr="000559A4" w:rsidRDefault="006C77E7" w:rsidP="006C77E7">
      <w:pPr>
        <w:pStyle w:val="consnormal"/>
        <w:spacing w:after="0"/>
        <w:ind w:firstLine="690"/>
        <w:jc w:val="both"/>
        <w:rPr>
          <w:sz w:val="20"/>
          <w:szCs w:val="20"/>
        </w:rPr>
      </w:pPr>
      <w:r w:rsidRPr="000559A4">
        <w:rPr>
          <w:sz w:val="20"/>
          <w:szCs w:val="20"/>
        </w:rPr>
        <w:t xml:space="preserve">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w:t>
      </w:r>
    </w:p>
    <w:p w:rsidR="006C77E7" w:rsidRPr="000559A4" w:rsidRDefault="006C77E7" w:rsidP="006C77E7">
      <w:pPr>
        <w:pStyle w:val="consnormal"/>
        <w:spacing w:after="0"/>
        <w:ind w:firstLine="690"/>
        <w:jc w:val="both"/>
        <w:rPr>
          <w:sz w:val="20"/>
          <w:szCs w:val="20"/>
        </w:rPr>
      </w:pPr>
      <w:r w:rsidRPr="000559A4">
        <w:rPr>
          <w:sz w:val="20"/>
          <w:szCs w:val="20"/>
        </w:rPr>
        <w:t xml:space="preserve">2) других отходов, получаемых при переработке пищевого и непищевого сырья животного происхождения. </w:t>
      </w:r>
    </w:p>
    <w:p w:rsidR="006C77E7" w:rsidRPr="000559A4" w:rsidRDefault="006C77E7" w:rsidP="006C77E7">
      <w:pPr>
        <w:pStyle w:val="consnormal"/>
        <w:spacing w:after="0"/>
        <w:ind w:firstLine="690"/>
        <w:jc w:val="both"/>
        <w:rPr>
          <w:sz w:val="20"/>
          <w:szCs w:val="20"/>
        </w:rPr>
      </w:pPr>
      <w:r w:rsidRPr="000559A4">
        <w:rPr>
          <w:sz w:val="20"/>
          <w:szCs w:val="20"/>
        </w:rPr>
        <w:t xml:space="preserve">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 скотомогильников с захоронением в ямах – </w:t>
      </w:r>
      <w:smartTag w:uri="urn:schemas-microsoft-com:office:smarttags" w:element="metricconverter">
        <w:smartTagPr>
          <w:attr w:name="ProductID" w:val="1000 м"/>
        </w:smartTagPr>
        <w:r w:rsidRPr="000559A4">
          <w:rPr>
            <w:sz w:val="20"/>
            <w:szCs w:val="20"/>
          </w:rPr>
          <w:t>1000 м</w:t>
        </w:r>
      </w:smartTag>
      <w:r w:rsidRPr="000559A4">
        <w:rPr>
          <w:sz w:val="20"/>
          <w:szCs w:val="20"/>
        </w:rPr>
        <w:t xml:space="preserve">, для скотомогильников с биологическими камерами – </w:t>
      </w:r>
      <w:smartTag w:uri="urn:schemas-microsoft-com:office:smarttags" w:element="metricconverter">
        <w:smartTagPr>
          <w:attr w:name="ProductID" w:val="500 м"/>
        </w:smartTagPr>
        <w:r w:rsidRPr="000559A4">
          <w:rPr>
            <w:sz w:val="20"/>
            <w:szCs w:val="20"/>
          </w:rPr>
          <w:t>500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 </w:t>
      </w:r>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 </w:t>
      </w:r>
    </w:p>
    <w:p w:rsidR="006C77E7" w:rsidRPr="000559A4" w:rsidRDefault="006C77E7" w:rsidP="006C77E7">
      <w:pPr>
        <w:pStyle w:val="consnormal"/>
        <w:spacing w:after="0"/>
        <w:ind w:firstLine="690"/>
        <w:jc w:val="both"/>
        <w:rPr>
          <w:sz w:val="20"/>
          <w:szCs w:val="20"/>
        </w:rPr>
      </w:pPr>
      <w:r w:rsidRPr="000559A4">
        <w:rPr>
          <w:sz w:val="20"/>
          <w:szCs w:val="20"/>
        </w:rPr>
        <w:t xml:space="preserve">8.11. Полигоны твердых бытовых отходов (ТБО) являются специальными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 </w:t>
      </w:r>
    </w:p>
    <w:p w:rsidR="006C77E7" w:rsidRPr="000559A4" w:rsidRDefault="006C77E7" w:rsidP="006C77E7">
      <w:pPr>
        <w:pStyle w:val="consnormal"/>
        <w:spacing w:after="0"/>
        <w:ind w:firstLine="690"/>
        <w:jc w:val="both"/>
        <w:rPr>
          <w:sz w:val="20"/>
          <w:szCs w:val="20"/>
        </w:rPr>
      </w:pPr>
      <w:r w:rsidRPr="000559A4">
        <w:rPr>
          <w:sz w:val="20"/>
          <w:szCs w:val="20"/>
        </w:rPr>
        <w:t xml:space="preserve">8.12. Полигоны ТБО проектируются в соответствии с требованиями Федерального закона от 24.06.1998 № 89-ФЗ «Об отходах производства и потребления», СанПиН 2.1.7.1322, СП 2.1.7.1038. 8.13. Полигоны ТБО размещаются за пределами жилой зоны, на обособленных территориях с обеспечением нормативных санитарно-защитных зон. Размер санитарно- защитной зоны следует принимать в соответствии с требованиями СанПиН 2.2.1/2.1.1.1200 и СП 2.1.7.1038. </w:t>
      </w:r>
    </w:p>
    <w:p w:rsidR="006C77E7" w:rsidRPr="000559A4" w:rsidRDefault="006C77E7" w:rsidP="006C77E7">
      <w:pPr>
        <w:pStyle w:val="consnormal"/>
        <w:spacing w:after="0"/>
        <w:ind w:firstLine="690"/>
        <w:jc w:val="both"/>
        <w:rPr>
          <w:sz w:val="20"/>
          <w:szCs w:val="20"/>
        </w:rPr>
      </w:pPr>
      <w:r w:rsidRPr="000559A4">
        <w:rPr>
          <w:sz w:val="20"/>
          <w:szCs w:val="20"/>
        </w:rPr>
        <w:t xml:space="preserve">8.14. Не допускается размещение полигонов: на территории I, II и III поясов зон санитарной охраны водоисточников и минеральных источников; во всех поясах зоны санитарной охраны курортов; в зонах массового загородного отдыха населения и на территории лечебно- оздоровительных учреждений; в рекреационных зонах; в местах выклинивания водоносных горизонтов; в границах установленных водоохранных зон открытых водоемов. </w:t>
      </w:r>
    </w:p>
    <w:p w:rsidR="006C77E7" w:rsidRPr="000559A4" w:rsidRDefault="006C77E7" w:rsidP="006C77E7">
      <w:pPr>
        <w:pStyle w:val="consnormal"/>
        <w:spacing w:after="0"/>
        <w:ind w:firstLine="690"/>
        <w:jc w:val="both"/>
        <w:rPr>
          <w:sz w:val="20"/>
          <w:szCs w:val="20"/>
        </w:rPr>
      </w:pPr>
      <w:r w:rsidRPr="000559A4">
        <w:rPr>
          <w:sz w:val="20"/>
          <w:szCs w:val="20"/>
        </w:rPr>
        <w:t xml:space="preserve">8.15. При выборе участка для устройства полигона ТБО следует учитывать климато- географические и почвенные особенности, геологические и гидрологические условия местности. 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0559A4">
          <w:rPr>
            <w:sz w:val="20"/>
            <w:szCs w:val="20"/>
          </w:rPr>
          <w:t>20 м</w:t>
        </w:r>
      </w:smartTag>
      <w:r w:rsidRPr="000559A4">
        <w:rPr>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0559A4">
          <w:rPr>
            <w:sz w:val="20"/>
            <w:szCs w:val="20"/>
          </w:rPr>
          <w:t>2 м</w:t>
        </w:r>
      </w:smartTag>
      <w:r w:rsidRPr="000559A4">
        <w:rPr>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6C77E7" w:rsidRPr="000559A4" w:rsidRDefault="006C77E7" w:rsidP="006C77E7">
      <w:pPr>
        <w:pStyle w:val="consnormal"/>
        <w:spacing w:after="0"/>
        <w:ind w:firstLine="690"/>
        <w:jc w:val="both"/>
        <w:rPr>
          <w:sz w:val="20"/>
          <w:szCs w:val="20"/>
        </w:rPr>
      </w:pPr>
      <w:r w:rsidRPr="000559A4">
        <w:rPr>
          <w:sz w:val="20"/>
          <w:szCs w:val="20"/>
        </w:rPr>
        <w:t xml:space="preserve">8.16. 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6C77E7" w:rsidRPr="000559A4" w:rsidRDefault="006C77E7" w:rsidP="006C77E7">
      <w:pPr>
        <w:pStyle w:val="consnormal"/>
        <w:spacing w:after="0"/>
        <w:ind w:firstLine="690"/>
        <w:jc w:val="both"/>
        <w:rPr>
          <w:sz w:val="20"/>
          <w:szCs w:val="20"/>
        </w:rPr>
      </w:pPr>
      <w:r w:rsidRPr="000559A4">
        <w:rPr>
          <w:sz w:val="20"/>
          <w:szCs w:val="20"/>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 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 </w:t>
      </w:r>
    </w:p>
    <w:p w:rsidR="006C77E7" w:rsidRPr="000559A4" w:rsidRDefault="006C77E7" w:rsidP="006C77E7">
      <w:pPr>
        <w:pStyle w:val="consnormal"/>
        <w:spacing w:after="0"/>
        <w:ind w:firstLine="690"/>
        <w:jc w:val="both"/>
        <w:rPr>
          <w:sz w:val="20"/>
          <w:szCs w:val="20"/>
        </w:rPr>
      </w:pPr>
      <w:r w:rsidRPr="000559A4">
        <w:rPr>
          <w:sz w:val="20"/>
          <w:szCs w:val="20"/>
        </w:rPr>
        <w:t xml:space="preserve">8.18. 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 в зонах активного карста, в зонах оползней, в зоне питания под- 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истечения сроков, установленных органами Роспотребнадзора. </w:t>
      </w:r>
    </w:p>
    <w:p w:rsidR="006C77E7" w:rsidRPr="000559A4" w:rsidRDefault="006C77E7" w:rsidP="006C77E7">
      <w:pPr>
        <w:pStyle w:val="consnormal"/>
        <w:spacing w:after="0"/>
        <w:ind w:firstLine="690"/>
        <w:jc w:val="both"/>
        <w:rPr>
          <w:sz w:val="20"/>
          <w:szCs w:val="20"/>
        </w:rPr>
      </w:pPr>
      <w:r w:rsidRPr="000559A4">
        <w:rPr>
          <w:sz w:val="20"/>
          <w:szCs w:val="20"/>
        </w:rPr>
        <w:t xml:space="preserve">8.19. Земельный участок для размещения полигона по обезвреживанию и захоронению токсичных промышленных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0559A4">
          <w:rPr>
            <w:sz w:val="20"/>
            <w:szCs w:val="20"/>
          </w:rPr>
          <w:t>20 м</w:t>
        </w:r>
      </w:smartTag>
      <w:r w:rsidRPr="000559A4">
        <w:rPr>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0559A4">
          <w:rPr>
            <w:sz w:val="20"/>
            <w:szCs w:val="20"/>
          </w:rPr>
          <w:t>2 м</w:t>
        </w:r>
      </w:smartTag>
      <w:r w:rsidRPr="000559A4">
        <w:rPr>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6C77E7" w:rsidRPr="000559A4" w:rsidRDefault="006C77E7" w:rsidP="006C77E7">
      <w:pPr>
        <w:pStyle w:val="consnormal"/>
        <w:spacing w:after="0"/>
        <w:ind w:firstLine="690"/>
        <w:jc w:val="both"/>
        <w:rPr>
          <w:sz w:val="20"/>
          <w:szCs w:val="20"/>
        </w:rPr>
      </w:pPr>
      <w:r w:rsidRPr="000559A4">
        <w:rPr>
          <w:sz w:val="20"/>
          <w:szCs w:val="20"/>
        </w:rPr>
        <w:t xml:space="preserve">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 </w:t>
      </w:r>
    </w:p>
    <w:p w:rsidR="006C77E7" w:rsidRPr="000559A4" w:rsidRDefault="006C77E7" w:rsidP="006C77E7">
      <w:pPr>
        <w:pStyle w:val="consnormal"/>
        <w:spacing w:after="0"/>
        <w:ind w:firstLine="690"/>
        <w:jc w:val="both"/>
        <w:rPr>
          <w:sz w:val="20"/>
          <w:szCs w:val="20"/>
        </w:rPr>
      </w:pPr>
      <w:r w:rsidRPr="000559A4">
        <w:rPr>
          <w:sz w:val="20"/>
          <w:szCs w:val="20"/>
        </w:rPr>
        <w:t xml:space="preserve">8.21. Размещение отходов на территории объекта осуществляется в соответствии с требованиями СанПиН 2.1.7.1322, СП 2.1.7.1038. </w:t>
      </w:r>
    </w:p>
    <w:p w:rsidR="006C77E7" w:rsidRPr="000559A4" w:rsidRDefault="006C77E7" w:rsidP="006C77E7">
      <w:pPr>
        <w:pStyle w:val="consnormal"/>
        <w:spacing w:after="0"/>
        <w:ind w:firstLine="690"/>
        <w:jc w:val="both"/>
        <w:rPr>
          <w:sz w:val="20"/>
          <w:szCs w:val="20"/>
        </w:rPr>
      </w:pPr>
      <w:r w:rsidRPr="000559A4">
        <w:rPr>
          <w:sz w:val="20"/>
          <w:szCs w:val="20"/>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0559A4">
          <w:rPr>
            <w:sz w:val="20"/>
            <w:szCs w:val="20"/>
          </w:rPr>
          <w:t>1000 м</w:t>
        </w:r>
      </w:smartTag>
      <w:r w:rsidRPr="000559A4">
        <w:rPr>
          <w:sz w:val="20"/>
          <w:szCs w:val="20"/>
        </w:rPr>
        <w:t xml:space="preserve">, завода мощностью менее 100 тыс. тонн – </w:t>
      </w:r>
      <w:smartTag w:uri="urn:schemas-microsoft-com:office:smarttags" w:element="metricconverter">
        <w:smartTagPr>
          <w:attr w:name="ProductID" w:val="500 м"/>
        </w:smartTagPr>
        <w:r w:rsidRPr="000559A4">
          <w:rPr>
            <w:sz w:val="20"/>
            <w:szCs w:val="20"/>
          </w:rPr>
          <w:t>500 м</w:t>
        </w:r>
      </w:smartTag>
      <w:r w:rsidRPr="000559A4">
        <w:rPr>
          <w:sz w:val="20"/>
          <w:szCs w:val="20"/>
        </w:rPr>
        <w:t xml:space="preserve">.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 </w:t>
      </w:r>
    </w:p>
    <w:p w:rsidR="006C77E7" w:rsidRPr="000559A4" w:rsidRDefault="006C77E7" w:rsidP="006C77E7">
      <w:pPr>
        <w:pStyle w:val="consnormal"/>
        <w:spacing w:after="0"/>
        <w:ind w:firstLine="690"/>
        <w:jc w:val="both"/>
        <w:rPr>
          <w:sz w:val="20"/>
          <w:szCs w:val="20"/>
        </w:rPr>
      </w:pPr>
      <w:r w:rsidRPr="000559A4">
        <w:rPr>
          <w:sz w:val="20"/>
          <w:szCs w:val="20"/>
        </w:rPr>
        <w:t xml:space="preserve">Размещение гаража специализированного парка автомашин осуществляется в соответствии с СП 2.2.1.1312, СП 2.1.7.1038-01. </w:t>
      </w:r>
    </w:p>
    <w:p w:rsidR="006C77E7" w:rsidRPr="000559A4" w:rsidRDefault="006C77E7" w:rsidP="006C77E7">
      <w:pPr>
        <w:pStyle w:val="consnormal"/>
        <w:spacing w:after="0"/>
        <w:ind w:firstLine="690"/>
        <w:jc w:val="both"/>
        <w:rPr>
          <w:sz w:val="20"/>
          <w:szCs w:val="20"/>
        </w:rPr>
      </w:pPr>
      <w:r w:rsidRPr="000559A4">
        <w:rPr>
          <w:sz w:val="20"/>
          <w:szCs w:val="20"/>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 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0559A4">
          <w:rPr>
            <w:sz w:val="20"/>
            <w:szCs w:val="20"/>
          </w:rPr>
          <w:t>1000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8.24.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0559A4">
          <w:rPr>
            <w:sz w:val="20"/>
            <w:szCs w:val="20"/>
          </w:rPr>
          <w:t>200 м</w:t>
        </w:r>
      </w:smartTag>
      <w:r w:rsidRPr="000559A4">
        <w:rPr>
          <w:sz w:val="20"/>
          <w:szCs w:val="20"/>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 от границ леса и лесопосадок, не предназначенных для использования в рекреационных целях. </w:t>
      </w:r>
    </w:p>
    <w:p w:rsidR="006C77E7" w:rsidRPr="000559A4" w:rsidRDefault="006C77E7" w:rsidP="006C77E7">
      <w:pPr>
        <w:pStyle w:val="consnormal"/>
        <w:spacing w:after="0"/>
        <w:ind w:firstLine="690"/>
        <w:jc w:val="both"/>
        <w:rPr>
          <w:sz w:val="20"/>
          <w:szCs w:val="20"/>
        </w:rPr>
      </w:pPr>
      <w:r w:rsidRPr="000559A4">
        <w:rPr>
          <w:sz w:val="20"/>
          <w:szCs w:val="20"/>
        </w:rPr>
        <w:t xml:space="preserve">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w:t>
      </w:r>
    </w:p>
    <w:p w:rsidR="006C77E7" w:rsidRPr="000559A4" w:rsidRDefault="006C77E7" w:rsidP="006C77E7">
      <w:pPr>
        <w:pStyle w:val="ConsPlusNormal"/>
        <w:ind w:firstLine="540"/>
        <w:jc w:val="both"/>
        <w:rPr>
          <w:sz w:val="20"/>
        </w:rPr>
      </w:pPr>
      <w:r w:rsidRPr="000559A4">
        <w:rPr>
          <w:sz w:val="20"/>
        </w:rPr>
        <w:t xml:space="preserve">8.26. Размещение гаража специализированного парка автомашин осуществляется в соответствии с </w:t>
      </w:r>
      <w:hyperlink r:id="rId8" w:history="1">
        <w:r w:rsidRPr="000559A4">
          <w:rPr>
            <w:color w:val="0000FF"/>
            <w:sz w:val="20"/>
          </w:rPr>
          <w:t>СП 2.2.1.1312</w:t>
        </w:r>
      </w:hyperlink>
      <w:r w:rsidRPr="000559A4">
        <w:rPr>
          <w:sz w:val="20"/>
        </w:rPr>
        <w:t xml:space="preserve">, </w:t>
      </w:r>
      <w:hyperlink r:id="rId9" w:history="1">
        <w:r w:rsidRPr="000559A4">
          <w:rPr>
            <w:color w:val="0000FF"/>
            <w:sz w:val="20"/>
          </w:rPr>
          <w:t>СП 2.1.7.1038-01</w:t>
        </w:r>
      </w:hyperlink>
      <w:r w:rsidRPr="000559A4">
        <w:rPr>
          <w:sz w:val="20"/>
        </w:rPr>
        <w:t>.</w:t>
      </w:r>
    </w:p>
    <w:p w:rsidR="006C77E7" w:rsidRPr="000559A4" w:rsidRDefault="006C77E7" w:rsidP="006C77E7">
      <w:pPr>
        <w:pStyle w:val="ConsPlusNormal"/>
        <w:ind w:firstLine="540"/>
        <w:jc w:val="both"/>
        <w:rPr>
          <w:sz w:val="20"/>
        </w:rPr>
      </w:pPr>
      <w:r w:rsidRPr="000559A4">
        <w:rPr>
          <w:sz w:val="20"/>
        </w:rPr>
        <w:t xml:space="preserve">8.27.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0559A4">
          <w:rPr>
            <w:sz w:val="20"/>
          </w:rPr>
          <w:t>1000 м</w:t>
        </w:r>
      </w:smartTag>
      <w:r w:rsidRPr="000559A4">
        <w:rPr>
          <w:sz w:val="20"/>
        </w:rPr>
        <w:t>.</w:t>
      </w:r>
    </w:p>
    <w:p w:rsidR="006C77E7" w:rsidRPr="000559A4" w:rsidRDefault="006C77E7" w:rsidP="006C77E7">
      <w:pPr>
        <w:pStyle w:val="ConsPlusNormal"/>
        <w:ind w:firstLine="540"/>
        <w:jc w:val="both"/>
        <w:rPr>
          <w:sz w:val="20"/>
        </w:rPr>
      </w:pPr>
      <w:r w:rsidRPr="000559A4">
        <w:rPr>
          <w:sz w:val="20"/>
        </w:rPr>
        <w:t xml:space="preserve">8.28.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0559A4">
          <w:rPr>
            <w:sz w:val="20"/>
          </w:rPr>
          <w:t>200 м</w:t>
        </w:r>
      </w:smartTag>
      <w:r w:rsidRPr="000559A4">
        <w:rPr>
          <w:sz w:val="20"/>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0559A4">
          <w:rPr>
            <w:sz w:val="20"/>
          </w:rPr>
          <w:t>50 м</w:t>
        </w:r>
      </w:smartTag>
      <w:r w:rsidRPr="000559A4">
        <w:rPr>
          <w:sz w:val="20"/>
        </w:rPr>
        <w:t xml:space="preserve"> - от границ леса и лесопосадок, не предназначенных для использования в рекреационных целях.</w:t>
      </w:r>
    </w:p>
    <w:p w:rsidR="006C77E7" w:rsidRPr="000559A4" w:rsidRDefault="006C77E7" w:rsidP="006C77E7">
      <w:pPr>
        <w:pStyle w:val="ConsPlusNormal"/>
        <w:ind w:firstLine="540"/>
        <w:jc w:val="both"/>
        <w:rPr>
          <w:sz w:val="20"/>
        </w:rPr>
      </w:pPr>
      <w:r w:rsidRPr="000559A4">
        <w:rPr>
          <w:sz w:val="20"/>
        </w:rPr>
        <w:t>8.29.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6C77E7" w:rsidRPr="000559A4" w:rsidRDefault="006C77E7" w:rsidP="006C77E7">
      <w:pPr>
        <w:pStyle w:val="ConsPlusNormal"/>
        <w:ind w:firstLine="540"/>
        <w:jc w:val="both"/>
        <w:rPr>
          <w:sz w:val="20"/>
        </w:rPr>
      </w:pPr>
      <w:r w:rsidRPr="000559A4">
        <w:rPr>
          <w:sz w:val="20"/>
        </w:rPr>
        <w:t xml:space="preserve">8.30. Подъездные пути к кладбищам, крематориям, скотомогильникам, объектам размещения отходов потребления проектируются в соответствии с требованиями </w:t>
      </w:r>
      <w:hyperlink w:anchor="P779" w:history="1">
        <w:r w:rsidRPr="000559A4">
          <w:rPr>
            <w:color w:val="0000FF"/>
            <w:sz w:val="20"/>
          </w:rPr>
          <w:t>главы 10</w:t>
        </w:r>
      </w:hyperlink>
      <w:r w:rsidRPr="000559A4">
        <w:rPr>
          <w:sz w:val="20"/>
        </w:rPr>
        <w:t xml:space="preserve"> "Внешний транспорт".</w:t>
      </w:r>
    </w:p>
    <w:p w:rsidR="006C77E7" w:rsidRPr="000559A4" w:rsidRDefault="006C77E7" w:rsidP="006C77E7">
      <w:pPr>
        <w:pStyle w:val="ConsPlusNormal"/>
        <w:ind w:firstLine="540"/>
        <w:jc w:val="both"/>
        <w:rPr>
          <w:sz w:val="20"/>
        </w:rPr>
      </w:pPr>
      <w:r w:rsidRPr="000559A4">
        <w:rPr>
          <w:sz w:val="20"/>
        </w:rPr>
        <w:t>8.31. В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6C77E7" w:rsidRPr="000559A4" w:rsidRDefault="006C77E7" w:rsidP="006C77E7">
      <w:pPr>
        <w:pStyle w:val="ConsPlusNormal"/>
        <w:ind w:firstLine="540"/>
        <w:jc w:val="both"/>
        <w:rPr>
          <w:sz w:val="20"/>
        </w:rPr>
      </w:pPr>
      <w:r w:rsidRPr="000559A4">
        <w:rPr>
          <w:sz w:val="20"/>
        </w:rPr>
        <w:t>8.32.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6C77E7" w:rsidRPr="000559A4" w:rsidRDefault="006C77E7" w:rsidP="006C77E7">
      <w:pPr>
        <w:pStyle w:val="ConsPlusNormal"/>
        <w:ind w:firstLine="540"/>
        <w:jc w:val="both"/>
        <w:rPr>
          <w:sz w:val="20"/>
        </w:rPr>
      </w:pPr>
      <w:r w:rsidRPr="000559A4">
        <w:rPr>
          <w:sz w:val="20"/>
        </w:rPr>
        <w:t>8.33.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6C77E7" w:rsidRPr="000559A4" w:rsidRDefault="006C77E7" w:rsidP="006C77E7">
      <w:pPr>
        <w:pStyle w:val="ConsPlusNormal"/>
        <w:ind w:firstLine="540"/>
        <w:jc w:val="both"/>
        <w:rPr>
          <w:sz w:val="20"/>
        </w:rPr>
      </w:pPr>
      <w:r w:rsidRPr="000559A4">
        <w:rPr>
          <w:sz w:val="20"/>
        </w:rPr>
        <w:t>8.34. Не допускается размещение "сухих" снегосвалок в водоохранных зонах водных объектов, а также над подземными инженерными сетями.</w:t>
      </w:r>
    </w:p>
    <w:p w:rsidR="006C77E7" w:rsidRPr="000559A4" w:rsidRDefault="006C77E7" w:rsidP="006C77E7">
      <w:pPr>
        <w:pStyle w:val="ConsPlusNormal"/>
        <w:ind w:firstLine="540"/>
        <w:jc w:val="both"/>
        <w:rPr>
          <w:sz w:val="20"/>
        </w:rPr>
      </w:pPr>
      <w:r w:rsidRPr="000559A4">
        <w:rPr>
          <w:sz w:val="20"/>
        </w:rPr>
        <w:t xml:space="preserve">8.35.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0559A4">
          <w:rPr>
            <w:sz w:val="20"/>
          </w:rPr>
          <w:t>100 м</w:t>
        </w:r>
      </w:smartTag>
      <w:r w:rsidRPr="000559A4">
        <w:rPr>
          <w:sz w:val="20"/>
        </w:rPr>
        <w:t>.</w:t>
      </w:r>
    </w:p>
    <w:p w:rsidR="006C77E7" w:rsidRPr="000559A4" w:rsidRDefault="006C77E7" w:rsidP="006C77E7">
      <w:pPr>
        <w:pStyle w:val="ConsPlusNormal"/>
        <w:ind w:firstLine="540"/>
        <w:jc w:val="both"/>
        <w:rPr>
          <w:sz w:val="20"/>
        </w:rPr>
      </w:pPr>
      <w:r w:rsidRPr="000559A4">
        <w:rPr>
          <w:sz w:val="20"/>
        </w:rPr>
        <w:t>8.36.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6C77E7" w:rsidRPr="000559A4" w:rsidRDefault="006C77E7" w:rsidP="006C77E7">
      <w:pPr>
        <w:pStyle w:val="ConsPlusNormal"/>
        <w:ind w:firstLine="540"/>
        <w:jc w:val="both"/>
        <w:rPr>
          <w:sz w:val="20"/>
        </w:rPr>
      </w:pPr>
      <w:r w:rsidRPr="000559A4">
        <w:rPr>
          <w:sz w:val="20"/>
        </w:rPr>
        <w:t>8.37.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6C77E7" w:rsidRPr="000559A4" w:rsidRDefault="006C77E7" w:rsidP="006C77E7">
      <w:pPr>
        <w:pStyle w:val="ConsPlusNormal"/>
        <w:ind w:firstLine="540"/>
        <w:jc w:val="both"/>
        <w:rPr>
          <w:sz w:val="20"/>
        </w:rPr>
      </w:pPr>
      <w:r w:rsidRPr="000559A4">
        <w:rPr>
          <w:sz w:val="20"/>
        </w:rPr>
        <w:t>8.38. Допускается использование территории снегосвалки в летнее время для организации стоянки (парковки) автотранспорта или для иных целей.</w:t>
      </w:r>
    </w:p>
    <w:p w:rsidR="006C77E7" w:rsidRPr="000559A4" w:rsidRDefault="006C77E7" w:rsidP="006C77E7">
      <w:pPr>
        <w:pStyle w:val="ConsPlusNormal"/>
        <w:ind w:firstLine="540"/>
        <w:jc w:val="both"/>
        <w:rPr>
          <w:sz w:val="20"/>
        </w:rPr>
      </w:pPr>
      <w:r w:rsidRPr="000559A4">
        <w:rPr>
          <w:sz w:val="20"/>
        </w:rPr>
        <w:t>8.39. Зоны размещения военных объектов предназначены для размещения объектов, в отношении территорий которых устанавливается особый режим.</w:t>
      </w:r>
    </w:p>
    <w:p w:rsidR="006C77E7" w:rsidRPr="000559A4" w:rsidRDefault="006C77E7" w:rsidP="006C77E7">
      <w:pPr>
        <w:pStyle w:val="ConsPlusNormal"/>
        <w:ind w:firstLine="540"/>
        <w:jc w:val="both"/>
        <w:rPr>
          <w:sz w:val="20"/>
        </w:rPr>
      </w:pPr>
      <w:r w:rsidRPr="000559A4">
        <w:rPr>
          <w:sz w:val="20"/>
        </w:rPr>
        <w:t>8.40.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6C77E7" w:rsidRPr="000559A4" w:rsidRDefault="006C77E7" w:rsidP="006C77E7">
      <w:pPr>
        <w:pStyle w:val="1"/>
        <w:spacing w:before="0" w:beforeAutospacing="0" w:after="0" w:afterAutospacing="0"/>
        <w:rPr>
          <w:sz w:val="20"/>
          <w:szCs w:val="20"/>
        </w:rPr>
      </w:pPr>
      <w:bookmarkStart w:id="32" w:name="_Toc472076845"/>
      <w:bookmarkStart w:id="33" w:name="_Toc472076990"/>
      <w:r w:rsidRPr="000559A4">
        <w:rPr>
          <w:sz w:val="20"/>
          <w:szCs w:val="20"/>
        </w:rPr>
        <w:t>II. Расчетные показатели объектов социальной инфраструктуры</w:t>
      </w:r>
      <w:bookmarkEnd w:id="32"/>
      <w:bookmarkEnd w:id="33"/>
    </w:p>
    <w:p w:rsidR="006C77E7" w:rsidRPr="000559A4" w:rsidRDefault="006C77E7" w:rsidP="006C77E7">
      <w:pPr>
        <w:pStyle w:val="1"/>
        <w:spacing w:before="0" w:beforeAutospacing="0" w:after="0" w:afterAutospacing="0"/>
        <w:rPr>
          <w:sz w:val="20"/>
          <w:szCs w:val="20"/>
        </w:rPr>
      </w:pPr>
      <w:bookmarkStart w:id="34" w:name="_Toc472076846"/>
      <w:bookmarkStart w:id="35" w:name="_Toc472076991"/>
      <w:r w:rsidRPr="000559A4">
        <w:rPr>
          <w:sz w:val="20"/>
          <w:szCs w:val="20"/>
        </w:rPr>
        <w:t>9. Учреждения и предприятия обслуживания</w:t>
      </w:r>
      <w:bookmarkEnd w:id="34"/>
      <w:bookmarkEnd w:id="35"/>
    </w:p>
    <w:p w:rsidR="006C77E7" w:rsidRPr="000559A4" w:rsidRDefault="006C77E7" w:rsidP="006C77E7">
      <w:pPr>
        <w:pStyle w:val="consnormal"/>
        <w:spacing w:after="0"/>
        <w:ind w:firstLine="690"/>
        <w:jc w:val="both"/>
        <w:rPr>
          <w:sz w:val="20"/>
          <w:szCs w:val="20"/>
        </w:rPr>
      </w:pPr>
      <w:r w:rsidRPr="000559A4">
        <w:rPr>
          <w:sz w:val="20"/>
          <w:szCs w:val="20"/>
        </w:rPr>
        <w:t xml:space="preserve">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 </w:t>
      </w:r>
    </w:p>
    <w:p w:rsidR="006C77E7" w:rsidRPr="000559A4" w:rsidRDefault="006C77E7" w:rsidP="006C77E7">
      <w:pPr>
        <w:pStyle w:val="consnormal"/>
        <w:spacing w:after="0"/>
        <w:ind w:firstLine="690"/>
        <w:jc w:val="both"/>
        <w:rPr>
          <w:sz w:val="20"/>
          <w:szCs w:val="20"/>
        </w:rPr>
      </w:pPr>
      <w:r w:rsidRPr="000559A4">
        <w:rPr>
          <w:sz w:val="20"/>
          <w:szCs w:val="20"/>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Е к настоящим нормативам. </w:t>
      </w:r>
    </w:p>
    <w:p w:rsidR="006C77E7" w:rsidRPr="000559A4" w:rsidRDefault="006C77E7" w:rsidP="006C77E7">
      <w:pPr>
        <w:pStyle w:val="consnormal"/>
        <w:spacing w:after="0"/>
        <w:ind w:firstLine="690"/>
        <w:jc w:val="both"/>
        <w:rPr>
          <w:sz w:val="20"/>
          <w:szCs w:val="20"/>
        </w:rPr>
      </w:pPr>
      <w:r w:rsidRPr="000559A4">
        <w:rPr>
          <w:sz w:val="20"/>
          <w:szCs w:val="20"/>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Е, следует принимать по заданию на проектирование. </w:t>
      </w:r>
    </w:p>
    <w:p w:rsidR="006C77E7" w:rsidRPr="000559A4" w:rsidRDefault="006C77E7" w:rsidP="006C77E7">
      <w:pPr>
        <w:pStyle w:val="consnormal"/>
        <w:spacing w:after="0"/>
        <w:ind w:firstLine="690"/>
        <w:jc w:val="both"/>
        <w:rPr>
          <w:sz w:val="20"/>
          <w:szCs w:val="20"/>
        </w:rPr>
      </w:pPr>
      <w:r w:rsidRPr="000559A4">
        <w:rPr>
          <w:sz w:val="20"/>
          <w:szCs w:val="20"/>
        </w:rPr>
        <w:t xml:space="preserve">9.4. При определении числа, состава и вместимости учреждений и предприятий обслуживания следует дополнительно учитывать приезжающее население из поселений района, а также необходимо учитывать туристов. </w:t>
      </w:r>
    </w:p>
    <w:p w:rsidR="006C77E7" w:rsidRPr="000559A4" w:rsidRDefault="006C77E7" w:rsidP="006C77E7">
      <w:pPr>
        <w:pStyle w:val="consnormal"/>
        <w:spacing w:after="0"/>
        <w:ind w:firstLine="690"/>
        <w:jc w:val="both"/>
        <w:rPr>
          <w:sz w:val="20"/>
          <w:szCs w:val="20"/>
        </w:rPr>
      </w:pPr>
      <w:r w:rsidRPr="000559A4">
        <w:rPr>
          <w:sz w:val="20"/>
          <w:szCs w:val="20"/>
        </w:rPr>
        <w:t xml:space="preserve"> 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w:t>
      </w:r>
      <w:r w:rsidRPr="000559A4">
        <w:rPr>
          <w:sz w:val="20"/>
          <w:szCs w:val="20"/>
        </w:rPr>
        <w:lastRenderedPageBreak/>
        <w:t xml:space="preserve">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 </w:t>
      </w:r>
    </w:p>
    <w:p w:rsidR="006C77E7" w:rsidRPr="000559A4" w:rsidRDefault="006C77E7" w:rsidP="006C77E7">
      <w:pPr>
        <w:pStyle w:val="consnormal"/>
        <w:spacing w:after="0"/>
        <w:ind w:firstLine="690"/>
        <w:jc w:val="both"/>
        <w:rPr>
          <w:sz w:val="20"/>
          <w:szCs w:val="20"/>
        </w:rPr>
      </w:pPr>
      <w:r w:rsidRPr="000559A4">
        <w:rPr>
          <w:sz w:val="20"/>
          <w:szCs w:val="20"/>
        </w:rPr>
        <w:t>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6C77E7" w:rsidRPr="000559A4" w:rsidRDefault="006C77E7" w:rsidP="006C77E7">
      <w:pPr>
        <w:pStyle w:val="consnormal"/>
        <w:spacing w:after="0"/>
        <w:ind w:firstLine="690"/>
        <w:jc w:val="both"/>
        <w:rPr>
          <w:sz w:val="20"/>
          <w:szCs w:val="20"/>
        </w:rPr>
      </w:pPr>
      <w:r w:rsidRPr="000559A4">
        <w:rPr>
          <w:sz w:val="20"/>
          <w:szCs w:val="20"/>
        </w:rPr>
        <w:t xml:space="preserve"> 9.7. Радиус обслуживания населения учреждениями и предприятиями, размещенными в жилой застройке, как правило, следует принимать не более указанного в таблице 8.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705"/>
      </w:tblGrid>
      <w:tr w:rsidR="006C77E7" w:rsidRPr="000559A4" w:rsidTr="000559A4">
        <w:tc>
          <w:tcPr>
            <w:tcW w:w="7054" w:type="dxa"/>
            <w:shd w:val="clear" w:color="auto" w:fill="auto"/>
          </w:tcPr>
          <w:p w:rsidR="006C77E7" w:rsidRPr="000559A4" w:rsidRDefault="006C77E7" w:rsidP="000559A4">
            <w:pPr>
              <w:pStyle w:val="ConsPlusNormal"/>
              <w:ind w:left="-142" w:right="-108"/>
              <w:jc w:val="center"/>
              <w:rPr>
                <w:sz w:val="20"/>
              </w:rPr>
            </w:pPr>
            <w:r w:rsidRPr="000559A4">
              <w:rPr>
                <w:sz w:val="20"/>
              </w:rPr>
              <w:t>Учреждения и предприятия обслуживания</w:t>
            </w:r>
          </w:p>
        </w:tc>
        <w:tc>
          <w:tcPr>
            <w:tcW w:w="2705" w:type="dxa"/>
            <w:shd w:val="clear" w:color="auto" w:fill="auto"/>
          </w:tcPr>
          <w:p w:rsidR="006C77E7" w:rsidRPr="000559A4" w:rsidRDefault="006C77E7" w:rsidP="000559A4">
            <w:pPr>
              <w:pStyle w:val="ConsPlusNormal"/>
              <w:ind w:left="-142" w:right="-120"/>
              <w:jc w:val="center"/>
              <w:rPr>
                <w:sz w:val="20"/>
              </w:rPr>
            </w:pPr>
            <w:r w:rsidRPr="000559A4">
              <w:rPr>
                <w:sz w:val="20"/>
              </w:rPr>
              <w:t>Радиус обслуживания, м</w:t>
            </w:r>
          </w:p>
        </w:tc>
      </w:tr>
      <w:tr w:rsidR="006C77E7" w:rsidRPr="000559A4" w:rsidTr="000559A4">
        <w:tc>
          <w:tcPr>
            <w:tcW w:w="7054" w:type="dxa"/>
            <w:shd w:val="clear" w:color="auto" w:fill="auto"/>
          </w:tcPr>
          <w:p w:rsidR="006C77E7" w:rsidRPr="000559A4" w:rsidRDefault="006C77E7" w:rsidP="000559A4">
            <w:pPr>
              <w:pStyle w:val="ConsPlusNormal"/>
              <w:ind w:right="-108"/>
              <w:jc w:val="center"/>
              <w:rPr>
                <w:sz w:val="20"/>
              </w:rPr>
            </w:pPr>
            <w:r w:rsidRPr="000559A4">
              <w:rPr>
                <w:sz w:val="20"/>
              </w:rPr>
              <w:t>1</w:t>
            </w:r>
          </w:p>
        </w:tc>
        <w:tc>
          <w:tcPr>
            <w:tcW w:w="2705" w:type="dxa"/>
            <w:shd w:val="clear" w:color="auto" w:fill="auto"/>
          </w:tcPr>
          <w:p w:rsidR="006C77E7" w:rsidRPr="000559A4" w:rsidRDefault="006C77E7" w:rsidP="000559A4">
            <w:pPr>
              <w:pStyle w:val="ConsPlusNormal"/>
              <w:jc w:val="center"/>
              <w:rPr>
                <w:sz w:val="20"/>
              </w:rPr>
            </w:pPr>
            <w:r w:rsidRPr="000559A4">
              <w:rPr>
                <w:sz w:val="20"/>
              </w:rPr>
              <w:t>2</w:t>
            </w:r>
          </w:p>
        </w:tc>
      </w:tr>
      <w:tr w:rsidR="006C77E7" w:rsidRPr="000559A4" w:rsidTr="000559A4">
        <w:tc>
          <w:tcPr>
            <w:tcW w:w="7054" w:type="dxa"/>
            <w:shd w:val="clear" w:color="auto" w:fill="auto"/>
          </w:tcPr>
          <w:p w:rsidR="006C77E7" w:rsidRPr="000559A4" w:rsidRDefault="006C77E7" w:rsidP="000559A4">
            <w:pPr>
              <w:pStyle w:val="ConsPlusNormal"/>
              <w:ind w:right="-108"/>
              <w:jc w:val="both"/>
              <w:rPr>
                <w:sz w:val="20"/>
              </w:rPr>
            </w:pPr>
            <w:r w:rsidRPr="000559A4">
              <w:rPr>
                <w:sz w:val="20"/>
              </w:rPr>
              <w:t xml:space="preserve">Детские дошкольные учреждения </w:t>
            </w:r>
            <w:hyperlink r:id="rId10" w:history="1">
              <w:r w:rsidRPr="000559A4">
                <w:rPr>
                  <w:color w:val="0000FF"/>
                  <w:sz w:val="20"/>
                </w:rPr>
                <w:t>(СанПиН 2.4.1.3049)</w:t>
              </w:r>
            </w:hyperlink>
            <w:r w:rsidRPr="000559A4">
              <w:rPr>
                <w:sz w:val="20"/>
              </w:rPr>
              <w:t xml:space="preserve"> </w:t>
            </w:r>
            <w:hyperlink w:anchor="P694" w:history="1">
              <w:r w:rsidRPr="000559A4">
                <w:rPr>
                  <w:color w:val="0000FF"/>
                  <w:sz w:val="20"/>
                </w:rPr>
                <w:t>&lt;*&gt;</w:t>
              </w:r>
            </w:hyperlink>
          </w:p>
        </w:tc>
        <w:tc>
          <w:tcPr>
            <w:tcW w:w="2705" w:type="dxa"/>
            <w:shd w:val="clear" w:color="auto" w:fill="auto"/>
          </w:tcPr>
          <w:p w:rsidR="006C77E7" w:rsidRPr="000559A4" w:rsidRDefault="006C77E7" w:rsidP="000559A4">
            <w:pPr>
              <w:pStyle w:val="ConsPlusNormal"/>
              <w:rPr>
                <w:sz w:val="20"/>
              </w:rPr>
            </w:pPr>
          </w:p>
        </w:tc>
      </w:tr>
      <w:tr w:rsidR="006C77E7" w:rsidRPr="000559A4" w:rsidTr="000559A4">
        <w:tc>
          <w:tcPr>
            <w:tcW w:w="7054" w:type="dxa"/>
            <w:shd w:val="clear" w:color="auto" w:fill="auto"/>
          </w:tcPr>
          <w:p w:rsidR="006C77E7" w:rsidRPr="000559A4" w:rsidRDefault="006C77E7" w:rsidP="000559A4">
            <w:pPr>
              <w:pStyle w:val="ConsPlusNormal"/>
              <w:ind w:right="-108"/>
              <w:jc w:val="both"/>
              <w:rPr>
                <w:sz w:val="20"/>
              </w:rPr>
            </w:pPr>
            <w:r w:rsidRPr="000559A4">
              <w:rPr>
                <w:sz w:val="20"/>
              </w:rPr>
              <w:t xml:space="preserve">в сельских поселениях, при одно- и двухэтажной застройке </w:t>
            </w:r>
            <w:hyperlink w:anchor="P695" w:history="1">
              <w:r w:rsidRPr="000559A4">
                <w:rPr>
                  <w:color w:val="0000FF"/>
                  <w:sz w:val="20"/>
                </w:rPr>
                <w:t>&lt;**&gt;</w:t>
              </w:r>
            </w:hyperlink>
          </w:p>
        </w:tc>
        <w:tc>
          <w:tcPr>
            <w:tcW w:w="2705" w:type="dxa"/>
            <w:shd w:val="clear" w:color="auto" w:fill="auto"/>
          </w:tcPr>
          <w:p w:rsidR="006C77E7" w:rsidRPr="000559A4" w:rsidRDefault="006C77E7" w:rsidP="000559A4">
            <w:pPr>
              <w:pStyle w:val="ConsPlusNormal"/>
              <w:jc w:val="center"/>
              <w:rPr>
                <w:sz w:val="20"/>
              </w:rPr>
            </w:pPr>
            <w:r w:rsidRPr="000559A4">
              <w:rPr>
                <w:sz w:val="20"/>
              </w:rPr>
              <w:t>500</w:t>
            </w:r>
          </w:p>
        </w:tc>
      </w:tr>
      <w:tr w:rsidR="006C77E7" w:rsidRPr="000559A4" w:rsidTr="000559A4">
        <w:tc>
          <w:tcPr>
            <w:tcW w:w="7054" w:type="dxa"/>
            <w:shd w:val="clear" w:color="auto" w:fill="auto"/>
          </w:tcPr>
          <w:p w:rsidR="006C77E7" w:rsidRPr="000559A4" w:rsidRDefault="006C77E7" w:rsidP="000559A4">
            <w:pPr>
              <w:pStyle w:val="ConsPlusNormal"/>
              <w:ind w:right="-108"/>
              <w:jc w:val="both"/>
              <w:rPr>
                <w:sz w:val="20"/>
              </w:rPr>
            </w:pPr>
            <w:r w:rsidRPr="000559A4">
              <w:rPr>
                <w:sz w:val="20"/>
              </w:rPr>
              <w:t>Помещения для физкультурно-оздоровительных занятий</w:t>
            </w:r>
          </w:p>
        </w:tc>
        <w:tc>
          <w:tcPr>
            <w:tcW w:w="2705" w:type="dxa"/>
            <w:shd w:val="clear" w:color="auto" w:fill="auto"/>
          </w:tcPr>
          <w:p w:rsidR="006C77E7" w:rsidRPr="000559A4" w:rsidRDefault="006C77E7" w:rsidP="000559A4">
            <w:pPr>
              <w:pStyle w:val="ConsPlusNormal"/>
              <w:jc w:val="center"/>
              <w:rPr>
                <w:sz w:val="20"/>
              </w:rPr>
            </w:pPr>
            <w:r w:rsidRPr="000559A4">
              <w:rPr>
                <w:sz w:val="20"/>
              </w:rPr>
              <w:t>500</w:t>
            </w:r>
          </w:p>
        </w:tc>
      </w:tr>
      <w:tr w:rsidR="006C77E7" w:rsidRPr="000559A4" w:rsidTr="000559A4">
        <w:tc>
          <w:tcPr>
            <w:tcW w:w="7054" w:type="dxa"/>
            <w:shd w:val="clear" w:color="auto" w:fill="auto"/>
          </w:tcPr>
          <w:p w:rsidR="006C77E7" w:rsidRPr="000559A4" w:rsidRDefault="006C77E7" w:rsidP="000559A4">
            <w:pPr>
              <w:pStyle w:val="ConsPlusNormal"/>
              <w:ind w:right="-108"/>
              <w:jc w:val="both"/>
              <w:rPr>
                <w:sz w:val="20"/>
              </w:rPr>
            </w:pPr>
            <w:r w:rsidRPr="000559A4">
              <w:rPr>
                <w:sz w:val="20"/>
              </w:rPr>
              <w:t>Физкультурно-спортивные центры жилых районов</w:t>
            </w:r>
          </w:p>
        </w:tc>
        <w:tc>
          <w:tcPr>
            <w:tcW w:w="2705" w:type="dxa"/>
            <w:shd w:val="clear" w:color="auto" w:fill="auto"/>
          </w:tcPr>
          <w:p w:rsidR="006C77E7" w:rsidRPr="000559A4" w:rsidRDefault="006C77E7" w:rsidP="000559A4">
            <w:pPr>
              <w:pStyle w:val="ConsPlusNormal"/>
              <w:jc w:val="center"/>
              <w:rPr>
                <w:sz w:val="20"/>
              </w:rPr>
            </w:pPr>
            <w:r w:rsidRPr="000559A4">
              <w:rPr>
                <w:sz w:val="20"/>
              </w:rPr>
              <w:t>1500</w:t>
            </w:r>
          </w:p>
        </w:tc>
      </w:tr>
      <w:tr w:rsidR="006C77E7" w:rsidRPr="000559A4" w:rsidTr="000559A4">
        <w:tc>
          <w:tcPr>
            <w:tcW w:w="7054" w:type="dxa"/>
            <w:shd w:val="clear" w:color="auto" w:fill="auto"/>
          </w:tcPr>
          <w:p w:rsidR="006C77E7" w:rsidRPr="000559A4" w:rsidRDefault="006C77E7" w:rsidP="000559A4">
            <w:pPr>
              <w:pStyle w:val="ConsPlusNormal"/>
              <w:ind w:right="-108"/>
              <w:jc w:val="both"/>
              <w:rPr>
                <w:sz w:val="20"/>
              </w:rPr>
            </w:pPr>
            <w:r w:rsidRPr="000559A4">
              <w:rPr>
                <w:sz w:val="20"/>
              </w:rPr>
              <w:t xml:space="preserve">Поликлиники и их филиалы  </w:t>
            </w:r>
            <w:hyperlink w:anchor="P696" w:history="1">
              <w:r w:rsidRPr="000559A4">
                <w:rPr>
                  <w:color w:val="0000FF"/>
                  <w:sz w:val="20"/>
                </w:rPr>
                <w:t>&lt;***&gt;</w:t>
              </w:r>
            </w:hyperlink>
          </w:p>
        </w:tc>
        <w:tc>
          <w:tcPr>
            <w:tcW w:w="2705" w:type="dxa"/>
            <w:shd w:val="clear" w:color="auto" w:fill="auto"/>
          </w:tcPr>
          <w:p w:rsidR="006C77E7" w:rsidRPr="000559A4" w:rsidRDefault="006C77E7" w:rsidP="000559A4">
            <w:pPr>
              <w:pStyle w:val="ConsPlusNormal"/>
              <w:jc w:val="center"/>
              <w:rPr>
                <w:sz w:val="20"/>
              </w:rPr>
            </w:pPr>
            <w:r w:rsidRPr="000559A4">
              <w:rPr>
                <w:sz w:val="20"/>
              </w:rPr>
              <w:t>1000</w:t>
            </w:r>
          </w:p>
        </w:tc>
      </w:tr>
      <w:tr w:rsidR="006C77E7" w:rsidRPr="000559A4" w:rsidTr="000559A4">
        <w:tc>
          <w:tcPr>
            <w:tcW w:w="7054" w:type="dxa"/>
            <w:shd w:val="clear" w:color="auto" w:fill="auto"/>
          </w:tcPr>
          <w:p w:rsidR="006C77E7" w:rsidRPr="000559A4" w:rsidRDefault="006C77E7" w:rsidP="000559A4">
            <w:pPr>
              <w:pStyle w:val="ConsPlusNormal"/>
              <w:ind w:right="-108"/>
              <w:jc w:val="both"/>
              <w:rPr>
                <w:sz w:val="20"/>
              </w:rPr>
            </w:pPr>
            <w:r w:rsidRPr="000559A4">
              <w:rPr>
                <w:sz w:val="20"/>
              </w:rPr>
              <w:t>Раздаточные пункты молочной кухни</w:t>
            </w:r>
          </w:p>
        </w:tc>
        <w:tc>
          <w:tcPr>
            <w:tcW w:w="2705" w:type="dxa"/>
            <w:shd w:val="clear" w:color="auto" w:fill="auto"/>
          </w:tcPr>
          <w:p w:rsidR="006C77E7" w:rsidRPr="000559A4" w:rsidRDefault="006C77E7" w:rsidP="000559A4">
            <w:pPr>
              <w:pStyle w:val="ConsPlusNormal"/>
              <w:jc w:val="center"/>
              <w:rPr>
                <w:sz w:val="20"/>
              </w:rPr>
            </w:pPr>
            <w:r w:rsidRPr="000559A4">
              <w:rPr>
                <w:sz w:val="20"/>
              </w:rPr>
              <w:t>500</w:t>
            </w:r>
          </w:p>
        </w:tc>
      </w:tr>
      <w:tr w:rsidR="006C77E7" w:rsidRPr="000559A4" w:rsidTr="000559A4">
        <w:tc>
          <w:tcPr>
            <w:tcW w:w="7054" w:type="dxa"/>
            <w:shd w:val="clear" w:color="auto" w:fill="auto"/>
          </w:tcPr>
          <w:p w:rsidR="006C77E7" w:rsidRPr="000559A4" w:rsidRDefault="006C77E7" w:rsidP="000559A4">
            <w:pPr>
              <w:pStyle w:val="ConsPlusNormal"/>
              <w:ind w:right="-108"/>
              <w:jc w:val="both"/>
              <w:rPr>
                <w:sz w:val="20"/>
              </w:rPr>
            </w:pPr>
            <w:r w:rsidRPr="000559A4">
              <w:rPr>
                <w:sz w:val="20"/>
              </w:rPr>
              <w:t>То же при одно- и двухэтажной застройке</w:t>
            </w:r>
          </w:p>
        </w:tc>
        <w:tc>
          <w:tcPr>
            <w:tcW w:w="2705" w:type="dxa"/>
            <w:shd w:val="clear" w:color="auto" w:fill="auto"/>
          </w:tcPr>
          <w:p w:rsidR="006C77E7" w:rsidRPr="000559A4" w:rsidRDefault="006C77E7" w:rsidP="000559A4">
            <w:pPr>
              <w:pStyle w:val="ConsPlusNormal"/>
              <w:jc w:val="center"/>
              <w:rPr>
                <w:sz w:val="20"/>
              </w:rPr>
            </w:pPr>
            <w:r w:rsidRPr="000559A4">
              <w:rPr>
                <w:sz w:val="20"/>
              </w:rPr>
              <w:t>800</w:t>
            </w:r>
          </w:p>
        </w:tc>
      </w:tr>
      <w:tr w:rsidR="006C77E7" w:rsidRPr="000559A4" w:rsidTr="000559A4">
        <w:tc>
          <w:tcPr>
            <w:tcW w:w="7054" w:type="dxa"/>
            <w:shd w:val="clear" w:color="auto" w:fill="auto"/>
          </w:tcPr>
          <w:p w:rsidR="006C77E7" w:rsidRPr="000559A4" w:rsidRDefault="006C77E7" w:rsidP="000559A4">
            <w:pPr>
              <w:pStyle w:val="ConsPlusNormal"/>
              <w:ind w:right="-108"/>
              <w:jc w:val="both"/>
              <w:rPr>
                <w:sz w:val="20"/>
              </w:rPr>
            </w:pPr>
            <w:r w:rsidRPr="000559A4">
              <w:rPr>
                <w:sz w:val="20"/>
              </w:rPr>
              <w:t>То же при одно- и двухэтажной застройке</w:t>
            </w:r>
          </w:p>
        </w:tc>
        <w:tc>
          <w:tcPr>
            <w:tcW w:w="2705" w:type="dxa"/>
            <w:shd w:val="clear" w:color="auto" w:fill="auto"/>
          </w:tcPr>
          <w:p w:rsidR="006C77E7" w:rsidRPr="000559A4" w:rsidRDefault="006C77E7" w:rsidP="000559A4">
            <w:pPr>
              <w:pStyle w:val="ConsPlusNormal"/>
              <w:jc w:val="center"/>
              <w:rPr>
                <w:sz w:val="20"/>
              </w:rPr>
            </w:pPr>
            <w:r w:rsidRPr="000559A4">
              <w:rPr>
                <w:sz w:val="20"/>
              </w:rPr>
              <w:t>800</w:t>
            </w:r>
          </w:p>
        </w:tc>
      </w:tr>
      <w:tr w:rsidR="006C77E7" w:rsidRPr="000559A4" w:rsidTr="000559A4">
        <w:tc>
          <w:tcPr>
            <w:tcW w:w="7054" w:type="dxa"/>
            <w:shd w:val="clear" w:color="auto" w:fill="auto"/>
          </w:tcPr>
          <w:p w:rsidR="006C77E7" w:rsidRPr="000559A4" w:rsidRDefault="006C77E7" w:rsidP="000559A4">
            <w:pPr>
              <w:pStyle w:val="ConsPlusNormal"/>
              <w:ind w:right="-108"/>
              <w:jc w:val="both"/>
              <w:rPr>
                <w:sz w:val="20"/>
              </w:rPr>
            </w:pPr>
            <w:r w:rsidRPr="000559A4">
              <w:rPr>
                <w:sz w:val="20"/>
              </w:rPr>
              <w:t>Предприятия торговли, общественного питания и бытового обслуживания местного значения</w:t>
            </w:r>
          </w:p>
        </w:tc>
        <w:tc>
          <w:tcPr>
            <w:tcW w:w="2705" w:type="dxa"/>
            <w:shd w:val="clear" w:color="auto" w:fill="auto"/>
          </w:tcPr>
          <w:p w:rsidR="006C77E7" w:rsidRPr="000559A4" w:rsidRDefault="006C77E7" w:rsidP="000559A4">
            <w:pPr>
              <w:pStyle w:val="ConsPlusNormal"/>
              <w:rPr>
                <w:sz w:val="20"/>
              </w:rPr>
            </w:pPr>
          </w:p>
        </w:tc>
      </w:tr>
      <w:tr w:rsidR="006C77E7" w:rsidRPr="000559A4" w:rsidTr="000559A4">
        <w:tc>
          <w:tcPr>
            <w:tcW w:w="7054" w:type="dxa"/>
            <w:shd w:val="clear" w:color="auto" w:fill="auto"/>
          </w:tcPr>
          <w:p w:rsidR="006C77E7" w:rsidRPr="000559A4" w:rsidRDefault="006C77E7" w:rsidP="000559A4">
            <w:pPr>
              <w:pStyle w:val="ConsPlusNormal"/>
              <w:ind w:right="-108"/>
              <w:jc w:val="both"/>
              <w:rPr>
                <w:sz w:val="20"/>
              </w:rPr>
            </w:pPr>
            <w:r w:rsidRPr="000559A4">
              <w:rPr>
                <w:sz w:val="20"/>
              </w:rPr>
              <w:t>в сельских поселениях</w:t>
            </w:r>
          </w:p>
        </w:tc>
        <w:tc>
          <w:tcPr>
            <w:tcW w:w="2705" w:type="dxa"/>
            <w:shd w:val="clear" w:color="auto" w:fill="auto"/>
          </w:tcPr>
          <w:p w:rsidR="006C77E7" w:rsidRPr="000559A4" w:rsidRDefault="006C77E7" w:rsidP="000559A4">
            <w:pPr>
              <w:pStyle w:val="ConsPlusNormal"/>
              <w:jc w:val="center"/>
              <w:rPr>
                <w:sz w:val="20"/>
              </w:rPr>
            </w:pPr>
            <w:r w:rsidRPr="000559A4">
              <w:rPr>
                <w:sz w:val="20"/>
              </w:rPr>
              <w:t>2000</w:t>
            </w:r>
          </w:p>
        </w:tc>
      </w:tr>
      <w:tr w:rsidR="006C77E7" w:rsidRPr="000559A4" w:rsidTr="000559A4">
        <w:tc>
          <w:tcPr>
            <w:tcW w:w="7054" w:type="dxa"/>
            <w:shd w:val="clear" w:color="auto" w:fill="auto"/>
          </w:tcPr>
          <w:p w:rsidR="006C77E7" w:rsidRPr="000559A4" w:rsidRDefault="006C77E7" w:rsidP="000559A4">
            <w:pPr>
              <w:pStyle w:val="ConsPlusNormal"/>
              <w:ind w:right="-108"/>
              <w:jc w:val="both"/>
              <w:rPr>
                <w:sz w:val="20"/>
              </w:rPr>
            </w:pPr>
            <w:r w:rsidRPr="000559A4">
              <w:rPr>
                <w:sz w:val="20"/>
              </w:rPr>
              <w:t>Отделения почтовой связи, электросвязи, банки и филиалы банков</w:t>
            </w:r>
          </w:p>
        </w:tc>
        <w:tc>
          <w:tcPr>
            <w:tcW w:w="2705" w:type="dxa"/>
            <w:shd w:val="clear" w:color="auto" w:fill="auto"/>
          </w:tcPr>
          <w:p w:rsidR="006C77E7" w:rsidRPr="000559A4" w:rsidRDefault="006C77E7" w:rsidP="000559A4">
            <w:pPr>
              <w:pStyle w:val="ConsPlusNormal"/>
              <w:jc w:val="center"/>
              <w:rPr>
                <w:sz w:val="20"/>
              </w:rPr>
            </w:pPr>
            <w:r w:rsidRPr="000559A4">
              <w:rPr>
                <w:sz w:val="20"/>
              </w:rPr>
              <w:t>500</w:t>
            </w:r>
          </w:p>
        </w:tc>
      </w:tr>
    </w:tbl>
    <w:p w:rsidR="006C77E7" w:rsidRPr="000559A4" w:rsidRDefault="006C77E7" w:rsidP="006C77E7">
      <w:pPr>
        <w:pStyle w:val="consnormal"/>
        <w:spacing w:after="0"/>
        <w:ind w:left="690"/>
        <w:jc w:val="both"/>
        <w:rPr>
          <w:sz w:val="20"/>
          <w:szCs w:val="20"/>
        </w:rPr>
      </w:pPr>
      <w:r w:rsidRPr="000559A4">
        <w:rPr>
          <w:sz w:val="20"/>
          <w:szCs w:val="20"/>
        </w:rPr>
        <w:t xml:space="preserve">*Указанный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 </w:t>
      </w:r>
    </w:p>
    <w:p w:rsidR="006C77E7" w:rsidRPr="000559A4" w:rsidRDefault="006C77E7" w:rsidP="006C77E7">
      <w:pPr>
        <w:pStyle w:val="consnormal"/>
        <w:spacing w:after="0"/>
        <w:ind w:left="690"/>
        <w:jc w:val="both"/>
        <w:rPr>
          <w:sz w:val="20"/>
          <w:szCs w:val="20"/>
        </w:rPr>
      </w:pPr>
      <w:r w:rsidRPr="000559A4">
        <w:rPr>
          <w:sz w:val="20"/>
          <w:szCs w:val="20"/>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0559A4">
          <w:rPr>
            <w:sz w:val="20"/>
            <w:szCs w:val="20"/>
          </w:rPr>
          <w:t>1 км</w:t>
        </w:r>
      </w:smartTag>
      <w:r w:rsidRPr="000559A4">
        <w:rPr>
          <w:sz w:val="20"/>
          <w:szCs w:val="20"/>
        </w:rPr>
        <w:t xml:space="preserve">. </w:t>
      </w:r>
    </w:p>
    <w:p w:rsidR="006C77E7" w:rsidRPr="000559A4" w:rsidRDefault="006C77E7" w:rsidP="006C77E7">
      <w:pPr>
        <w:pStyle w:val="consnormal"/>
        <w:spacing w:after="0"/>
        <w:ind w:left="690"/>
        <w:jc w:val="both"/>
        <w:rPr>
          <w:sz w:val="20"/>
          <w:szCs w:val="20"/>
        </w:rPr>
      </w:pPr>
      <w:r w:rsidRPr="000559A4">
        <w:rPr>
          <w:sz w:val="20"/>
          <w:szCs w:val="20"/>
        </w:rPr>
        <w:t xml:space="preserve">***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 </w:t>
      </w:r>
    </w:p>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9.8.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0559A4">
          <w:rPr>
            <w:sz w:val="20"/>
            <w:szCs w:val="20"/>
          </w:rPr>
          <w:t>2 км</w:t>
        </w:r>
      </w:smartTag>
      <w:r w:rsidRPr="000559A4">
        <w:rPr>
          <w:sz w:val="20"/>
          <w:szCs w:val="20"/>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0559A4">
          <w:rPr>
            <w:sz w:val="20"/>
            <w:szCs w:val="20"/>
          </w:rPr>
          <w:t>4 км</w:t>
        </w:r>
      </w:smartTag>
      <w:r w:rsidRPr="000559A4">
        <w:rPr>
          <w:sz w:val="20"/>
          <w:szCs w:val="20"/>
        </w:rPr>
        <w:t xml:space="preserve">, а при транспортном обслуживании – не более 30 минут в одну сторону. </w:t>
      </w:r>
    </w:p>
    <w:p w:rsidR="006C77E7" w:rsidRPr="000559A4" w:rsidRDefault="006C77E7" w:rsidP="006C77E7">
      <w:pPr>
        <w:pStyle w:val="consnormal"/>
        <w:spacing w:after="0"/>
        <w:ind w:firstLine="690"/>
        <w:jc w:val="both"/>
        <w:rPr>
          <w:sz w:val="20"/>
          <w:szCs w:val="20"/>
        </w:rPr>
      </w:pPr>
      <w:r w:rsidRPr="000559A4">
        <w:rPr>
          <w:sz w:val="20"/>
          <w:szCs w:val="20"/>
        </w:rPr>
        <w:t xml:space="preserve">9.9.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0559A4">
          <w:rPr>
            <w:sz w:val="20"/>
            <w:szCs w:val="20"/>
          </w:rPr>
          <w:t>500 м</w:t>
        </w:r>
      </w:smartTag>
      <w:r w:rsidRPr="000559A4">
        <w:rPr>
          <w:sz w:val="20"/>
          <w:szCs w:val="20"/>
        </w:rPr>
        <w:t xml:space="preserve">. Для сельских районов 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0559A4">
          <w:rPr>
            <w:sz w:val="20"/>
            <w:szCs w:val="20"/>
          </w:rPr>
          <w:t>1 км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9.10.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0559A4">
          <w:rPr>
            <w:sz w:val="20"/>
            <w:szCs w:val="20"/>
          </w:rPr>
          <w:t>250 м</w:t>
        </w:r>
      </w:smartTag>
      <w:r w:rsidRPr="000559A4">
        <w:rPr>
          <w:sz w:val="20"/>
          <w:szCs w:val="20"/>
        </w:rPr>
        <w:t xml:space="preserve"> со стороны дороги. </w:t>
      </w:r>
    </w:p>
    <w:p w:rsidR="006C77E7" w:rsidRPr="000559A4" w:rsidRDefault="006C77E7" w:rsidP="006C77E7">
      <w:pPr>
        <w:pStyle w:val="consnormal"/>
        <w:spacing w:after="0"/>
        <w:ind w:firstLine="690"/>
        <w:jc w:val="both"/>
        <w:rPr>
          <w:sz w:val="20"/>
          <w:szCs w:val="20"/>
        </w:rPr>
      </w:pPr>
      <w:r w:rsidRPr="000559A4">
        <w:rPr>
          <w:sz w:val="20"/>
          <w:szCs w:val="20"/>
        </w:rPr>
        <w:t xml:space="preserve">9.11.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 </w:t>
      </w:r>
    </w:p>
    <w:p w:rsidR="006C77E7" w:rsidRPr="000559A4" w:rsidRDefault="006C77E7" w:rsidP="006C77E7">
      <w:pPr>
        <w:pStyle w:val="consnormal"/>
        <w:spacing w:after="0"/>
        <w:ind w:firstLine="690"/>
        <w:jc w:val="both"/>
        <w:rPr>
          <w:sz w:val="20"/>
          <w:szCs w:val="20"/>
        </w:rPr>
      </w:pPr>
      <w:r w:rsidRPr="000559A4">
        <w:rPr>
          <w:sz w:val="20"/>
          <w:szCs w:val="20"/>
        </w:rPr>
        <w:t xml:space="preserve">9.12. Расстояния от зданий и границ земельных участков учреждений и предприятий обслуживания следует принимать не менее приведенных в таблице 9.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9 </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276"/>
        <w:gridCol w:w="1334"/>
        <w:gridCol w:w="2639"/>
      </w:tblGrid>
      <w:tr w:rsidR="006C77E7" w:rsidRPr="000559A4" w:rsidTr="000559A4">
        <w:tc>
          <w:tcPr>
            <w:tcW w:w="4503" w:type="dxa"/>
            <w:vMerge w:val="restart"/>
            <w:shd w:val="clear" w:color="auto" w:fill="auto"/>
          </w:tcPr>
          <w:p w:rsidR="006C77E7" w:rsidRPr="000559A4" w:rsidRDefault="006C77E7" w:rsidP="000559A4">
            <w:pPr>
              <w:pStyle w:val="ConsPlusNormal"/>
              <w:ind w:left="-142" w:right="-158"/>
              <w:jc w:val="center"/>
              <w:rPr>
                <w:sz w:val="20"/>
              </w:rPr>
            </w:pPr>
            <w:r w:rsidRPr="000559A4">
              <w:rPr>
                <w:sz w:val="20"/>
              </w:rPr>
              <w:t>Здания (земельные участки) учреждений и предприятий обслуживания</w:t>
            </w:r>
          </w:p>
        </w:tc>
        <w:tc>
          <w:tcPr>
            <w:tcW w:w="5249" w:type="dxa"/>
            <w:gridSpan w:val="3"/>
            <w:shd w:val="clear" w:color="auto" w:fill="auto"/>
          </w:tcPr>
          <w:p w:rsidR="006C77E7" w:rsidRPr="000559A4" w:rsidRDefault="006C77E7" w:rsidP="000559A4">
            <w:pPr>
              <w:pStyle w:val="consnormal"/>
              <w:spacing w:after="0"/>
              <w:ind w:left="-142" w:right="-158"/>
              <w:jc w:val="center"/>
              <w:rPr>
                <w:sz w:val="20"/>
                <w:szCs w:val="20"/>
              </w:rPr>
            </w:pPr>
            <w:r w:rsidRPr="000559A4">
              <w:rPr>
                <w:sz w:val="20"/>
                <w:szCs w:val="20"/>
              </w:rPr>
              <w:t>Расстояния от зданий (границ участков) учреждений и предприятий обслуживания, м</w:t>
            </w:r>
          </w:p>
        </w:tc>
      </w:tr>
      <w:tr w:rsidR="006C77E7" w:rsidRPr="000559A4" w:rsidTr="000559A4">
        <w:trPr>
          <w:trHeight w:val="1104"/>
        </w:trPr>
        <w:tc>
          <w:tcPr>
            <w:tcW w:w="4503" w:type="dxa"/>
            <w:vMerge/>
            <w:shd w:val="clear" w:color="auto" w:fill="auto"/>
          </w:tcPr>
          <w:p w:rsidR="006C77E7" w:rsidRPr="000559A4" w:rsidRDefault="006C77E7" w:rsidP="000559A4">
            <w:pPr>
              <w:pStyle w:val="consnormal"/>
              <w:spacing w:after="0"/>
              <w:ind w:left="-142" w:right="-158"/>
              <w:jc w:val="center"/>
              <w:rPr>
                <w:sz w:val="20"/>
                <w:szCs w:val="20"/>
              </w:rPr>
            </w:pPr>
          </w:p>
        </w:tc>
        <w:tc>
          <w:tcPr>
            <w:tcW w:w="1276" w:type="dxa"/>
            <w:shd w:val="clear" w:color="auto" w:fill="auto"/>
          </w:tcPr>
          <w:p w:rsidR="006C77E7" w:rsidRPr="000559A4" w:rsidRDefault="006C77E7" w:rsidP="000559A4">
            <w:pPr>
              <w:pStyle w:val="ConsPlusNormal"/>
              <w:ind w:left="-142" w:right="-59"/>
              <w:jc w:val="center"/>
              <w:rPr>
                <w:sz w:val="20"/>
              </w:rPr>
            </w:pPr>
            <w:r w:rsidRPr="000559A4">
              <w:rPr>
                <w:sz w:val="20"/>
              </w:rPr>
              <w:t>до красной линии</w:t>
            </w:r>
          </w:p>
          <w:p w:rsidR="006C77E7" w:rsidRPr="000559A4" w:rsidRDefault="006C77E7" w:rsidP="000559A4">
            <w:pPr>
              <w:pStyle w:val="ConsPlusNormal"/>
              <w:ind w:left="-142" w:right="-59"/>
              <w:jc w:val="center"/>
              <w:rPr>
                <w:sz w:val="20"/>
              </w:rPr>
            </w:pPr>
            <w:r w:rsidRPr="000559A4">
              <w:rPr>
                <w:sz w:val="20"/>
              </w:rPr>
              <w:t>в сельских поселениях</w:t>
            </w:r>
          </w:p>
        </w:tc>
        <w:tc>
          <w:tcPr>
            <w:tcW w:w="1334" w:type="dxa"/>
            <w:shd w:val="clear" w:color="auto" w:fill="auto"/>
          </w:tcPr>
          <w:p w:rsidR="006C77E7" w:rsidRPr="000559A4" w:rsidRDefault="006C77E7" w:rsidP="000559A4">
            <w:pPr>
              <w:pStyle w:val="ConsPlusNormal"/>
              <w:ind w:left="-142" w:right="-59"/>
              <w:jc w:val="center"/>
              <w:rPr>
                <w:sz w:val="20"/>
              </w:rPr>
            </w:pPr>
            <w:r w:rsidRPr="000559A4">
              <w:rPr>
                <w:sz w:val="20"/>
              </w:rPr>
              <w:t>до стен жилых домов</w:t>
            </w:r>
          </w:p>
        </w:tc>
        <w:tc>
          <w:tcPr>
            <w:tcW w:w="2639" w:type="dxa"/>
            <w:shd w:val="clear" w:color="auto" w:fill="auto"/>
          </w:tcPr>
          <w:p w:rsidR="006C77E7" w:rsidRPr="000559A4" w:rsidRDefault="006C77E7" w:rsidP="000559A4">
            <w:pPr>
              <w:pStyle w:val="ConsPlusNormal"/>
              <w:ind w:left="-142" w:right="-59"/>
              <w:jc w:val="center"/>
              <w:rPr>
                <w:sz w:val="20"/>
              </w:rPr>
            </w:pPr>
            <w:r w:rsidRPr="000559A4">
              <w:rPr>
                <w:sz w:val="20"/>
              </w:rPr>
              <w:t>до зданий общеобразовательных школ, детских дошкольных и лечебных учреждений</w:t>
            </w:r>
          </w:p>
        </w:tc>
      </w:tr>
      <w:tr w:rsidR="006C77E7" w:rsidRPr="000559A4" w:rsidTr="000559A4">
        <w:tc>
          <w:tcPr>
            <w:tcW w:w="4503" w:type="dxa"/>
            <w:shd w:val="clear" w:color="auto" w:fill="auto"/>
          </w:tcPr>
          <w:p w:rsidR="006C77E7" w:rsidRPr="000559A4" w:rsidRDefault="006C77E7" w:rsidP="000559A4">
            <w:pPr>
              <w:pStyle w:val="ConsPlusNormal"/>
              <w:ind w:right="-16"/>
              <w:rPr>
                <w:sz w:val="20"/>
              </w:rPr>
            </w:pPr>
            <w:r w:rsidRPr="000559A4">
              <w:rPr>
                <w:sz w:val="20"/>
              </w:rPr>
              <w:t xml:space="preserve">Детские дошкольные учреждения и общеобразовательные школы (земельный </w:t>
            </w:r>
            <w:r w:rsidRPr="000559A4">
              <w:rPr>
                <w:sz w:val="20"/>
              </w:rPr>
              <w:lastRenderedPageBreak/>
              <w:t>участок)</w:t>
            </w:r>
          </w:p>
        </w:tc>
        <w:tc>
          <w:tcPr>
            <w:tcW w:w="1276" w:type="dxa"/>
            <w:shd w:val="clear" w:color="auto" w:fill="auto"/>
          </w:tcPr>
          <w:p w:rsidR="006C77E7" w:rsidRPr="000559A4" w:rsidRDefault="006C77E7" w:rsidP="000559A4">
            <w:pPr>
              <w:pStyle w:val="ConsPlusNormal"/>
              <w:ind w:right="-16"/>
              <w:jc w:val="center"/>
              <w:rPr>
                <w:sz w:val="20"/>
              </w:rPr>
            </w:pPr>
            <w:r w:rsidRPr="000559A4">
              <w:rPr>
                <w:sz w:val="20"/>
              </w:rPr>
              <w:lastRenderedPageBreak/>
              <w:t xml:space="preserve"> </w:t>
            </w:r>
          </w:p>
          <w:p w:rsidR="006C77E7" w:rsidRPr="000559A4" w:rsidRDefault="006C77E7" w:rsidP="000559A4">
            <w:pPr>
              <w:pStyle w:val="ConsPlusNormal"/>
              <w:ind w:right="-16"/>
              <w:jc w:val="center"/>
              <w:rPr>
                <w:sz w:val="20"/>
              </w:rPr>
            </w:pPr>
            <w:r w:rsidRPr="000559A4">
              <w:rPr>
                <w:sz w:val="20"/>
              </w:rPr>
              <w:t>10</w:t>
            </w:r>
          </w:p>
        </w:tc>
        <w:tc>
          <w:tcPr>
            <w:tcW w:w="3973" w:type="dxa"/>
            <w:gridSpan w:val="2"/>
            <w:shd w:val="clear" w:color="auto" w:fill="auto"/>
          </w:tcPr>
          <w:p w:rsidR="006C77E7" w:rsidRPr="000559A4" w:rsidRDefault="006C77E7" w:rsidP="000559A4">
            <w:pPr>
              <w:pStyle w:val="consnormal"/>
              <w:spacing w:after="0"/>
              <w:ind w:right="-16"/>
              <w:jc w:val="both"/>
              <w:rPr>
                <w:sz w:val="20"/>
                <w:szCs w:val="20"/>
              </w:rPr>
            </w:pPr>
            <w:r w:rsidRPr="000559A4">
              <w:rPr>
                <w:sz w:val="20"/>
                <w:szCs w:val="20"/>
              </w:rPr>
              <w:t>по нормам инсоляции и освещенности</w:t>
            </w:r>
          </w:p>
        </w:tc>
      </w:tr>
      <w:tr w:rsidR="006C77E7" w:rsidRPr="000559A4" w:rsidTr="000559A4">
        <w:tc>
          <w:tcPr>
            <w:tcW w:w="4503" w:type="dxa"/>
            <w:shd w:val="clear" w:color="auto" w:fill="auto"/>
          </w:tcPr>
          <w:p w:rsidR="006C77E7" w:rsidRPr="000559A4" w:rsidRDefault="006C77E7" w:rsidP="000559A4">
            <w:pPr>
              <w:pStyle w:val="ConsPlusNormal"/>
              <w:ind w:right="-16"/>
              <w:rPr>
                <w:sz w:val="20"/>
              </w:rPr>
            </w:pPr>
            <w:r w:rsidRPr="000559A4">
              <w:rPr>
                <w:sz w:val="20"/>
              </w:rPr>
              <w:lastRenderedPageBreak/>
              <w:t>Больницы, родильные дома и другие лечебные стационары (здания)</w:t>
            </w:r>
          </w:p>
        </w:tc>
        <w:tc>
          <w:tcPr>
            <w:tcW w:w="1276" w:type="dxa"/>
            <w:shd w:val="clear" w:color="auto" w:fill="auto"/>
          </w:tcPr>
          <w:p w:rsidR="006C77E7" w:rsidRPr="000559A4" w:rsidRDefault="006C77E7" w:rsidP="000559A4">
            <w:pPr>
              <w:pStyle w:val="ConsPlusNormal"/>
              <w:ind w:right="-16"/>
              <w:jc w:val="center"/>
              <w:rPr>
                <w:sz w:val="20"/>
              </w:rPr>
            </w:pPr>
            <w:r w:rsidRPr="000559A4">
              <w:rPr>
                <w:sz w:val="20"/>
              </w:rPr>
              <w:t>30</w:t>
            </w:r>
          </w:p>
        </w:tc>
        <w:tc>
          <w:tcPr>
            <w:tcW w:w="3973" w:type="dxa"/>
            <w:gridSpan w:val="2"/>
            <w:shd w:val="clear" w:color="auto" w:fill="auto"/>
          </w:tcPr>
          <w:p w:rsidR="006C77E7" w:rsidRPr="000559A4" w:rsidRDefault="006C77E7" w:rsidP="000559A4">
            <w:pPr>
              <w:pStyle w:val="consnormal"/>
              <w:spacing w:after="0"/>
              <w:ind w:right="-16"/>
              <w:jc w:val="both"/>
              <w:rPr>
                <w:sz w:val="20"/>
                <w:szCs w:val="20"/>
              </w:rPr>
            </w:pPr>
            <w:r w:rsidRPr="000559A4">
              <w:rPr>
                <w:sz w:val="20"/>
                <w:szCs w:val="20"/>
              </w:rPr>
              <w:t>30 - 50 (в зависимости от этажности)</w:t>
            </w:r>
          </w:p>
        </w:tc>
      </w:tr>
      <w:tr w:rsidR="006C77E7" w:rsidRPr="000559A4" w:rsidTr="000559A4">
        <w:tc>
          <w:tcPr>
            <w:tcW w:w="4503" w:type="dxa"/>
            <w:shd w:val="clear" w:color="auto" w:fill="auto"/>
          </w:tcPr>
          <w:p w:rsidR="006C77E7" w:rsidRPr="000559A4" w:rsidRDefault="006C77E7" w:rsidP="000559A4">
            <w:pPr>
              <w:pStyle w:val="ConsPlusNormal"/>
              <w:ind w:right="-16"/>
              <w:rPr>
                <w:sz w:val="20"/>
              </w:rPr>
            </w:pPr>
            <w:r w:rsidRPr="000559A4">
              <w:rPr>
                <w:sz w:val="20"/>
              </w:rPr>
              <w:t>Приемные пункты вторичного сырья</w:t>
            </w:r>
          </w:p>
        </w:tc>
        <w:tc>
          <w:tcPr>
            <w:tcW w:w="1276" w:type="dxa"/>
            <w:shd w:val="clear" w:color="auto" w:fill="auto"/>
          </w:tcPr>
          <w:p w:rsidR="006C77E7" w:rsidRPr="000559A4" w:rsidRDefault="006C77E7" w:rsidP="000559A4">
            <w:pPr>
              <w:pStyle w:val="ConsPlusNormal"/>
              <w:ind w:right="-16"/>
              <w:jc w:val="center"/>
              <w:rPr>
                <w:sz w:val="20"/>
              </w:rPr>
            </w:pPr>
            <w:r w:rsidRPr="000559A4">
              <w:rPr>
                <w:sz w:val="20"/>
              </w:rPr>
              <w:t xml:space="preserve">  </w:t>
            </w:r>
          </w:p>
        </w:tc>
        <w:tc>
          <w:tcPr>
            <w:tcW w:w="1334" w:type="dxa"/>
            <w:shd w:val="clear" w:color="auto" w:fill="auto"/>
          </w:tcPr>
          <w:p w:rsidR="006C77E7" w:rsidRPr="000559A4" w:rsidRDefault="006C77E7" w:rsidP="000559A4">
            <w:pPr>
              <w:pStyle w:val="ConsPlusNormal"/>
              <w:ind w:right="-16"/>
              <w:jc w:val="center"/>
              <w:rPr>
                <w:sz w:val="20"/>
              </w:rPr>
            </w:pPr>
            <w:r w:rsidRPr="000559A4">
              <w:rPr>
                <w:sz w:val="20"/>
              </w:rPr>
              <w:t xml:space="preserve">20 </w:t>
            </w:r>
            <w:hyperlink w:anchor="P761" w:history="1">
              <w:r w:rsidRPr="000559A4">
                <w:rPr>
                  <w:color w:val="0000FF"/>
                  <w:sz w:val="20"/>
                </w:rPr>
                <w:t>&lt;*&gt;</w:t>
              </w:r>
            </w:hyperlink>
          </w:p>
        </w:tc>
        <w:tc>
          <w:tcPr>
            <w:tcW w:w="2639" w:type="dxa"/>
            <w:shd w:val="clear" w:color="auto" w:fill="auto"/>
          </w:tcPr>
          <w:p w:rsidR="006C77E7" w:rsidRPr="000559A4" w:rsidRDefault="006C77E7" w:rsidP="000559A4">
            <w:pPr>
              <w:pStyle w:val="ConsPlusNormal"/>
              <w:ind w:right="-16"/>
              <w:jc w:val="center"/>
              <w:rPr>
                <w:sz w:val="20"/>
              </w:rPr>
            </w:pPr>
            <w:r w:rsidRPr="000559A4">
              <w:rPr>
                <w:sz w:val="20"/>
              </w:rPr>
              <w:t>50</w:t>
            </w:r>
          </w:p>
        </w:tc>
      </w:tr>
      <w:tr w:rsidR="006C77E7" w:rsidRPr="000559A4" w:rsidTr="000559A4">
        <w:tc>
          <w:tcPr>
            <w:tcW w:w="4503" w:type="dxa"/>
            <w:shd w:val="clear" w:color="auto" w:fill="auto"/>
          </w:tcPr>
          <w:p w:rsidR="006C77E7" w:rsidRPr="000559A4" w:rsidRDefault="006C77E7" w:rsidP="000559A4">
            <w:pPr>
              <w:pStyle w:val="ConsPlusNormal"/>
              <w:ind w:right="-16"/>
              <w:rPr>
                <w:sz w:val="20"/>
              </w:rPr>
            </w:pPr>
            <w:r w:rsidRPr="000559A4">
              <w:rPr>
                <w:sz w:val="20"/>
              </w:rPr>
              <w:t>Пожарные депо</w:t>
            </w:r>
          </w:p>
        </w:tc>
        <w:tc>
          <w:tcPr>
            <w:tcW w:w="1276" w:type="dxa"/>
            <w:shd w:val="clear" w:color="auto" w:fill="auto"/>
          </w:tcPr>
          <w:p w:rsidR="006C77E7" w:rsidRPr="000559A4" w:rsidRDefault="006C77E7" w:rsidP="000559A4">
            <w:pPr>
              <w:pStyle w:val="ConsPlusNormal"/>
              <w:ind w:right="-16"/>
              <w:jc w:val="center"/>
              <w:rPr>
                <w:sz w:val="20"/>
              </w:rPr>
            </w:pPr>
            <w:r w:rsidRPr="000559A4">
              <w:rPr>
                <w:sz w:val="20"/>
              </w:rPr>
              <w:t>10</w:t>
            </w:r>
          </w:p>
        </w:tc>
        <w:tc>
          <w:tcPr>
            <w:tcW w:w="1334" w:type="dxa"/>
            <w:shd w:val="clear" w:color="auto" w:fill="auto"/>
          </w:tcPr>
          <w:p w:rsidR="006C77E7" w:rsidRPr="000559A4" w:rsidRDefault="006C77E7" w:rsidP="000559A4">
            <w:pPr>
              <w:pStyle w:val="ConsPlusNormal"/>
              <w:ind w:right="-16"/>
              <w:jc w:val="center"/>
              <w:rPr>
                <w:sz w:val="20"/>
              </w:rPr>
            </w:pPr>
            <w:r w:rsidRPr="000559A4">
              <w:rPr>
                <w:sz w:val="20"/>
              </w:rPr>
              <w:t>-</w:t>
            </w:r>
          </w:p>
        </w:tc>
        <w:tc>
          <w:tcPr>
            <w:tcW w:w="2639" w:type="dxa"/>
            <w:shd w:val="clear" w:color="auto" w:fill="auto"/>
          </w:tcPr>
          <w:p w:rsidR="006C77E7" w:rsidRPr="000559A4" w:rsidRDefault="006C77E7" w:rsidP="000559A4">
            <w:pPr>
              <w:pStyle w:val="ConsPlusNormal"/>
              <w:ind w:right="-16"/>
              <w:jc w:val="center"/>
              <w:rPr>
                <w:sz w:val="20"/>
              </w:rPr>
            </w:pPr>
            <w:r w:rsidRPr="000559A4">
              <w:rPr>
                <w:sz w:val="20"/>
              </w:rPr>
              <w:t>-</w:t>
            </w:r>
          </w:p>
        </w:tc>
      </w:tr>
      <w:tr w:rsidR="006C77E7" w:rsidRPr="000559A4" w:rsidTr="000559A4">
        <w:tc>
          <w:tcPr>
            <w:tcW w:w="4503" w:type="dxa"/>
            <w:shd w:val="clear" w:color="auto" w:fill="auto"/>
          </w:tcPr>
          <w:p w:rsidR="006C77E7" w:rsidRPr="000559A4" w:rsidRDefault="006C77E7" w:rsidP="000559A4">
            <w:pPr>
              <w:pStyle w:val="ConsPlusNormal"/>
              <w:ind w:right="-16"/>
              <w:rPr>
                <w:sz w:val="20"/>
              </w:rPr>
            </w:pPr>
            <w:r w:rsidRPr="000559A4">
              <w:rPr>
                <w:sz w:val="20"/>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0559A4">
                <w:rPr>
                  <w:sz w:val="20"/>
                </w:rPr>
                <w:t>40 га</w:t>
              </w:r>
            </w:smartTag>
          </w:p>
        </w:tc>
        <w:tc>
          <w:tcPr>
            <w:tcW w:w="1276" w:type="dxa"/>
            <w:shd w:val="clear" w:color="auto" w:fill="auto"/>
          </w:tcPr>
          <w:p w:rsidR="006C77E7" w:rsidRPr="000559A4" w:rsidRDefault="006C77E7" w:rsidP="000559A4">
            <w:pPr>
              <w:pStyle w:val="ConsPlusNormal"/>
              <w:ind w:right="-16"/>
              <w:jc w:val="center"/>
              <w:rPr>
                <w:sz w:val="20"/>
              </w:rPr>
            </w:pPr>
            <w:r w:rsidRPr="000559A4">
              <w:rPr>
                <w:sz w:val="20"/>
              </w:rPr>
              <w:t xml:space="preserve"> </w:t>
            </w:r>
          </w:p>
          <w:p w:rsidR="006C77E7" w:rsidRPr="000559A4" w:rsidRDefault="006C77E7" w:rsidP="000559A4">
            <w:pPr>
              <w:pStyle w:val="ConsPlusNormal"/>
              <w:ind w:right="-16"/>
              <w:jc w:val="center"/>
              <w:rPr>
                <w:sz w:val="20"/>
              </w:rPr>
            </w:pPr>
            <w:r w:rsidRPr="000559A4">
              <w:rPr>
                <w:sz w:val="20"/>
              </w:rPr>
              <w:t>6</w:t>
            </w:r>
          </w:p>
        </w:tc>
        <w:tc>
          <w:tcPr>
            <w:tcW w:w="1334" w:type="dxa"/>
            <w:shd w:val="clear" w:color="auto" w:fill="auto"/>
          </w:tcPr>
          <w:p w:rsidR="006C77E7" w:rsidRPr="000559A4" w:rsidRDefault="006C77E7" w:rsidP="000559A4">
            <w:pPr>
              <w:pStyle w:val="ConsPlusNormal"/>
              <w:ind w:right="-16"/>
              <w:jc w:val="center"/>
              <w:rPr>
                <w:sz w:val="20"/>
              </w:rPr>
            </w:pPr>
            <w:r w:rsidRPr="000559A4">
              <w:rPr>
                <w:sz w:val="20"/>
              </w:rPr>
              <w:t>500</w:t>
            </w:r>
          </w:p>
        </w:tc>
        <w:tc>
          <w:tcPr>
            <w:tcW w:w="2639" w:type="dxa"/>
            <w:shd w:val="clear" w:color="auto" w:fill="auto"/>
          </w:tcPr>
          <w:p w:rsidR="006C77E7" w:rsidRPr="000559A4" w:rsidRDefault="006C77E7" w:rsidP="000559A4">
            <w:pPr>
              <w:pStyle w:val="ConsPlusNormal"/>
              <w:ind w:right="-16"/>
              <w:jc w:val="center"/>
              <w:rPr>
                <w:sz w:val="20"/>
              </w:rPr>
            </w:pPr>
            <w:r w:rsidRPr="000559A4">
              <w:rPr>
                <w:sz w:val="20"/>
              </w:rPr>
              <w:t>500</w:t>
            </w:r>
          </w:p>
        </w:tc>
      </w:tr>
      <w:tr w:rsidR="006C77E7" w:rsidRPr="000559A4" w:rsidTr="000559A4">
        <w:tc>
          <w:tcPr>
            <w:tcW w:w="4503" w:type="dxa"/>
            <w:shd w:val="clear" w:color="auto" w:fill="auto"/>
          </w:tcPr>
          <w:p w:rsidR="006C77E7" w:rsidRPr="000559A4" w:rsidRDefault="006C77E7" w:rsidP="000559A4">
            <w:pPr>
              <w:pStyle w:val="ConsPlusNormal"/>
              <w:ind w:right="-16"/>
              <w:rPr>
                <w:sz w:val="20"/>
              </w:rPr>
            </w:pPr>
            <w:r w:rsidRPr="000559A4">
              <w:rPr>
                <w:sz w:val="20"/>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0559A4">
                <w:rPr>
                  <w:sz w:val="20"/>
                </w:rPr>
                <w:t>20 га</w:t>
              </w:r>
            </w:smartTag>
          </w:p>
        </w:tc>
        <w:tc>
          <w:tcPr>
            <w:tcW w:w="1276" w:type="dxa"/>
            <w:shd w:val="clear" w:color="auto" w:fill="auto"/>
          </w:tcPr>
          <w:p w:rsidR="006C77E7" w:rsidRPr="000559A4" w:rsidRDefault="006C77E7" w:rsidP="000559A4">
            <w:pPr>
              <w:pStyle w:val="ConsPlusNormal"/>
              <w:ind w:right="-16"/>
              <w:jc w:val="center"/>
              <w:rPr>
                <w:sz w:val="20"/>
              </w:rPr>
            </w:pPr>
            <w:r w:rsidRPr="000559A4">
              <w:rPr>
                <w:sz w:val="20"/>
              </w:rPr>
              <w:t xml:space="preserve"> </w:t>
            </w:r>
          </w:p>
          <w:p w:rsidR="006C77E7" w:rsidRPr="000559A4" w:rsidRDefault="006C77E7" w:rsidP="000559A4">
            <w:pPr>
              <w:pStyle w:val="ConsPlusNormal"/>
              <w:ind w:right="-16"/>
              <w:jc w:val="center"/>
              <w:rPr>
                <w:sz w:val="20"/>
              </w:rPr>
            </w:pPr>
            <w:r w:rsidRPr="000559A4">
              <w:rPr>
                <w:sz w:val="20"/>
              </w:rPr>
              <w:t>6</w:t>
            </w:r>
          </w:p>
        </w:tc>
        <w:tc>
          <w:tcPr>
            <w:tcW w:w="1334" w:type="dxa"/>
            <w:shd w:val="clear" w:color="auto" w:fill="auto"/>
          </w:tcPr>
          <w:p w:rsidR="006C77E7" w:rsidRPr="000559A4" w:rsidRDefault="006C77E7" w:rsidP="000559A4">
            <w:pPr>
              <w:pStyle w:val="ConsPlusNormal"/>
              <w:ind w:right="-16"/>
              <w:jc w:val="center"/>
              <w:rPr>
                <w:sz w:val="20"/>
              </w:rPr>
            </w:pPr>
            <w:r w:rsidRPr="000559A4">
              <w:rPr>
                <w:sz w:val="20"/>
              </w:rPr>
              <w:t>300</w:t>
            </w:r>
          </w:p>
        </w:tc>
        <w:tc>
          <w:tcPr>
            <w:tcW w:w="2639" w:type="dxa"/>
            <w:shd w:val="clear" w:color="auto" w:fill="auto"/>
          </w:tcPr>
          <w:p w:rsidR="006C77E7" w:rsidRPr="000559A4" w:rsidRDefault="006C77E7" w:rsidP="000559A4">
            <w:pPr>
              <w:pStyle w:val="ConsPlusNormal"/>
              <w:ind w:right="-16"/>
              <w:jc w:val="center"/>
              <w:rPr>
                <w:sz w:val="20"/>
              </w:rPr>
            </w:pPr>
            <w:r w:rsidRPr="000559A4">
              <w:rPr>
                <w:sz w:val="20"/>
              </w:rPr>
              <w:t>300</w:t>
            </w:r>
          </w:p>
        </w:tc>
      </w:tr>
      <w:tr w:rsidR="006C77E7" w:rsidRPr="000559A4" w:rsidTr="000559A4">
        <w:tc>
          <w:tcPr>
            <w:tcW w:w="4503" w:type="dxa"/>
            <w:shd w:val="clear" w:color="auto" w:fill="auto"/>
          </w:tcPr>
          <w:p w:rsidR="006C77E7" w:rsidRPr="000559A4" w:rsidRDefault="006C77E7" w:rsidP="000559A4">
            <w:pPr>
              <w:pStyle w:val="ConsPlusNormal"/>
              <w:ind w:right="-16"/>
              <w:rPr>
                <w:sz w:val="20"/>
              </w:rPr>
            </w:pPr>
            <w:r w:rsidRPr="000559A4">
              <w:rPr>
                <w:sz w:val="20"/>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0559A4">
                <w:rPr>
                  <w:sz w:val="20"/>
                </w:rPr>
                <w:t>10 га</w:t>
              </w:r>
            </w:smartTag>
            <w:r w:rsidRPr="000559A4">
              <w:rPr>
                <w:sz w:val="20"/>
              </w:rPr>
              <w:t xml:space="preserve"> и менее</w:t>
            </w:r>
          </w:p>
        </w:tc>
        <w:tc>
          <w:tcPr>
            <w:tcW w:w="1276" w:type="dxa"/>
            <w:shd w:val="clear" w:color="auto" w:fill="auto"/>
          </w:tcPr>
          <w:p w:rsidR="006C77E7" w:rsidRPr="000559A4" w:rsidRDefault="006C77E7" w:rsidP="000559A4">
            <w:pPr>
              <w:pStyle w:val="ConsPlusNormal"/>
              <w:ind w:right="-16"/>
              <w:jc w:val="center"/>
              <w:rPr>
                <w:sz w:val="20"/>
              </w:rPr>
            </w:pPr>
            <w:r w:rsidRPr="000559A4">
              <w:rPr>
                <w:sz w:val="20"/>
              </w:rPr>
              <w:t xml:space="preserve"> </w:t>
            </w:r>
          </w:p>
          <w:p w:rsidR="006C77E7" w:rsidRPr="000559A4" w:rsidRDefault="006C77E7" w:rsidP="000559A4">
            <w:pPr>
              <w:pStyle w:val="ConsPlusNormal"/>
              <w:ind w:right="-16"/>
              <w:jc w:val="center"/>
              <w:rPr>
                <w:sz w:val="20"/>
              </w:rPr>
            </w:pPr>
            <w:r w:rsidRPr="000559A4">
              <w:rPr>
                <w:sz w:val="20"/>
              </w:rPr>
              <w:t>6</w:t>
            </w:r>
          </w:p>
        </w:tc>
        <w:tc>
          <w:tcPr>
            <w:tcW w:w="1334" w:type="dxa"/>
            <w:shd w:val="clear" w:color="auto" w:fill="auto"/>
          </w:tcPr>
          <w:p w:rsidR="006C77E7" w:rsidRPr="000559A4" w:rsidRDefault="006C77E7" w:rsidP="000559A4">
            <w:pPr>
              <w:pStyle w:val="ConsPlusNormal"/>
              <w:ind w:right="-16"/>
              <w:jc w:val="center"/>
              <w:rPr>
                <w:sz w:val="20"/>
              </w:rPr>
            </w:pPr>
            <w:r w:rsidRPr="000559A4">
              <w:rPr>
                <w:sz w:val="20"/>
              </w:rPr>
              <w:t>100</w:t>
            </w:r>
          </w:p>
        </w:tc>
        <w:tc>
          <w:tcPr>
            <w:tcW w:w="2639" w:type="dxa"/>
            <w:shd w:val="clear" w:color="auto" w:fill="auto"/>
          </w:tcPr>
          <w:p w:rsidR="006C77E7" w:rsidRPr="000559A4" w:rsidRDefault="006C77E7" w:rsidP="000559A4">
            <w:pPr>
              <w:pStyle w:val="ConsPlusNormal"/>
              <w:ind w:right="-16"/>
              <w:jc w:val="center"/>
              <w:rPr>
                <w:sz w:val="20"/>
              </w:rPr>
            </w:pPr>
            <w:r w:rsidRPr="000559A4">
              <w:rPr>
                <w:sz w:val="20"/>
              </w:rPr>
              <w:t>100</w:t>
            </w:r>
          </w:p>
        </w:tc>
      </w:tr>
      <w:tr w:rsidR="006C77E7" w:rsidRPr="000559A4" w:rsidTr="000559A4">
        <w:tc>
          <w:tcPr>
            <w:tcW w:w="4503" w:type="dxa"/>
            <w:shd w:val="clear" w:color="auto" w:fill="auto"/>
          </w:tcPr>
          <w:p w:rsidR="006C77E7" w:rsidRPr="000559A4" w:rsidRDefault="006C77E7" w:rsidP="000559A4">
            <w:pPr>
              <w:pStyle w:val="ConsPlusNormal"/>
              <w:ind w:right="-16"/>
              <w:rPr>
                <w:sz w:val="20"/>
              </w:rPr>
            </w:pPr>
            <w:r w:rsidRPr="000559A4">
              <w:rPr>
                <w:sz w:val="20"/>
              </w:rPr>
              <w:t>Кладбища для погребения после кремации</w:t>
            </w:r>
          </w:p>
        </w:tc>
        <w:tc>
          <w:tcPr>
            <w:tcW w:w="1276" w:type="dxa"/>
            <w:shd w:val="clear" w:color="auto" w:fill="auto"/>
          </w:tcPr>
          <w:p w:rsidR="006C77E7" w:rsidRPr="000559A4" w:rsidRDefault="006C77E7" w:rsidP="000559A4">
            <w:pPr>
              <w:pStyle w:val="ConsPlusNormal"/>
              <w:ind w:right="-16"/>
              <w:jc w:val="center"/>
              <w:rPr>
                <w:sz w:val="20"/>
              </w:rPr>
            </w:pPr>
            <w:r w:rsidRPr="000559A4">
              <w:rPr>
                <w:sz w:val="20"/>
              </w:rPr>
              <w:t xml:space="preserve"> </w:t>
            </w:r>
          </w:p>
          <w:p w:rsidR="006C77E7" w:rsidRPr="000559A4" w:rsidRDefault="006C77E7" w:rsidP="000559A4">
            <w:pPr>
              <w:pStyle w:val="ConsPlusNormal"/>
              <w:ind w:right="-16"/>
              <w:jc w:val="center"/>
              <w:rPr>
                <w:sz w:val="20"/>
              </w:rPr>
            </w:pPr>
            <w:r w:rsidRPr="000559A4">
              <w:rPr>
                <w:sz w:val="20"/>
              </w:rPr>
              <w:t>6</w:t>
            </w:r>
          </w:p>
        </w:tc>
        <w:tc>
          <w:tcPr>
            <w:tcW w:w="1334" w:type="dxa"/>
            <w:shd w:val="clear" w:color="auto" w:fill="auto"/>
          </w:tcPr>
          <w:p w:rsidR="006C77E7" w:rsidRPr="000559A4" w:rsidRDefault="006C77E7" w:rsidP="000559A4">
            <w:pPr>
              <w:pStyle w:val="ConsPlusNormal"/>
              <w:ind w:right="-16"/>
              <w:jc w:val="center"/>
              <w:rPr>
                <w:sz w:val="20"/>
              </w:rPr>
            </w:pPr>
            <w:r w:rsidRPr="000559A4">
              <w:rPr>
                <w:sz w:val="20"/>
              </w:rPr>
              <w:t>100</w:t>
            </w:r>
          </w:p>
        </w:tc>
        <w:tc>
          <w:tcPr>
            <w:tcW w:w="2639" w:type="dxa"/>
            <w:shd w:val="clear" w:color="auto" w:fill="auto"/>
          </w:tcPr>
          <w:p w:rsidR="006C77E7" w:rsidRPr="000559A4" w:rsidRDefault="006C77E7" w:rsidP="000559A4">
            <w:pPr>
              <w:pStyle w:val="ConsPlusNormal"/>
              <w:ind w:right="-16"/>
              <w:jc w:val="center"/>
              <w:rPr>
                <w:sz w:val="20"/>
              </w:rPr>
            </w:pPr>
            <w:r w:rsidRPr="000559A4">
              <w:rPr>
                <w:sz w:val="20"/>
              </w:rPr>
              <w:t>100</w:t>
            </w:r>
          </w:p>
        </w:tc>
      </w:tr>
      <w:tr w:rsidR="006C77E7" w:rsidRPr="000559A4" w:rsidTr="000559A4">
        <w:tc>
          <w:tcPr>
            <w:tcW w:w="4503" w:type="dxa"/>
            <w:shd w:val="clear" w:color="auto" w:fill="auto"/>
          </w:tcPr>
          <w:p w:rsidR="006C77E7" w:rsidRPr="000559A4" w:rsidRDefault="006C77E7" w:rsidP="000559A4">
            <w:pPr>
              <w:pStyle w:val="ConsPlusNormal"/>
              <w:ind w:right="-16"/>
              <w:rPr>
                <w:sz w:val="20"/>
              </w:rPr>
            </w:pPr>
            <w:r w:rsidRPr="000559A4">
              <w:rPr>
                <w:sz w:val="20"/>
              </w:rPr>
              <w:t>Закрытые кладбища и мемориальные комплексы, кладбища с погребением после кремации, колумбарии, сельские кладбища</w:t>
            </w:r>
          </w:p>
        </w:tc>
        <w:tc>
          <w:tcPr>
            <w:tcW w:w="1276" w:type="dxa"/>
            <w:shd w:val="clear" w:color="auto" w:fill="auto"/>
          </w:tcPr>
          <w:p w:rsidR="006C77E7" w:rsidRPr="000559A4" w:rsidRDefault="006C77E7" w:rsidP="000559A4">
            <w:pPr>
              <w:pStyle w:val="ConsPlusNormal"/>
              <w:ind w:right="-16"/>
              <w:jc w:val="center"/>
              <w:rPr>
                <w:sz w:val="20"/>
              </w:rPr>
            </w:pPr>
            <w:r w:rsidRPr="000559A4">
              <w:rPr>
                <w:sz w:val="20"/>
              </w:rPr>
              <w:t xml:space="preserve"> </w:t>
            </w:r>
          </w:p>
          <w:p w:rsidR="006C77E7" w:rsidRPr="000559A4" w:rsidRDefault="006C77E7" w:rsidP="000559A4">
            <w:pPr>
              <w:pStyle w:val="ConsPlusNormal"/>
              <w:ind w:right="-16"/>
              <w:jc w:val="center"/>
              <w:rPr>
                <w:sz w:val="20"/>
              </w:rPr>
            </w:pPr>
            <w:r w:rsidRPr="000559A4">
              <w:rPr>
                <w:sz w:val="20"/>
              </w:rPr>
              <w:t>6</w:t>
            </w:r>
          </w:p>
        </w:tc>
        <w:tc>
          <w:tcPr>
            <w:tcW w:w="1334" w:type="dxa"/>
            <w:shd w:val="clear" w:color="auto" w:fill="auto"/>
          </w:tcPr>
          <w:p w:rsidR="006C77E7" w:rsidRPr="000559A4" w:rsidRDefault="006C77E7" w:rsidP="000559A4">
            <w:pPr>
              <w:pStyle w:val="ConsPlusNormal"/>
              <w:ind w:right="-16"/>
              <w:jc w:val="center"/>
              <w:rPr>
                <w:sz w:val="20"/>
              </w:rPr>
            </w:pPr>
            <w:r w:rsidRPr="000559A4">
              <w:rPr>
                <w:sz w:val="20"/>
              </w:rPr>
              <w:t>50</w:t>
            </w:r>
          </w:p>
        </w:tc>
        <w:tc>
          <w:tcPr>
            <w:tcW w:w="2639" w:type="dxa"/>
            <w:shd w:val="clear" w:color="auto" w:fill="auto"/>
          </w:tcPr>
          <w:p w:rsidR="006C77E7" w:rsidRPr="000559A4" w:rsidRDefault="006C77E7" w:rsidP="000559A4">
            <w:pPr>
              <w:pStyle w:val="ConsPlusNormal"/>
              <w:ind w:right="-16"/>
              <w:jc w:val="center"/>
              <w:rPr>
                <w:sz w:val="20"/>
              </w:rPr>
            </w:pPr>
            <w:r w:rsidRPr="000559A4">
              <w:rPr>
                <w:sz w:val="20"/>
              </w:rPr>
              <w:t>50</w:t>
            </w:r>
          </w:p>
        </w:tc>
      </w:tr>
    </w:tbl>
    <w:p w:rsidR="006C77E7" w:rsidRPr="000559A4" w:rsidRDefault="006C77E7" w:rsidP="006C77E7">
      <w:pPr>
        <w:pStyle w:val="ConsPlusNormal"/>
        <w:ind w:firstLine="540"/>
        <w:jc w:val="both"/>
        <w:rPr>
          <w:sz w:val="20"/>
        </w:rPr>
      </w:pPr>
      <w:r w:rsidRPr="000559A4">
        <w:rPr>
          <w:sz w:val="20"/>
        </w:rPr>
        <w:t>&lt;*&gt; С входами и окнами.</w:t>
      </w:r>
    </w:p>
    <w:p w:rsidR="006C77E7" w:rsidRPr="000559A4" w:rsidRDefault="006C77E7" w:rsidP="006C77E7">
      <w:pPr>
        <w:pStyle w:val="consnormal"/>
        <w:spacing w:after="0"/>
        <w:ind w:left="690"/>
        <w:jc w:val="both"/>
        <w:rPr>
          <w:sz w:val="20"/>
          <w:szCs w:val="20"/>
        </w:rPr>
      </w:pPr>
    </w:p>
    <w:p w:rsidR="006C77E7" w:rsidRPr="000559A4" w:rsidRDefault="006C77E7" w:rsidP="006C77E7">
      <w:pPr>
        <w:pStyle w:val="consnormal"/>
        <w:spacing w:after="0"/>
        <w:ind w:left="690"/>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720"/>
        <w:jc w:val="both"/>
        <w:rPr>
          <w:sz w:val="20"/>
          <w:szCs w:val="20"/>
        </w:rPr>
      </w:pPr>
      <w:r w:rsidRPr="000559A4">
        <w:rPr>
          <w:sz w:val="20"/>
          <w:szCs w:val="20"/>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соответствующие требованиям санитарных правил и нормативов.  </w:t>
      </w:r>
    </w:p>
    <w:p w:rsidR="006C77E7" w:rsidRPr="000559A4" w:rsidRDefault="006C77E7" w:rsidP="006C77E7">
      <w:pPr>
        <w:pStyle w:val="consnormal"/>
        <w:spacing w:after="0"/>
        <w:ind w:firstLine="720"/>
        <w:jc w:val="both"/>
        <w:rPr>
          <w:sz w:val="20"/>
          <w:szCs w:val="20"/>
        </w:rPr>
      </w:pPr>
      <w:r w:rsidRPr="000559A4">
        <w:rPr>
          <w:sz w:val="20"/>
          <w:szCs w:val="20"/>
        </w:rPr>
        <w:t xml:space="preserve">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6C77E7" w:rsidRPr="000559A4" w:rsidRDefault="006C77E7" w:rsidP="006C77E7">
      <w:pPr>
        <w:pStyle w:val="consnormal"/>
        <w:spacing w:after="0"/>
        <w:ind w:firstLine="720"/>
        <w:jc w:val="both"/>
        <w:rPr>
          <w:sz w:val="20"/>
          <w:szCs w:val="20"/>
        </w:rPr>
      </w:pPr>
      <w:r w:rsidRPr="000559A4">
        <w:rPr>
          <w:sz w:val="20"/>
          <w:szCs w:val="20"/>
        </w:rPr>
        <w:t xml:space="preserve">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 </w:t>
      </w:r>
    </w:p>
    <w:p w:rsidR="006C77E7" w:rsidRPr="000559A4" w:rsidRDefault="006C77E7" w:rsidP="006C77E7">
      <w:pPr>
        <w:pStyle w:val="consnormal"/>
        <w:spacing w:after="0"/>
        <w:ind w:firstLine="720"/>
        <w:jc w:val="both"/>
        <w:rPr>
          <w:sz w:val="20"/>
          <w:szCs w:val="20"/>
        </w:rPr>
      </w:pPr>
      <w:r w:rsidRPr="000559A4">
        <w:rPr>
          <w:sz w:val="20"/>
          <w:szCs w:val="20"/>
        </w:rPr>
        <w:t>4. Через территории дошкольных организаций и общеобразовательных учреждений не должны проходить магистральные инженерные коммуникации сельского назначения – водоснабжения, канализации, теплоснабжения, энергоснабжения.</w:t>
      </w:r>
    </w:p>
    <w:p w:rsidR="006C77E7" w:rsidRPr="000559A4" w:rsidRDefault="006C77E7" w:rsidP="006C77E7">
      <w:pPr>
        <w:pStyle w:val="consnormal"/>
        <w:spacing w:after="0"/>
        <w:ind w:firstLine="720"/>
        <w:jc w:val="both"/>
        <w:rPr>
          <w:sz w:val="20"/>
          <w:szCs w:val="20"/>
        </w:rPr>
      </w:pPr>
      <w:r w:rsidRPr="000559A4">
        <w:rPr>
          <w:sz w:val="20"/>
          <w:szCs w:val="20"/>
        </w:rPr>
        <w:t xml:space="preserve"> 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 </w:t>
      </w:r>
    </w:p>
    <w:p w:rsidR="006C77E7" w:rsidRPr="000559A4" w:rsidRDefault="006C77E7" w:rsidP="006C77E7">
      <w:pPr>
        <w:pStyle w:val="consnormal"/>
        <w:spacing w:after="0"/>
        <w:ind w:firstLine="690"/>
        <w:jc w:val="both"/>
        <w:rPr>
          <w:sz w:val="20"/>
          <w:szCs w:val="20"/>
        </w:rPr>
      </w:pPr>
      <w:r w:rsidRPr="000559A4">
        <w:rPr>
          <w:sz w:val="20"/>
          <w:szCs w:val="20"/>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 </w:t>
      </w:r>
    </w:p>
    <w:p w:rsidR="006C77E7" w:rsidRPr="000559A4" w:rsidRDefault="006C77E7" w:rsidP="006C77E7">
      <w:pPr>
        <w:pStyle w:val="consnormal"/>
        <w:spacing w:after="0"/>
        <w:ind w:firstLine="690"/>
        <w:jc w:val="both"/>
        <w:rPr>
          <w:sz w:val="20"/>
          <w:szCs w:val="20"/>
        </w:rPr>
      </w:pPr>
      <w:r w:rsidRPr="000559A4">
        <w:rPr>
          <w:sz w:val="20"/>
          <w:szCs w:val="20"/>
        </w:rPr>
        <w:t xml:space="preserve">9.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10.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w:t>
      </w:r>
    </w:p>
    <w:p w:rsidR="006C77E7" w:rsidRPr="000559A4" w:rsidRDefault="006C77E7" w:rsidP="006C77E7">
      <w:pPr>
        <w:pStyle w:val="1"/>
        <w:spacing w:before="0" w:beforeAutospacing="0" w:after="0" w:afterAutospacing="0"/>
        <w:rPr>
          <w:sz w:val="20"/>
          <w:szCs w:val="20"/>
        </w:rPr>
      </w:pPr>
      <w:bookmarkStart w:id="36" w:name="_Toc472076847"/>
      <w:bookmarkStart w:id="37" w:name="_Toc472076992"/>
      <w:r w:rsidRPr="000559A4">
        <w:rPr>
          <w:sz w:val="20"/>
          <w:szCs w:val="20"/>
        </w:rPr>
        <w:t>III. Расчетные показатели объектов транспортной инфраструктуры</w:t>
      </w:r>
      <w:bookmarkEnd w:id="36"/>
      <w:bookmarkEnd w:id="37"/>
    </w:p>
    <w:p w:rsidR="006C77E7" w:rsidRPr="000559A4" w:rsidRDefault="006C77E7" w:rsidP="006C77E7">
      <w:pPr>
        <w:pStyle w:val="1"/>
        <w:spacing w:before="0" w:beforeAutospacing="0" w:after="0" w:afterAutospacing="0"/>
        <w:rPr>
          <w:sz w:val="20"/>
          <w:szCs w:val="20"/>
        </w:rPr>
      </w:pPr>
      <w:bookmarkStart w:id="38" w:name="_Toc472076848"/>
      <w:bookmarkStart w:id="39" w:name="_Toc472076993"/>
      <w:r w:rsidRPr="000559A4">
        <w:rPr>
          <w:sz w:val="20"/>
          <w:szCs w:val="20"/>
        </w:rPr>
        <w:t>10. Внешний транспорт</w:t>
      </w:r>
      <w:bookmarkEnd w:id="38"/>
      <w:bookmarkEnd w:id="39"/>
    </w:p>
    <w:p w:rsidR="006C77E7" w:rsidRPr="000559A4" w:rsidRDefault="006C77E7" w:rsidP="006C77E7">
      <w:pPr>
        <w:pStyle w:val="consnormal"/>
        <w:spacing w:after="0"/>
        <w:ind w:firstLine="690"/>
        <w:jc w:val="both"/>
        <w:rPr>
          <w:sz w:val="20"/>
          <w:szCs w:val="20"/>
        </w:rPr>
      </w:pPr>
      <w:r w:rsidRPr="000559A4">
        <w:rPr>
          <w:sz w:val="20"/>
          <w:szCs w:val="20"/>
        </w:rPr>
        <w:t xml:space="preserve">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 </w:t>
      </w:r>
    </w:p>
    <w:p w:rsidR="006C77E7" w:rsidRPr="000559A4" w:rsidRDefault="006C77E7" w:rsidP="006C77E7">
      <w:pPr>
        <w:pStyle w:val="consnormal"/>
        <w:spacing w:after="0"/>
        <w:ind w:firstLine="690"/>
        <w:jc w:val="both"/>
        <w:rPr>
          <w:sz w:val="20"/>
          <w:szCs w:val="20"/>
        </w:rPr>
      </w:pPr>
      <w:r w:rsidRPr="000559A4">
        <w:rPr>
          <w:sz w:val="20"/>
          <w:szCs w:val="20"/>
        </w:rPr>
        <w:t xml:space="preserve">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 </w:t>
      </w:r>
    </w:p>
    <w:p w:rsidR="006C77E7" w:rsidRPr="000559A4" w:rsidRDefault="006C77E7" w:rsidP="006C77E7">
      <w:pPr>
        <w:pStyle w:val="consnormal"/>
        <w:spacing w:after="0"/>
        <w:ind w:firstLine="690"/>
        <w:jc w:val="both"/>
        <w:rPr>
          <w:sz w:val="20"/>
          <w:szCs w:val="20"/>
        </w:rPr>
      </w:pPr>
      <w:r w:rsidRPr="000559A4">
        <w:rPr>
          <w:sz w:val="20"/>
          <w:szCs w:val="20"/>
        </w:rPr>
        <w:t xml:space="preserve">10.3.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 </w:t>
      </w:r>
    </w:p>
    <w:p w:rsidR="006C77E7" w:rsidRPr="000559A4" w:rsidRDefault="006C77E7" w:rsidP="006C77E7">
      <w:pPr>
        <w:pStyle w:val="consnormal"/>
        <w:spacing w:after="0"/>
        <w:ind w:firstLine="690"/>
        <w:jc w:val="both"/>
        <w:rPr>
          <w:sz w:val="20"/>
          <w:szCs w:val="20"/>
        </w:rPr>
      </w:pPr>
      <w:r w:rsidRPr="000559A4">
        <w:rPr>
          <w:sz w:val="20"/>
          <w:szCs w:val="20"/>
        </w:rPr>
        <w:t xml:space="preserve">автомобильные дороги федерального значения; </w:t>
      </w:r>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автомобильные дороги регионального или межмуниципального значения; </w:t>
      </w:r>
    </w:p>
    <w:p w:rsidR="006C77E7" w:rsidRPr="000559A4" w:rsidRDefault="006C77E7" w:rsidP="006C77E7">
      <w:pPr>
        <w:pStyle w:val="consnormal"/>
        <w:spacing w:after="0"/>
        <w:ind w:firstLine="690"/>
        <w:jc w:val="both"/>
        <w:rPr>
          <w:sz w:val="20"/>
          <w:szCs w:val="20"/>
        </w:rPr>
      </w:pPr>
      <w:r w:rsidRPr="000559A4">
        <w:rPr>
          <w:sz w:val="20"/>
          <w:szCs w:val="20"/>
        </w:rPr>
        <w:t xml:space="preserve">автомобильные дороги местного значения; </w:t>
      </w:r>
    </w:p>
    <w:p w:rsidR="006C77E7" w:rsidRPr="000559A4" w:rsidRDefault="006C77E7" w:rsidP="006C77E7">
      <w:pPr>
        <w:pStyle w:val="consnormal"/>
        <w:spacing w:after="0"/>
        <w:ind w:firstLine="690"/>
        <w:jc w:val="both"/>
        <w:rPr>
          <w:sz w:val="20"/>
          <w:szCs w:val="20"/>
        </w:rPr>
      </w:pPr>
      <w:r w:rsidRPr="000559A4">
        <w:rPr>
          <w:sz w:val="20"/>
          <w:szCs w:val="20"/>
        </w:rPr>
        <w:t xml:space="preserve">частные автомобильные дороги. </w:t>
      </w:r>
    </w:p>
    <w:p w:rsidR="006C77E7" w:rsidRPr="000559A4" w:rsidRDefault="006C77E7" w:rsidP="006C77E7">
      <w:pPr>
        <w:pStyle w:val="consnormal"/>
        <w:spacing w:after="0"/>
        <w:ind w:firstLine="690"/>
        <w:jc w:val="both"/>
        <w:rPr>
          <w:sz w:val="20"/>
          <w:szCs w:val="20"/>
        </w:rPr>
      </w:pPr>
      <w:r w:rsidRPr="000559A4">
        <w:rPr>
          <w:sz w:val="20"/>
          <w:szCs w:val="20"/>
        </w:rPr>
        <w:t xml:space="preserve">10.4.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 </w:t>
      </w:r>
    </w:p>
    <w:p w:rsidR="006C77E7" w:rsidRPr="000559A4" w:rsidRDefault="006C77E7" w:rsidP="006C77E7">
      <w:pPr>
        <w:pStyle w:val="consnormal"/>
        <w:spacing w:after="0"/>
        <w:ind w:firstLine="690"/>
        <w:jc w:val="both"/>
        <w:rPr>
          <w:sz w:val="20"/>
          <w:szCs w:val="20"/>
        </w:rPr>
      </w:pPr>
      <w:r w:rsidRPr="000559A4">
        <w:rPr>
          <w:sz w:val="20"/>
          <w:szCs w:val="20"/>
        </w:rPr>
        <w:t xml:space="preserve">10.5.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w:t>
      </w:r>
    </w:p>
    <w:p w:rsidR="006C77E7" w:rsidRPr="000559A4" w:rsidRDefault="006C77E7" w:rsidP="006C77E7">
      <w:pPr>
        <w:pStyle w:val="consnormal"/>
        <w:spacing w:after="0"/>
        <w:ind w:firstLine="690"/>
        <w:jc w:val="both"/>
        <w:rPr>
          <w:sz w:val="20"/>
          <w:szCs w:val="20"/>
        </w:rPr>
      </w:pPr>
      <w:r w:rsidRPr="000559A4">
        <w:rPr>
          <w:sz w:val="20"/>
          <w:szCs w:val="20"/>
        </w:rPr>
        <w:t xml:space="preserve">10.6.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10.7.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smartTag w:uri="urn:schemas-microsoft-com:office:smarttags" w:element="metricconverter">
        <w:smartTagPr>
          <w:attr w:name="ProductID" w:val="75 м"/>
        </w:smartTagPr>
        <w:r w:rsidRPr="000559A4">
          <w:rPr>
            <w:sz w:val="20"/>
            <w:szCs w:val="20"/>
          </w:rPr>
          <w:t>75 м</w:t>
        </w:r>
      </w:smartTag>
      <w:r w:rsidRPr="000559A4">
        <w:rPr>
          <w:sz w:val="20"/>
          <w:szCs w:val="20"/>
        </w:rPr>
        <w:t xml:space="preserve"> – для автомобильных дорог I и II категорий;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 для автомобильных дорог III, IV и V категорий; </w:t>
      </w:r>
    </w:p>
    <w:p w:rsidR="006C77E7" w:rsidRPr="000559A4" w:rsidRDefault="006C77E7" w:rsidP="006C77E7">
      <w:pPr>
        <w:pStyle w:val="consnormal"/>
        <w:spacing w:after="0"/>
        <w:ind w:firstLine="690"/>
        <w:jc w:val="both"/>
        <w:rPr>
          <w:sz w:val="20"/>
          <w:szCs w:val="20"/>
        </w:rPr>
      </w:pPr>
      <w:r w:rsidRPr="000559A4">
        <w:rPr>
          <w:sz w:val="20"/>
          <w:szCs w:val="20"/>
        </w:rPr>
        <w:t xml:space="preserve">10.8.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10.9.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10.10.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10.12.1995№ 196-ФЗ «О безопасности дорожного движения»,СП 34.13330.2012. </w:t>
      </w:r>
    </w:p>
    <w:p w:rsidR="006C77E7" w:rsidRPr="000559A4" w:rsidRDefault="006C77E7" w:rsidP="006C77E7">
      <w:pPr>
        <w:pStyle w:val="consnormal"/>
        <w:spacing w:after="0"/>
        <w:ind w:firstLine="690"/>
        <w:jc w:val="both"/>
        <w:rPr>
          <w:sz w:val="20"/>
          <w:szCs w:val="20"/>
        </w:rPr>
      </w:pPr>
      <w:r w:rsidRPr="000559A4">
        <w:rPr>
          <w:sz w:val="20"/>
          <w:szCs w:val="20"/>
        </w:rPr>
        <w:t xml:space="preserve">10.11.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 </w:t>
      </w:r>
    </w:p>
    <w:p w:rsidR="006C77E7" w:rsidRPr="000559A4" w:rsidRDefault="006C77E7" w:rsidP="006C77E7">
      <w:pPr>
        <w:pStyle w:val="consnormal"/>
        <w:spacing w:after="0"/>
        <w:ind w:firstLine="690"/>
        <w:jc w:val="both"/>
        <w:rPr>
          <w:sz w:val="20"/>
          <w:szCs w:val="20"/>
        </w:rPr>
      </w:pPr>
      <w:r w:rsidRPr="000559A4">
        <w:rPr>
          <w:sz w:val="20"/>
          <w:szCs w:val="20"/>
        </w:rPr>
        <w:t xml:space="preserve">10.12.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 </w:t>
      </w:r>
    </w:p>
    <w:p w:rsidR="006C77E7" w:rsidRPr="000559A4" w:rsidRDefault="006C77E7" w:rsidP="006C77E7">
      <w:pPr>
        <w:pStyle w:val="consnormal"/>
        <w:spacing w:after="0"/>
        <w:ind w:firstLine="690"/>
        <w:jc w:val="both"/>
        <w:rPr>
          <w:sz w:val="20"/>
          <w:szCs w:val="20"/>
        </w:rPr>
      </w:pPr>
      <w:r w:rsidRPr="000559A4">
        <w:rPr>
          <w:sz w:val="20"/>
          <w:szCs w:val="20"/>
        </w:rPr>
        <w:t xml:space="preserve">10.13.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6C77E7" w:rsidRPr="000559A4" w:rsidRDefault="006C77E7" w:rsidP="006C77E7">
      <w:pPr>
        <w:pStyle w:val="consnormal"/>
        <w:spacing w:after="0"/>
        <w:ind w:firstLine="690"/>
        <w:jc w:val="both"/>
        <w:rPr>
          <w:sz w:val="20"/>
          <w:szCs w:val="20"/>
        </w:rPr>
      </w:pPr>
      <w:r w:rsidRPr="000559A4">
        <w:rPr>
          <w:sz w:val="20"/>
          <w:szCs w:val="20"/>
        </w:rPr>
        <w:t xml:space="preserve">10.14. Расстояния от бровки земляного полотна автомобильных дорог до застройки необходимо принимать не менее приведенных в таблице 10.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10 </w:t>
      </w:r>
    </w:p>
    <w:p w:rsidR="006C77E7" w:rsidRPr="000559A4" w:rsidRDefault="006C77E7" w:rsidP="006C77E7">
      <w:pPr>
        <w:pStyle w:val="consnormal"/>
        <w:spacing w:after="0"/>
        <w:ind w:firstLine="69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2"/>
        <w:gridCol w:w="2406"/>
        <w:gridCol w:w="4111"/>
      </w:tblGrid>
      <w:tr w:rsidR="006C77E7" w:rsidRPr="000559A4" w:rsidTr="000559A4">
        <w:tc>
          <w:tcPr>
            <w:tcW w:w="3372" w:type="dxa"/>
            <w:shd w:val="clear" w:color="auto" w:fill="auto"/>
          </w:tcPr>
          <w:p w:rsidR="006C77E7" w:rsidRPr="000559A4" w:rsidRDefault="006C77E7" w:rsidP="000559A4">
            <w:pPr>
              <w:pStyle w:val="ConsPlusNormal"/>
              <w:ind w:left="-142" w:right="-105"/>
              <w:jc w:val="center"/>
              <w:rPr>
                <w:sz w:val="20"/>
              </w:rPr>
            </w:pPr>
            <w:r w:rsidRPr="000559A4">
              <w:rPr>
                <w:sz w:val="20"/>
              </w:rPr>
              <w:t>Категория автомобильных дорог</w:t>
            </w:r>
          </w:p>
        </w:tc>
        <w:tc>
          <w:tcPr>
            <w:tcW w:w="6517" w:type="dxa"/>
            <w:gridSpan w:val="2"/>
            <w:shd w:val="clear" w:color="auto" w:fill="auto"/>
          </w:tcPr>
          <w:p w:rsidR="006C77E7" w:rsidRPr="000559A4" w:rsidRDefault="006C77E7" w:rsidP="000559A4">
            <w:pPr>
              <w:pStyle w:val="consnormal"/>
              <w:spacing w:after="0"/>
              <w:ind w:left="-142" w:right="-105"/>
              <w:jc w:val="center"/>
              <w:rPr>
                <w:sz w:val="20"/>
                <w:szCs w:val="20"/>
              </w:rPr>
            </w:pPr>
            <w:r w:rsidRPr="000559A4">
              <w:rPr>
                <w:sz w:val="20"/>
                <w:szCs w:val="20"/>
              </w:rPr>
              <w:t>Расстояние от бровки земляного полотна, м</w:t>
            </w:r>
          </w:p>
        </w:tc>
      </w:tr>
      <w:tr w:rsidR="006C77E7" w:rsidRPr="000559A4" w:rsidTr="000559A4">
        <w:tc>
          <w:tcPr>
            <w:tcW w:w="3372" w:type="dxa"/>
            <w:shd w:val="clear" w:color="auto" w:fill="auto"/>
          </w:tcPr>
          <w:p w:rsidR="006C77E7" w:rsidRPr="000559A4" w:rsidRDefault="006C77E7" w:rsidP="000559A4">
            <w:pPr>
              <w:pStyle w:val="consnormal"/>
              <w:spacing w:after="0"/>
              <w:jc w:val="both"/>
              <w:rPr>
                <w:sz w:val="20"/>
                <w:szCs w:val="20"/>
              </w:rPr>
            </w:pPr>
          </w:p>
        </w:tc>
        <w:tc>
          <w:tcPr>
            <w:tcW w:w="2406" w:type="dxa"/>
            <w:shd w:val="clear" w:color="auto" w:fill="auto"/>
          </w:tcPr>
          <w:p w:rsidR="006C77E7" w:rsidRPr="000559A4" w:rsidRDefault="006C77E7" w:rsidP="000559A4">
            <w:pPr>
              <w:pStyle w:val="ConsPlusNormal"/>
              <w:jc w:val="center"/>
              <w:rPr>
                <w:sz w:val="20"/>
              </w:rPr>
            </w:pPr>
            <w:r w:rsidRPr="000559A4">
              <w:rPr>
                <w:sz w:val="20"/>
              </w:rPr>
              <w:t>до жилой застройки</w:t>
            </w:r>
          </w:p>
        </w:tc>
        <w:tc>
          <w:tcPr>
            <w:tcW w:w="4111" w:type="dxa"/>
            <w:shd w:val="clear" w:color="auto" w:fill="auto"/>
          </w:tcPr>
          <w:p w:rsidR="006C77E7" w:rsidRPr="000559A4" w:rsidRDefault="006C77E7" w:rsidP="000559A4">
            <w:pPr>
              <w:pStyle w:val="ConsPlusNormal"/>
              <w:jc w:val="center"/>
              <w:rPr>
                <w:sz w:val="20"/>
              </w:rPr>
            </w:pPr>
            <w:r w:rsidRPr="000559A4">
              <w:rPr>
                <w:sz w:val="20"/>
              </w:rPr>
              <w:t>до садоводческих огороднических, дачных объединений</w:t>
            </w:r>
          </w:p>
        </w:tc>
      </w:tr>
      <w:tr w:rsidR="006C77E7" w:rsidRPr="000559A4" w:rsidTr="000559A4">
        <w:tc>
          <w:tcPr>
            <w:tcW w:w="3372" w:type="dxa"/>
            <w:shd w:val="clear" w:color="auto" w:fill="auto"/>
          </w:tcPr>
          <w:p w:rsidR="006C77E7" w:rsidRPr="000559A4" w:rsidRDefault="006C77E7" w:rsidP="000559A4">
            <w:pPr>
              <w:pStyle w:val="ConsPlusNormal"/>
              <w:jc w:val="both"/>
              <w:rPr>
                <w:sz w:val="20"/>
              </w:rPr>
            </w:pPr>
            <w:r w:rsidRPr="000559A4">
              <w:rPr>
                <w:sz w:val="20"/>
              </w:rPr>
              <w:t>I, II, III</w:t>
            </w:r>
          </w:p>
        </w:tc>
        <w:tc>
          <w:tcPr>
            <w:tcW w:w="2406" w:type="dxa"/>
            <w:shd w:val="clear" w:color="auto" w:fill="auto"/>
          </w:tcPr>
          <w:p w:rsidR="006C77E7" w:rsidRPr="000559A4" w:rsidRDefault="006C77E7" w:rsidP="000559A4">
            <w:pPr>
              <w:pStyle w:val="ConsPlusNormal"/>
              <w:jc w:val="center"/>
              <w:rPr>
                <w:sz w:val="20"/>
              </w:rPr>
            </w:pPr>
            <w:r w:rsidRPr="000559A4">
              <w:rPr>
                <w:sz w:val="20"/>
              </w:rPr>
              <w:t>не менее 100</w:t>
            </w:r>
          </w:p>
        </w:tc>
        <w:tc>
          <w:tcPr>
            <w:tcW w:w="4111" w:type="dxa"/>
            <w:shd w:val="clear" w:color="auto" w:fill="auto"/>
          </w:tcPr>
          <w:p w:rsidR="006C77E7" w:rsidRPr="000559A4" w:rsidRDefault="006C77E7" w:rsidP="000559A4">
            <w:pPr>
              <w:pStyle w:val="ConsPlusNormal"/>
              <w:jc w:val="center"/>
              <w:rPr>
                <w:sz w:val="20"/>
              </w:rPr>
            </w:pPr>
            <w:r w:rsidRPr="000559A4">
              <w:rPr>
                <w:sz w:val="20"/>
              </w:rPr>
              <w:t>не менее 50</w:t>
            </w:r>
          </w:p>
        </w:tc>
      </w:tr>
      <w:tr w:rsidR="006C77E7" w:rsidRPr="000559A4" w:rsidTr="000559A4">
        <w:tc>
          <w:tcPr>
            <w:tcW w:w="3372" w:type="dxa"/>
            <w:shd w:val="clear" w:color="auto" w:fill="auto"/>
          </w:tcPr>
          <w:p w:rsidR="006C77E7" w:rsidRPr="000559A4" w:rsidRDefault="006C77E7" w:rsidP="000559A4">
            <w:pPr>
              <w:pStyle w:val="ConsPlusNormal"/>
              <w:jc w:val="both"/>
              <w:rPr>
                <w:sz w:val="20"/>
              </w:rPr>
            </w:pPr>
            <w:r w:rsidRPr="000559A4">
              <w:rPr>
                <w:sz w:val="20"/>
              </w:rPr>
              <w:t>IV</w:t>
            </w:r>
          </w:p>
        </w:tc>
        <w:tc>
          <w:tcPr>
            <w:tcW w:w="2406" w:type="dxa"/>
            <w:shd w:val="clear" w:color="auto" w:fill="auto"/>
          </w:tcPr>
          <w:p w:rsidR="006C77E7" w:rsidRPr="000559A4" w:rsidRDefault="006C77E7" w:rsidP="000559A4">
            <w:pPr>
              <w:pStyle w:val="ConsPlusNormal"/>
              <w:jc w:val="center"/>
              <w:rPr>
                <w:sz w:val="20"/>
              </w:rPr>
            </w:pPr>
            <w:r w:rsidRPr="000559A4">
              <w:rPr>
                <w:sz w:val="20"/>
              </w:rPr>
              <w:t>не менее 50</w:t>
            </w:r>
          </w:p>
        </w:tc>
        <w:tc>
          <w:tcPr>
            <w:tcW w:w="4111" w:type="dxa"/>
            <w:shd w:val="clear" w:color="auto" w:fill="auto"/>
          </w:tcPr>
          <w:p w:rsidR="006C77E7" w:rsidRPr="000559A4" w:rsidRDefault="006C77E7" w:rsidP="000559A4">
            <w:pPr>
              <w:pStyle w:val="ConsPlusNormal"/>
              <w:jc w:val="center"/>
              <w:rPr>
                <w:sz w:val="20"/>
              </w:rPr>
            </w:pPr>
            <w:r w:rsidRPr="000559A4">
              <w:rPr>
                <w:sz w:val="20"/>
              </w:rPr>
              <w:t>не менее 25</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10.15. Для защиты застройки от шума следует предусматривать мероприятия по шумовой защите, в том числе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0559A4">
          <w:rPr>
            <w:sz w:val="20"/>
            <w:szCs w:val="20"/>
          </w:rPr>
          <w:t>10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10.16.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w:t>
      </w:r>
    </w:p>
    <w:p w:rsidR="006C77E7" w:rsidRPr="000559A4" w:rsidRDefault="006C77E7" w:rsidP="006C77E7">
      <w:pPr>
        <w:pStyle w:val="consnormal"/>
        <w:spacing w:after="0"/>
        <w:ind w:firstLine="690"/>
        <w:jc w:val="both"/>
        <w:rPr>
          <w:sz w:val="20"/>
          <w:szCs w:val="20"/>
        </w:rPr>
      </w:pPr>
      <w:r w:rsidRPr="000559A4">
        <w:rPr>
          <w:sz w:val="20"/>
          <w:szCs w:val="20"/>
        </w:rPr>
        <w:t xml:space="preserve">Основные расчетные параметры велосипедных дорожек приведены в таблице 11.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11 </w:t>
      </w:r>
    </w:p>
    <w:p w:rsidR="006C77E7" w:rsidRPr="000559A4" w:rsidRDefault="006C77E7" w:rsidP="006C77E7">
      <w:pPr>
        <w:pStyle w:val="consnormal"/>
        <w:spacing w:after="0"/>
        <w:ind w:firstLine="69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2123"/>
        <w:gridCol w:w="2697"/>
      </w:tblGrid>
      <w:tr w:rsidR="006C77E7" w:rsidRPr="000559A4" w:rsidTr="000559A4">
        <w:tc>
          <w:tcPr>
            <w:tcW w:w="4928" w:type="dxa"/>
            <w:vMerge w:val="restart"/>
            <w:shd w:val="clear" w:color="auto" w:fill="auto"/>
          </w:tcPr>
          <w:p w:rsidR="006C77E7" w:rsidRPr="000559A4" w:rsidRDefault="006C77E7" w:rsidP="000559A4">
            <w:pPr>
              <w:pStyle w:val="ConsPlusNormal"/>
              <w:jc w:val="center"/>
              <w:rPr>
                <w:sz w:val="20"/>
              </w:rPr>
            </w:pPr>
            <w:r w:rsidRPr="000559A4">
              <w:rPr>
                <w:sz w:val="20"/>
              </w:rPr>
              <w:t>Нормируемый показатель</w:t>
            </w:r>
          </w:p>
        </w:tc>
        <w:tc>
          <w:tcPr>
            <w:tcW w:w="4820" w:type="dxa"/>
            <w:gridSpan w:val="2"/>
            <w:shd w:val="clear" w:color="auto" w:fill="auto"/>
          </w:tcPr>
          <w:p w:rsidR="006C77E7" w:rsidRPr="000559A4" w:rsidRDefault="006C77E7" w:rsidP="000559A4">
            <w:pPr>
              <w:pStyle w:val="consnormal"/>
              <w:spacing w:after="0"/>
              <w:jc w:val="both"/>
              <w:rPr>
                <w:sz w:val="20"/>
                <w:szCs w:val="20"/>
              </w:rPr>
            </w:pPr>
            <w:r w:rsidRPr="000559A4">
              <w:rPr>
                <w:sz w:val="20"/>
                <w:szCs w:val="20"/>
              </w:rPr>
              <w:t>Рекомендуемое значение показателя</w:t>
            </w:r>
          </w:p>
        </w:tc>
      </w:tr>
      <w:tr w:rsidR="006C77E7" w:rsidRPr="000559A4" w:rsidTr="000559A4">
        <w:tc>
          <w:tcPr>
            <w:tcW w:w="4928" w:type="dxa"/>
            <w:vMerge/>
            <w:shd w:val="clear" w:color="auto" w:fill="auto"/>
          </w:tcPr>
          <w:p w:rsidR="006C77E7" w:rsidRPr="000559A4" w:rsidRDefault="006C77E7" w:rsidP="000559A4">
            <w:pPr>
              <w:pStyle w:val="consnormal"/>
              <w:spacing w:after="0"/>
              <w:jc w:val="both"/>
              <w:rPr>
                <w:sz w:val="20"/>
                <w:szCs w:val="20"/>
              </w:rPr>
            </w:pPr>
          </w:p>
        </w:tc>
        <w:tc>
          <w:tcPr>
            <w:tcW w:w="2123" w:type="dxa"/>
            <w:shd w:val="clear" w:color="auto" w:fill="auto"/>
          </w:tcPr>
          <w:p w:rsidR="006C77E7" w:rsidRPr="000559A4" w:rsidRDefault="006C77E7" w:rsidP="000559A4">
            <w:pPr>
              <w:pStyle w:val="ConsPlusNormal"/>
              <w:ind w:right="-111"/>
              <w:jc w:val="center"/>
              <w:rPr>
                <w:sz w:val="20"/>
              </w:rPr>
            </w:pPr>
            <w:r w:rsidRPr="000559A4">
              <w:rPr>
                <w:sz w:val="20"/>
              </w:rPr>
              <w:t>при новом строительстве</w:t>
            </w:r>
          </w:p>
        </w:tc>
        <w:tc>
          <w:tcPr>
            <w:tcW w:w="2697" w:type="dxa"/>
            <w:shd w:val="clear" w:color="auto" w:fill="auto"/>
          </w:tcPr>
          <w:p w:rsidR="006C77E7" w:rsidRPr="000559A4" w:rsidRDefault="006C77E7" w:rsidP="000559A4">
            <w:pPr>
              <w:pStyle w:val="ConsPlusNormal"/>
              <w:ind w:right="-111"/>
              <w:jc w:val="center"/>
              <w:rPr>
                <w:sz w:val="20"/>
              </w:rPr>
            </w:pPr>
            <w:r w:rsidRPr="000559A4">
              <w:rPr>
                <w:sz w:val="20"/>
              </w:rPr>
              <w:t>при благоустройстве и в стесненных условиях</w:t>
            </w:r>
          </w:p>
        </w:tc>
      </w:tr>
      <w:tr w:rsidR="006C77E7" w:rsidRPr="000559A4" w:rsidTr="000559A4">
        <w:tc>
          <w:tcPr>
            <w:tcW w:w="4928" w:type="dxa"/>
            <w:shd w:val="clear" w:color="auto" w:fill="auto"/>
          </w:tcPr>
          <w:p w:rsidR="006C77E7" w:rsidRPr="000559A4" w:rsidRDefault="006C77E7" w:rsidP="000559A4">
            <w:pPr>
              <w:pStyle w:val="ConsPlusNormal"/>
              <w:jc w:val="center"/>
              <w:rPr>
                <w:sz w:val="20"/>
              </w:rPr>
            </w:pPr>
            <w:r w:rsidRPr="000559A4">
              <w:rPr>
                <w:sz w:val="20"/>
              </w:rPr>
              <w:t>1</w:t>
            </w:r>
          </w:p>
        </w:tc>
        <w:tc>
          <w:tcPr>
            <w:tcW w:w="2123" w:type="dxa"/>
            <w:shd w:val="clear" w:color="auto" w:fill="auto"/>
          </w:tcPr>
          <w:p w:rsidR="006C77E7" w:rsidRPr="000559A4" w:rsidRDefault="006C77E7" w:rsidP="000559A4">
            <w:pPr>
              <w:pStyle w:val="ConsPlusNormal"/>
              <w:jc w:val="center"/>
              <w:rPr>
                <w:sz w:val="20"/>
              </w:rPr>
            </w:pPr>
            <w:r w:rsidRPr="000559A4">
              <w:rPr>
                <w:sz w:val="20"/>
              </w:rPr>
              <w:t>2</w:t>
            </w:r>
          </w:p>
        </w:tc>
        <w:tc>
          <w:tcPr>
            <w:tcW w:w="2697" w:type="dxa"/>
            <w:shd w:val="clear" w:color="auto" w:fill="auto"/>
          </w:tcPr>
          <w:p w:rsidR="006C77E7" w:rsidRPr="000559A4" w:rsidRDefault="006C77E7" w:rsidP="000559A4">
            <w:pPr>
              <w:pStyle w:val="ConsPlusNormal"/>
              <w:jc w:val="center"/>
              <w:rPr>
                <w:sz w:val="20"/>
              </w:rPr>
            </w:pPr>
            <w:r w:rsidRPr="000559A4">
              <w:rPr>
                <w:sz w:val="20"/>
              </w:rPr>
              <w:t>3</w:t>
            </w: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Расчетная скорость движения, км/ч</w:t>
            </w:r>
          </w:p>
        </w:tc>
        <w:tc>
          <w:tcPr>
            <w:tcW w:w="2123" w:type="dxa"/>
            <w:shd w:val="clear" w:color="auto" w:fill="auto"/>
          </w:tcPr>
          <w:p w:rsidR="006C77E7" w:rsidRPr="000559A4" w:rsidRDefault="006C77E7" w:rsidP="000559A4">
            <w:pPr>
              <w:pStyle w:val="ConsPlusNormal"/>
              <w:jc w:val="center"/>
              <w:rPr>
                <w:sz w:val="20"/>
              </w:rPr>
            </w:pPr>
            <w:r w:rsidRPr="000559A4">
              <w:rPr>
                <w:sz w:val="20"/>
              </w:rPr>
              <w:t>25</w:t>
            </w:r>
          </w:p>
        </w:tc>
        <w:tc>
          <w:tcPr>
            <w:tcW w:w="2697" w:type="dxa"/>
            <w:shd w:val="clear" w:color="auto" w:fill="auto"/>
          </w:tcPr>
          <w:p w:rsidR="006C77E7" w:rsidRPr="000559A4" w:rsidRDefault="006C77E7" w:rsidP="000559A4">
            <w:pPr>
              <w:pStyle w:val="ConsPlusNormal"/>
              <w:jc w:val="center"/>
              <w:rPr>
                <w:sz w:val="20"/>
              </w:rPr>
            </w:pPr>
            <w:r w:rsidRPr="000559A4">
              <w:rPr>
                <w:sz w:val="20"/>
              </w:rPr>
              <w:t>15</w:t>
            </w: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Ширина проезжей части, м</w:t>
            </w:r>
          </w:p>
        </w:tc>
        <w:tc>
          <w:tcPr>
            <w:tcW w:w="2123" w:type="dxa"/>
            <w:shd w:val="clear" w:color="auto" w:fill="auto"/>
          </w:tcPr>
          <w:p w:rsidR="006C77E7" w:rsidRPr="000559A4" w:rsidRDefault="006C77E7" w:rsidP="000559A4">
            <w:pPr>
              <w:pStyle w:val="ConsPlusNormal"/>
              <w:jc w:val="center"/>
              <w:rPr>
                <w:sz w:val="20"/>
              </w:rPr>
            </w:pPr>
            <w:r w:rsidRPr="000559A4">
              <w:rPr>
                <w:sz w:val="20"/>
              </w:rPr>
              <w:t>не менее 2,2</w:t>
            </w:r>
          </w:p>
        </w:tc>
        <w:tc>
          <w:tcPr>
            <w:tcW w:w="2697" w:type="dxa"/>
            <w:shd w:val="clear" w:color="auto" w:fill="auto"/>
          </w:tcPr>
          <w:p w:rsidR="006C77E7" w:rsidRPr="000559A4" w:rsidRDefault="006C77E7" w:rsidP="000559A4">
            <w:pPr>
              <w:pStyle w:val="ConsPlusNormal"/>
              <w:jc w:val="center"/>
              <w:rPr>
                <w:sz w:val="20"/>
              </w:rPr>
            </w:pPr>
            <w:r w:rsidRPr="000559A4">
              <w:rPr>
                <w:sz w:val="20"/>
              </w:rPr>
              <w:t>-</w:t>
            </w: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Ширина обочин, м</w:t>
            </w:r>
          </w:p>
        </w:tc>
        <w:tc>
          <w:tcPr>
            <w:tcW w:w="2123" w:type="dxa"/>
            <w:shd w:val="clear" w:color="auto" w:fill="auto"/>
          </w:tcPr>
          <w:p w:rsidR="006C77E7" w:rsidRPr="000559A4" w:rsidRDefault="006C77E7" w:rsidP="000559A4">
            <w:pPr>
              <w:pStyle w:val="ConsPlusNormal"/>
              <w:jc w:val="center"/>
              <w:rPr>
                <w:sz w:val="20"/>
              </w:rPr>
            </w:pPr>
            <w:r w:rsidRPr="000559A4">
              <w:rPr>
                <w:sz w:val="20"/>
              </w:rPr>
              <w:t>0,25</w:t>
            </w:r>
          </w:p>
        </w:tc>
        <w:tc>
          <w:tcPr>
            <w:tcW w:w="2697" w:type="dxa"/>
            <w:shd w:val="clear" w:color="auto" w:fill="auto"/>
          </w:tcPr>
          <w:p w:rsidR="006C77E7" w:rsidRPr="000559A4" w:rsidRDefault="006C77E7" w:rsidP="000559A4">
            <w:pPr>
              <w:pStyle w:val="ConsPlusNormal"/>
              <w:jc w:val="center"/>
              <w:rPr>
                <w:sz w:val="20"/>
              </w:rPr>
            </w:pPr>
            <w:r w:rsidRPr="000559A4">
              <w:rPr>
                <w:sz w:val="20"/>
              </w:rPr>
              <w:t>0,25</w:t>
            </w: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Наименьший радиус кривых в плане, м</w:t>
            </w:r>
          </w:p>
        </w:tc>
        <w:tc>
          <w:tcPr>
            <w:tcW w:w="2123" w:type="dxa"/>
            <w:shd w:val="clear" w:color="auto" w:fill="auto"/>
          </w:tcPr>
          <w:p w:rsidR="006C77E7" w:rsidRPr="000559A4" w:rsidRDefault="006C77E7" w:rsidP="000559A4">
            <w:pPr>
              <w:pStyle w:val="ConsPlusNormal"/>
              <w:rPr>
                <w:sz w:val="20"/>
              </w:rPr>
            </w:pPr>
          </w:p>
        </w:tc>
        <w:tc>
          <w:tcPr>
            <w:tcW w:w="2697" w:type="dxa"/>
            <w:shd w:val="clear" w:color="auto" w:fill="auto"/>
          </w:tcPr>
          <w:p w:rsidR="006C77E7" w:rsidRPr="000559A4" w:rsidRDefault="006C77E7" w:rsidP="000559A4">
            <w:pPr>
              <w:pStyle w:val="ConsPlusNormal"/>
              <w:rPr>
                <w:sz w:val="20"/>
              </w:rPr>
            </w:pP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при отсутствии виража</w:t>
            </w:r>
          </w:p>
        </w:tc>
        <w:tc>
          <w:tcPr>
            <w:tcW w:w="2123" w:type="dxa"/>
            <w:shd w:val="clear" w:color="auto" w:fill="auto"/>
          </w:tcPr>
          <w:p w:rsidR="006C77E7" w:rsidRPr="000559A4" w:rsidRDefault="006C77E7" w:rsidP="000559A4">
            <w:pPr>
              <w:pStyle w:val="ConsPlusNormal"/>
              <w:jc w:val="center"/>
              <w:rPr>
                <w:sz w:val="20"/>
              </w:rPr>
            </w:pPr>
            <w:r w:rsidRPr="000559A4">
              <w:rPr>
                <w:sz w:val="20"/>
              </w:rPr>
              <w:t>150</w:t>
            </w:r>
          </w:p>
        </w:tc>
        <w:tc>
          <w:tcPr>
            <w:tcW w:w="2697"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при наличии виража</w:t>
            </w:r>
          </w:p>
        </w:tc>
        <w:tc>
          <w:tcPr>
            <w:tcW w:w="2123" w:type="dxa"/>
            <w:shd w:val="clear" w:color="auto" w:fill="auto"/>
          </w:tcPr>
          <w:p w:rsidR="006C77E7" w:rsidRPr="000559A4" w:rsidRDefault="006C77E7" w:rsidP="000559A4">
            <w:pPr>
              <w:pStyle w:val="ConsPlusNormal"/>
              <w:jc w:val="center"/>
              <w:rPr>
                <w:sz w:val="20"/>
              </w:rPr>
            </w:pPr>
            <w:r w:rsidRPr="000559A4">
              <w:rPr>
                <w:sz w:val="20"/>
              </w:rPr>
              <w:t>50</w:t>
            </w:r>
          </w:p>
        </w:tc>
        <w:tc>
          <w:tcPr>
            <w:tcW w:w="2697" w:type="dxa"/>
            <w:shd w:val="clear" w:color="auto" w:fill="auto"/>
          </w:tcPr>
          <w:p w:rsidR="006C77E7" w:rsidRPr="000559A4" w:rsidRDefault="006C77E7" w:rsidP="000559A4">
            <w:pPr>
              <w:pStyle w:val="ConsPlusNormal"/>
              <w:jc w:val="center"/>
              <w:rPr>
                <w:sz w:val="20"/>
              </w:rPr>
            </w:pPr>
            <w:r w:rsidRPr="000559A4">
              <w:rPr>
                <w:sz w:val="20"/>
              </w:rPr>
              <w:t>10</w:t>
            </w: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Наименьший радиус кривых в продольном профиле, м</w:t>
            </w:r>
          </w:p>
        </w:tc>
        <w:tc>
          <w:tcPr>
            <w:tcW w:w="2123" w:type="dxa"/>
            <w:shd w:val="clear" w:color="auto" w:fill="auto"/>
          </w:tcPr>
          <w:p w:rsidR="006C77E7" w:rsidRPr="000559A4" w:rsidRDefault="006C77E7" w:rsidP="000559A4">
            <w:pPr>
              <w:pStyle w:val="ConsPlusNormal"/>
              <w:rPr>
                <w:sz w:val="20"/>
              </w:rPr>
            </w:pPr>
          </w:p>
        </w:tc>
        <w:tc>
          <w:tcPr>
            <w:tcW w:w="2697" w:type="dxa"/>
            <w:shd w:val="clear" w:color="auto" w:fill="auto"/>
          </w:tcPr>
          <w:p w:rsidR="006C77E7" w:rsidRPr="000559A4" w:rsidRDefault="006C77E7" w:rsidP="000559A4">
            <w:pPr>
              <w:pStyle w:val="ConsPlusNormal"/>
              <w:rPr>
                <w:sz w:val="20"/>
              </w:rPr>
            </w:pP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выпуклых</w:t>
            </w:r>
          </w:p>
        </w:tc>
        <w:tc>
          <w:tcPr>
            <w:tcW w:w="2123" w:type="dxa"/>
            <w:shd w:val="clear" w:color="auto" w:fill="auto"/>
          </w:tcPr>
          <w:p w:rsidR="006C77E7" w:rsidRPr="000559A4" w:rsidRDefault="006C77E7" w:rsidP="000559A4">
            <w:pPr>
              <w:pStyle w:val="ConsPlusNormal"/>
              <w:jc w:val="center"/>
              <w:rPr>
                <w:sz w:val="20"/>
              </w:rPr>
            </w:pPr>
            <w:r w:rsidRPr="000559A4">
              <w:rPr>
                <w:sz w:val="20"/>
              </w:rPr>
              <w:t>600</w:t>
            </w:r>
          </w:p>
        </w:tc>
        <w:tc>
          <w:tcPr>
            <w:tcW w:w="2697" w:type="dxa"/>
            <w:shd w:val="clear" w:color="auto" w:fill="auto"/>
          </w:tcPr>
          <w:p w:rsidR="006C77E7" w:rsidRPr="000559A4" w:rsidRDefault="006C77E7" w:rsidP="000559A4">
            <w:pPr>
              <w:pStyle w:val="ConsPlusNormal"/>
              <w:jc w:val="center"/>
              <w:rPr>
                <w:sz w:val="20"/>
              </w:rPr>
            </w:pPr>
            <w:r w:rsidRPr="000559A4">
              <w:rPr>
                <w:sz w:val="20"/>
              </w:rPr>
              <w:t>400</w:t>
            </w: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вогнутых</w:t>
            </w:r>
          </w:p>
        </w:tc>
        <w:tc>
          <w:tcPr>
            <w:tcW w:w="2123" w:type="dxa"/>
            <w:shd w:val="clear" w:color="auto" w:fill="auto"/>
          </w:tcPr>
          <w:p w:rsidR="006C77E7" w:rsidRPr="000559A4" w:rsidRDefault="006C77E7" w:rsidP="000559A4">
            <w:pPr>
              <w:pStyle w:val="ConsPlusNormal"/>
              <w:jc w:val="center"/>
              <w:rPr>
                <w:sz w:val="20"/>
              </w:rPr>
            </w:pPr>
            <w:r w:rsidRPr="000559A4">
              <w:rPr>
                <w:sz w:val="20"/>
              </w:rPr>
              <w:t>150</w:t>
            </w:r>
          </w:p>
        </w:tc>
        <w:tc>
          <w:tcPr>
            <w:tcW w:w="2697" w:type="dxa"/>
            <w:shd w:val="clear" w:color="auto" w:fill="auto"/>
          </w:tcPr>
          <w:p w:rsidR="006C77E7" w:rsidRPr="000559A4" w:rsidRDefault="006C77E7" w:rsidP="000559A4">
            <w:pPr>
              <w:pStyle w:val="ConsPlusNormal"/>
              <w:jc w:val="center"/>
              <w:rPr>
                <w:sz w:val="20"/>
              </w:rPr>
            </w:pPr>
            <w:r w:rsidRPr="000559A4">
              <w:rPr>
                <w:sz w:val="20"/>
              </w:rPr>
              <w:t>100</w:t>
            </w: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Продольный уклон, промилле</w:t>
            </w:r>
          </w:p>
        </w:tc>
        <w:tc>
          <w:tcPr>
            <w:tcW w:w="2123" w:type="dxa"/>
            <w:shd w:val="clear" w:color="auto" w:fill="auto"/>
          </w:tcPr>
          <w:p w:rsidR="006C77E7" w:rsidRPr="000559A4" w:rsidRDefault="006C77E7" w:rsidP="000559A4">
            <w:pPr>
              <w:pStyle w:val="ConsPlusNormal"/>
              <w:jc w:val="center"/>
              <w:rPr>
                <w:sz w:val="20"/>
              </w:rPr>
            </w:pPr>
            <w:r w:rsidRPr="000559A4">
              <w:rPr>
                <w:sz w:val="20"/>
              </w:rPr>
              <w:t>30</w:t>
            </w:r>
          </w:p>
        </w:tc>
        <w:tc>
          <w:tcPr>
            <w:tcW w:w="2697"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Уклон виража (промилле) при радиусе</w:t>
            </w:r>
          </w:p>
        </w:tc>
        <w:tc>
          <w:tcPr>
            <w:tcW w:w="2123" w:type="dxa"/>
            <w:shd w:val="clear" w:color="auto" w:fill="auto"/>
          </w:tcPr>
          <w:p w:rsidR="006C77E7" w:rsidRPr="000559A4" w:rsidRDefault="006C77E7" w:rsidP="000559A4">
            <w:pPr>
              <w:pStyle w:val="ConsPlusNormal"/>
              <w:rPr>
                <w:sz w:val="20"/>
              </w:rPr>
            </w:pPr>
          </w:p>
        </w:tc>
        <w:tc>
          <w:tcPr>
            <w:tcW w:w="2697" w:type="dxa"/>
            <w:shd w:val="clear" w:color="auto" w:fill="auto"/>
          </w:tcPr>
          <w:p w:rsidR="006C77E7" w:rsidRPr="000559A4" w:rsidRDefault="006C77E7" w:rsidP="000559A4">
            <w:pPr>
              <w:pStyle w:val="ConsPlusNormal"/>
              <w:rPr>
                <w:sz w:val="20"/>
              </w:rPr>
            </w:pP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smartTag w:uri="urn:schemas-microsoft-com:office:smarttags" w:element="metricconverter">
              <w:smartTagPr>
                <w:attr w:name="ProductID" w:val="10 м"/>
              </w:smartTagPr>
              <w:r w:rsidRPr="000559A4">
                <w:rPr>
                  <w:sz w:val="20"/>
                </w:rPr>
                <w:t>10 м</w:t>
              </w:r>
            </w:smartTag>
          </w:p>
        </w:tc>
        <w:tc>
          <w:tcPr>
            <w:tcW w:w="2123" w:type="dxa"/>
            <w:shd w:val="clear" w:color="auto" w:fill="auto"/>
          </w:tcPr>
          <w:p w:rsidR="006C77E7" w:rsidRPr="000559A4" w:rsidRDefault="006C77E7" w:rsidP="000559A4">
            <w:pPr>
              <w:pStyle w:val="ConsPlusNormal"/>
              <w:jc w:val="center"/>
              <w:rPr>
                <w:sz w:val="20"/>
              </w:rPr>
            </w:pPr>
            <w:r w:rsidRPr="000559A4">
              <w:rPr>
                <w:sz w:val="20"/>
              </w:rPr>
              <w:t>30</w:t>
            </w:r>
          </w:p>
        </w:tc>
        <w:tc>
          <w:tcPr>
            <w:tcW w:w="2697"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 xml:space="preserve">10 - </w:t>
            </w:r>
            <w:smartTag w:uri="urn:schemas-microsoft-com:office:smarttags" w:element="metricconverter">
              <w:smartTagPr>
                <w:attr w:name="ProductID" w:val="50 м"/>
              </w:smartTagPr>
              <w:r w:rsidRPr="000559A4">
                <w:rPr>
                  <w:sz w:val="20"/>
                </w:rPr>
                <w:t>50 м</w:t>
              </w:r>
            </w:smartTag>
          </w:p>
        </w:tc>
        <w:tc>
          <w:tcPr>
            <w:tcW w:w="2123" w:type="dxa"/>
            <w:shd w:val="clear" w:color="auto" w:fill="auto"/>
          </w:tcPr>
          <w:p w:rsidR="006C77E7" w:rsidRPr="000559A4" w:rsidRDefault="006C77E7" w:rsidP="000559A4">
            <w:pPr>
              <w:pStyle w:val="ConsPlusNormal"/>
              <w:jc w:val="center"/>
              <w:rPr>
                <w:sz w:val="20"/>
              </w:rPr>
            </w:pPr>
            <w:r w:rsidRPr="000559A4">
              <w:rPr>
                <w:sz w:val="20"/>
              </w:rPr>
              <w:t>20</w:t>
            </w:r>
          </w:p>
        </w:tc>
        <w:tc>
          <w:tcPr>
            <w:tcW w:w="2697" w:type="dxa"/>
            <w:shd w:val="clear" w:color="auto" w:fill="auto"/>
          </w:tcPr>
          <w:p w:rsidR="006C77E7" w:rsidRPr="000559A4" w:rsidRDefault="006C77E7" w:rsidP="000559A4">
            <w:pPr>
              <w:pStyle w:val="ConsPlusNormal"/>
              <w:jc w:val="center"/>
              <w:rPr>
                <w:sz w:val="20"/>
              </w:rPr>
            </w:pPr>
            <w:r w:rsidRPr="000559A4">
              <w:rPr>
                <w:sz w:val="20"/>
              </w:rPr>
              <w:t>20</w:t>
            </w: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Габарит по высоте, м</w:t>
            </w:r>
          </w:p>
        </w:tc>
        <w:tc>
          <w:tcPr>
            <w:tcW w:w="2123" w:type="dxa"/>
            <w:shd w:val="clear" w:color="auto" w:fill="auto"/>
          </w:tcPr>
          <w:p w:rsidR="006C77E7" w:rsidRPr="000559A4" w:rsidRDefault="006C77E7" w:rsidP="000559A4">
            <w:pPr>
              <w:pStyle w:val="ConsPlusNormal"/>
              <w:jc w:val="center"/>
              <w:rPr>
                <w:sz w:val="20"/>
              </w:rPr>
            </w:pPr>
            <w:r w:rsidRPr="000559A4">
              <w:rPr>
                <w:sz w:val="20"/>
              </w:rPr>
              <w:t>2,5</w:t>
            </w:r>
          </w:p>
        </w:tc>
        <w:tc>
          <w:tcPr>
            <w:tcW w:w="2697" w:type="dxa"/>
            <w:shd w:val="clear" w:color="auto" w:fill="auto"/>
          </w:tcPr>
          <w:p w:rsidR="006C77E7" w:rsidRPr="000559A4" w:rsidRDefault="006C77E7" w:rsidP="000559A4">
            <w:pPr>
              <w:pStyle w:val="ConsPlusNormal"/>
              <w:jc w:val="center"/>
              <w:rPr>
                <w:sz w:val="20"/>
              </w:rPr>
            </w:pPr>
            <w:r w:rsidRPr="000559A4">
              <w:rPr>
                <w:sz w:val="20"/>
              </w:rPr>
              <w:t>2,5</w:t>
            </w:r>
          </w:p>
        </w:tc>
      </w:tr>
      <w:tr w:rsidR="006C77E7" w:rsidRPr="000559A4" w:rsidTr="000559A4">
        <w:tc>
          <w:tcPr>
            <w:tcW w:w="4928" w:type="dxa"/>
            <w:shd w:val="clear" w:color="auto" w:fill="auto"/>
          </w:tcPr>
          <w:p w:rsidR="006C77E7" w:rsidRPr="000559A4" w:rsidRDefault="006C77E7" w:rsidP="000559A4">
            <w:pPr>
              <w:pStyle w:val="ConsPlusNormal"/>
              <w:jc w:val="both"/>
              <w:rPr>
                <w:sz w:val="20"/>
              </w:rPr>
            </w:pPr>
            <w:r w:rsidRPr="000559A4">
              <w:rPr>
                <w:sz w:val="20"/>
              </w:rPr>
              <w:t>Минимальное расстояние до препятствия, м</w:t>
            </w:r>
          </w:p>
        </w:tc>
        <w:tc>
          <w:tcPr>
            <w:tcW w:w="2123" w:type="dxa"/>
            <w:shd w:val="clear" w:color="auto" w:fill="auto"/>
          </w:tcPr>
          <w:p w:rsidR="006C77E7" w:rsidRPr="000559A4" w:rsidRDefault="006C77E7" w:rsidP="000559A4">
            <w:pPr>
              <w:pStyle w:val="ConsPlusNormal"/>
              <w:jc w:val="center"/>
              <w:rPr>
                <w:sz w:val="20"/>
              </w:rPr>
            </w:pPr>
            <w:r w:rsidRPr="000559A4">
              <w:rPr>
                <w:sz w:val="20"/>
              </w:rPr>
              <w:t>0,5</w:t>
            </w:r>
          </w:p>
        </w:tc>
        <w:tc>
          <w:tcPr>
            <w:tcW w:w="2697" w:type="dxa"/>
            <w:shd w:val="clear" w:color="auto" w:fill="auto"/>
          </w:tcPr>
          <w:p w:rsidR="006C77E7" w:rsidRPr="000559A4" w:rsidRDefault="006C77E7" w:rsidP="000559A4">
            <w:pPr>
              <w:pStyle w:val="ConsPlusNormal"/>
              <w:jc w:val="center"/>
              <w:rPr>
                <w:sz w:val="20"/>
              </w:rPr>
            </w:pPr>
            <w:r w:rsidRPr="000559A4">
              <w:rPr>
                <w:sz w:val="20"/>
              </w:rPr>
              <w:t>0,4</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10.17.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Алтайского края от 24.07.2008 № 296 «Об упорядочении размещения объектов дорожного сервиса в Алтайском крае», постановления Администрации Алтайского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 </w:t>
      </w:r>
    </w:p>
    <w:p w:rsidR="006C77E7" w:rsidRPr="000559A4" w:rsidRDefault="006C77E7" w:rsidP="006C77E7">
      <w:pPr>
        <w:pStyle w:val="consnormal"/>
        <w:spacing w:after="0"/>
        <w:ind w:firstLine="690"/>
        <w:jc w:val="both"/>
        <w:rPr>
          <w:sz w:val="20"/>
          <w:szCs w:val="20"/>
        </w:rPr>
      </w:pPr>
      <w:r w:rsidRPr="000559A4">
        <w:rPr>
          <w:sz w:val="20"/>
          <w:szCs w:val="20"/>
        </w:rPr>
        <w:t xml:space="preserve">10.18. Размещение объектов дорожного сервиса в границах придорожных полос автомобильных дорог федерального, регионального или местного значения должно осуществляться при условии согласования 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10.19. 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6C77E7" w:rsidRPr="000559A4" w:rsidRDefault="006C77E7" w:rsidP="006C77E7">
      <w:pPr>
        <w:pStyle w:val="consnormal"/>
        <w:spacing w:after="0"/>
        <w:ind w:firstLine="690"/>
        <w:jc w:val="both"/>
        <w:rPr>
          <w:sz w:val="20"/>
          <w:szCs w:val="20"/>
        </w:rPr>
      </w:pPr>
      <w:r w:rsidRPr="000559A4">
        <w:rPr>
          <w:sz w:val="20"/>
          <w:szCs w:val="20"/>
        </w:rPr>
        <w:t xml:space="preserve">10.20.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 мобильной дороги в целях обеспечения безопасности дорожного движения в соответствии с требованиями СП 34.13330.2012. </w:t>
      </w:r>
    </w:p>
    <w:p w:rsidR="006C77E7" w:rsidRPr="000559A4" w:rsidRDefault="006C77E7" w:rsidP="006C77E7">
      <w:pPr>
        <w:pStyle w:val="consnormal"/>
        <w:spacing w:after="0"/>
        <w:ind w:firstLine="690"/>
        <w:jc w:val="both"/>
        <w:rPr>
          <w:sz w:val="20"/>
          <w:szCs w:val="20"/>
        </w:rPr>
      </w:pPr>
      <w:r w:rsidRPr="000559A4">
        <w:rPr>
          <w:sz w:val="20"/>
          <w:szCs w:val="20"/>
        </w:rPr>
        <w:t xml:space="preserve">10.21. Предприятия и объекты автосервиса по функциональному значению могут быть разделены на три группы обслуживания: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 пассажирские перевозки;  </w:t>
      </w:r>
    </w:p>
    <w:p w:rsidR="006C77E7" w:rsidRPr="000559A4" w:rsidRDefault="006C77E7" w:rsidP="006C77E7">
      <w:pPr>
        <w:pStyle w:val="consnormal"/>
        <w:spacing w:after="0"/>
        <w:ind w:firstLine="690"/>
        <w:jc w:val="both"/>
        <w:rPr>
          <w:sz w:val="20"/>
          <w:szCs w:val="20"/>
        </w:rPr>
      </w:pPr>
      <w:r w:rsidRPr="000559A4">
        <w:rPr>
          <w:sz w:val="20"/>
          <w:szCs w:val="20"/>
        </w:rPr>
        <w:t xml:space="preserve">2) подвижной состав; </w:t>
      </w:r>
    </w:p>
    <w:p w:rsidR="006C77E7" w:rsidRPr="000559A4" w:rsidRDefault="006C77E7" w:rsidP="006C77E7">
      <w:pPr>
        <w:pStyle w:val="consnormal"/>
        <w:spacing w:after="0"/>
        <w:ind w:firstLine="690"/>
        <w:jc w:val="both"/>
        <w:rPr>
          <w:sz w:val="20"/>
          <w:szCs w:val="20"/>
        </w:rPr>
      </w:pPr>
      <w:r w:rsidRPr="000559A4">
        <w:rPr>
          <w:sz w:val="20"/>
          <w:szCs w:val="20"/>
        </w:rPr>
        <w:t xml:space="preserve">3) грузовые перевозки. </w:t>
      </w:r>
    </w:p>
    <w:p w:rsidR="006C77E7" w:rsidRPr="000559A4" w:rsidRDefault="006C77E7" w:rsidP="006C77E7">
      <w:pPr>
        <w:pStyle w:val="consnormal"/>
        <w:spacing w:after="0"/>
        <w:ind w:firstLine="690"/>
        <w:jc w:val="both"/>
        <w:rPr>
          <w:sz w:val="20"/>
          <w:szCs w:val="20"/>
        </w:rPr>
      </w:pPr>
      <w:r w:rsidRPr="000559A4">
        <w:rPr>
          <w:sz w:val="20"/>
          <w:szCs w:val="20"/>
        </w:rPr>
        <w:t xml:space="preserve">10.22.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 </w:t>
      </w:r>
    </w:p>
    <w:p w:rsidR="006C77E7" w:rsidRPr="000559A4" w:rsidRDefault="006C77E7" w:rsidP="006C77E7">
      <w:pPr>
        <w:pStyle w:val="consnormal"/>
        <w:spacing w:after="0"/>
        <w:ind w:firstLine="690"/>
        <w:jc w:val="both"/>
        <w:rPr>
          <w:sz w:val="20"/>
          <w:szCs w:val="20"/>
        </w:rPr>
      </w:pPr>
      <w:r w:rsidRPr="000559A4">
        <w:rPr>
          <w:sz w:val="20"/>
          <w:szCs w:val="20"/>
        </w:rPr>
        <w:t xml:space="preserve">10.23.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w:t>
      </w:r>
    </w:p>
    <w:p w:rsidR="006C77E7" w:rsidRPr="000559A4" w:rsidRDefault="006C77E7" w:rsidP="006C77E7">
      <w:pPr>
        <w:pStyle w:val="consnormal"/>
        <w:spacing w:after="0"/>
        <w:ind w:firstLine="690"/>
        <w:jc w:val="both"/>
        <w:rPr>
          <w:sz w:val="20"/>
          <w:szCs w:val="20"/>
        </w:rPr>
      </w:pPr>
      <w:r w:rsidRPr="000559A4">
        <w:rPr>
          <w:sz w:val="20"/>
          <w:szCs w:val="20"/>
        </w:rPr>
        <w:t xml:space="preserve">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 </w:t>
      </w:r>
    </w:p>
    <w:p w:rsidR="006C77E7" w:rsidRPr="000559A4" w:rsidRDefault="006C77E7" w:rsidP="006C77E7">
      <w:pPr>
        <w:pStyle w:val="consnormal"/>
        <w:spacing w:after="0"/>
        <w:ind w:firstLine="690"/>
        <w:jc w:val="both"/>
        <w:rPr>
          <w:sz w:val="20"/>
          <w:szCs w:val="20"/>
        </w:rPr>
      </w:pPr>
      <w:r w:rsidRPr="000559A4">
        <w:rPr>
          <w:sz w:val="20"/>
          <w:szCs w:val="20"/>
        </w:rPr>
        <w:t xml:space="preserve">10.24.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0559A4">
          <w:rPr>
            <w:sz w:val="20"/>
            <w:szCs w:val="20"/>
          </w:rPr>
          <w:t>10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10.25.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 </w:t>
      </w:r>
    </w:p>
    <w:p w:rsidR="006C77E7" w:rsidRPr="000559A4" w:rsidRDefault="006C77E7" w:rsidP="006C77E7">
      <w:pPr>
        <w:pStyle w:val="consnormal"/>
        <w:spacing w:after="0"/>
        <w:ind w:firstLine="690"/>
        <w:jc w:val="both"/>
        <w:rPr>
          <w:sz w:val="20"/>
          <w:szCs w:val="20"/>
        </w:rPr>
      </w:pPr>
      <w:r w:rsidRPr="000559A4">
        <w:rPr>
          <w:sz w:val="20"/>
          <w:szCs w:val="20"/>
        </w:rPr>
        <w:t xml:space="preserve">10.26. Автобусные остановки на дорогах I категории следует располагать одну против другой, а на дорогах II-V категорий их следует смещать по ходу движения на рас- стояние не менее </w:t>
      </w:r>
      <w:smartTag w:uri="urn:schemas-microsoft-com:office:smarttags" w:element="metricconverter">
        <w:smartTagPr>
          <w:attr w:name="ProductID" w:val="30 м"/>
        </w:smartTagPr>
        <w:r w:rsidRPr="000559A4">
          <w:rPr>
            <w:sz w:val="20"/>
            <w:szCs w:val="20"/>
          </w:rPr>
          <w:t>30 м</w:t>
        </w:r>
      </w:smartTag>
      <w:r w:rsidRPr="000559A4">
        <w:rPr>
          <w:sz w:val="20"/>
          <w:szCs w:val="20"/>
        </w:rPr>
        <w:t xml:space="preserve"> между ближайшими стенками павильонов. </w:t>
      </w:r>
    </w:p>
    <w:p w:rsidR="006C77E7" w:rsidRPr="000559A4" w:rsidRDefault="006C77E7" w:rsidP="006C77E7">
      <w:pPr>
        <w:pStyle w:val="consnormal"/>
        <w:spacing w:after="0"/>
        <w:ind w:firstLine="690"/>
        <w:jc w:val="both"/>
        <w:rPr>
          <w:sz w:val="20"/>
          <w:szCs w:val="20"/>
        </w:rPr>
      </w:pPr>
      <w:r w:rsidRPr="000559A4">
        <w:rPr>
          <w:sz w:val="20"/>
          <w:szCs w:val="20"/>
        </w:rPr>
        <w:t xml:space="preserve">10.27.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0559A4">
          <w:rPr>
            <w:sz w:val="20"/>
            <w:szCs w:val="20"/>
          </w:rPr>
          <w:t>3 км</w:t>
        </w:r>
      </w:smartTag>
      <w:r w:rsidRPr="000559A4">
        <w:rPr>
          <w:sz w:val="20"/>
          <w:szCs w:val="20"/>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0559A4">
          <w:rPr>
            <w:sz w:val="20"/>
            <w:szCs w:val="20"/>
          </w:rPr>
          <w:t>1,5 км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10.28.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0559A4">
          <w:rPr>
            <w:sz w:val="20"/>
            <w:szCs w:val="20"/>
          </w:rPr>
          <w:t>20 км</w:t>
        </w:r>
      </w:smartTag>
      <w:r w:rsidRPr="000559A4">
        <w:rPr>
          <w:sz w:val="20"/>
          <w:szCs w:val="20"/>
        </w:rPr>
        <w:t xml:space="preserve"> на дорогах I и II категорий, 25-</w:t>
      </w:r>
      <w:smartTag w:uri="urn:schemas-microsoft-com:office:smarttags" w:element="metricconverter">
        <w:smartTagPr>
          <w:attr w:name="ProductID" w:val="35 км"/>
        </w:smartTagPr>
        <w:r w:rsidRPr="000559A4">
          <w:rPr>
            <w:sz w:val="20"/>
            <w:szCs w:val="20"/>
          </w:rPr>
          <w:t>35 км</w:t>
        </w:r>
      </w:smartTag>
      <w:r w:rsidRPr="000559A4">
        <w:rPr>
          <w:sz w:val="20"/>
          <w:szCs w:val="20"/>
        </w:rPr>
        <w:t xml:space="preserve"> на дорогах III категории и 45-</w:t>
      </w:r>
      <w:smartTag w:uri="urn:schemas-microsoft-com:office:smarttags" w:element="metricconverter">
        <w:smartTagPr>
          <w:attr w:name="ProductID" w:val="55 км"/>
        </w:smartTagPr>
        <w:r w:rsidRPr="000559A4">
          <w:rPr>
            <w:sz w:val="20"/>
            <w:szCs w:val="20"/>
          </w:rPr>
          <w:t>55 км</w:t>
        </w:r>
      </w:smartTag>
      <w:r w:rsidRPr="000559A4">
        <w:rPr>
          <w:sz w:val="20"/>
          <w:szCs w:val="20"/>
        </w:rPr>
        <w:t xml:space="preserve"> на дорогах IV категории. </w:t>
      </w:r>
    </w:p>
    <w:p w:rsidR="006C77E7" w:rsidRPr="000559A4" w:rsidRDefault="006C77E7" w:rsidP="006C77E7">
      <w:pPr>
        <w:pStyle w:val="consnormal"/>
        <w:spacing w:after="0"/>
        <w:ind w:firstLine="690"/>
        <w:jc w:val="both"/>
        <w:rPr>
          <w:sz w:val="20"/>
          <w:szCs w:val="20"/>
        </w:rPr>
      </w:pPr>
      <w:r w:rsidRPr="000559A4">
        <w:rPr>
          <w:sz w:val="20"/>
          <w:szCs w:val="20"/>
        </w:rPr>
        <w:t xml:space="preserve">10.29.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 </w:t>
      </w:r>
    </w:p>
    <w:p w:rsidR="006C77E7" w:rsidRPr="000559A4" w:rsidRDefault="006C77E7" w:rsidP="006C77E7">
      <w:pPr>
        <w:pStyle w:val="consnormal"/>
        <w:spacing w:after="0"/>
        <w:ind w:firstLine="690"/>
        <w:jc w:val="both"/>
        <w:rPr>
          <w:sz w:val="20"/>
          <w:szCs w:val="20"/>
        </w:rPr>
      </w:pPr>
      <w:r w:rsidRPr="000559A4">
        <w:rPr>
          <w:sz w:val="20"/>
          <w:szCs w:val="20"/>
        </w:rPr>
        <w:t xml:space="preserve">10.30.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 </w:t>
      </w:r>
    </w:p>
    <w:p w:rsidR="006C77E7" w:rsidRPr="000559A4" w:rsidRDefault="006C77E7" w:rsidP="006C77E7">
      <w:pPr>
        <w:pStyle w:val="consnormal"/>
        <w:spacing w:after="0"/>
        <w:ind w:firstLine="690"/>
        <w:jc w:val="both"/>
        <w:rPr>
          <w:sz w:val="20"/>
          <w:szCs w:val="20"/>
        </w:rPr>
      </w:pPr>
      <w:r w:rsidRPr="000559A4">
        <w:rPr>
          <w:sz w:val="20"/>
          <w:szCs w:val="20"/>
        </w:rPr>
        <w:t xml:space="preserve">10.31.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 </w:t>
      </w:r>
    </w:p>
    <w:p w:rsidR="006C77E7" w:rsidRPr="000559A4" w:rsidRDefault="006C77E7" w:rsidP="006C77E7">
      <w:pPr>
        <w:pStyle w:val="consnormal"/>
        <w:spacing w:after="0"/>
        <w:ind w:firstLine="690"/>
        <w:jc w:val="both"/>
        <w:rPr>
          <w:sz w:val="20"/>
          <w:szCs w:val="20"/>
        </w:rPr>
      </w:pPr>
      <w:r w:rsidRPr="000559A4">
        <w:rPr>
          <w:sz w:val="20"/>
          <w:szCs w:val="20"/>
        </w:rPr>
        <w:t xml:space="preserve">на 5 постов – </w:t>
      </w:r>
      <w:smartTag w:uri="urn:schemas-microsoft-com:office:smarttags" w:element="metricconverter">
        <w:smartTagPr>
          <w:attr w:name="ProductID" w:val="0,5 га"/>
        </w:smartTagPr>
        <w:r w:rsidRPr="000559A4">
          <w:rPr>
            <w:sz w:val="20"/>
            <w:szCs w:val="20"/>
          </w:rPr>
          <w:t>0,5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на 10 постов – </w:t>
      </w:r>
      <w:smartTag w:uri="urn:schemas-microsoft-com:office:smarttags" w:element="metricconverter">
        <w:smartTagPr>
          <w:attr w:name="ProductID" w:val="1,0 га"/>
        </w:smartTagPr>
        <w:r w:rsidRPr="000559A4">
          <w:rPr>
            <w:sz w:val="20"/>
            <w:szCs w:val="20"/>
          </w:rPr>
          <w:t>1,0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на 15 постов – </w:t>
      </w:r>
      <w:smartTag w:uri="urn:schemas-microsoft-com:office:smarttags" w:element="metricconverter">
        <w:smartTagPr>
          <w:attr w:name="ProductID" w:val="1,5 га"/>
        </w:smartTagPr>
        <w:r w:rsidRPr="000559A4">
          <w:rPr>
            <w:sz w:val="20"/>
            <w:szCs w:val="20"/>
          </w:rPr>
          <w:t>1,5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на 25 постов – </w:t>
      </w:r>
      <w:smartTag w:uri="urn:schemas-microsoft-com:office:smarttags" w:element="metricconverter">
        <w:smartTagPr>
          <w:attr w:name="ProductID" w:val="2,0 га"/>
        </w:smartTagPr>
        <w:r w:rsidRPr="000559A4">
          <w:rPr>
            <w:sz w:val="20"/>
            <w:szCs w:val="20"/>
          </w:rPr>
          <w:t>2,0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на 40 постов – </w:t>
      </w:r>
      <w:smartTag w:uri="urn:schemas-microsoft-com:office:smarttags" w:element="metricconverter">
        <w:smartTagPr>
          <w:attr w:name="ProductID" w:val="3,5 га"/>
        </w:smartTagPr>
        <w:r w:rsidRPr="000559A4">
          <w:rPr>
            <w:sz w:val="20"/>
            <w:szCs w:val="20"/>
          </w:rPr>
          <w:t>3,5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10.32. Автозаправочные станции следует проектировать из расчета одна топливо- раздаточная колонка на 1200 легковых автомобилей, принимая размеры их земельных участков для станций: на 2 колонки – </w:t>
      </w:r>
      <w:smartTag w:uri="urn:schemas-microsoft-com:office:smarttags" w:element="metricconverter">
        <w:smartTagPr>
          <w:attr w:name="ProductID" w:val="0,1 га"/>
        </w:smartTagPr>
        <w:r w:rsidRPr="000559A4">
          <w:rPr>
            <w:sz w:val="20"/>
            <w:szCs w:val="20"/>
          </w:rPr>
          <w:t>0,1 га</w:t>
        </w:r>
      </w:smartTag>
      <w:r w:rsidRPr="000559A4">
        <w:rPr>
          <w:sz w:val="20"/>
          <w:szCs w:val="20"/>
        </w:rPr>
        <w:t xml:space="preserve">; на 5 колонок – </w:t>
      </w:r>
      <w:smartTag w:uri="urn:schemas-microsoft-com:office:smarttags" w:element="metricconverter">
        <w:smartTagPr>
          <w:attr w:name="ProductID" w:val="0,2 га"/>
        </w:smartTagPr>
        <w:r w:rsidRPr="000559A4">
          <w:rPr>
            <w:sz w:val="20"/>
            <w:szCs w:val="20"/>
          </w:rPr>
          <w:t>0,2 га</w:t>
        </w:r>
      </w:smartTag>
      <w:r w:rsidRPr="000559A4">
        <w:rPr>
          <w:sz w:val="20"/>
          <w:szCs w:val="20"/>
        </w:rPr>
        <w:t xml:space="preserve">; на 7 колонок – </w:t>
      </w:r>
      <w:smartTag w:uri="urn:schemas-microsoft-com:office:smarttags" w:element="metricconverter">
        <w:smartTagPr>
          <w:attr w:name="ProductID" w:val="0,3 га"/>
        </w:smartTagPr>
        <w:r w:rsidRPr="000559A4">
          <w:rPr>
            <w:sz w:val="20"/>
            <w:szCs w:val="20"/>
          </w:rPr>
          <w:t>0,3 га</w:t>
        </w:r>
      </w:smartTag>
      <w:r w:rsidRPr="000559A4">
        <w:rPr>
          <w:sz w:val="20"/>
          <w:szCs w:val="20"/>
        </w:rPr>
        <w:t xml:space="preserve">; на 9 колонок – </w:t>
      </w:r>
      <w:smartTag w:uri="urn:schemas-microsoft-com:office:smarttags" w:element="metricconverter">
        <w:smartTagPr>
          <w:attr w:name="ProductID" w:val="0,35 га"/>
        </w:smartTagPr>
        <w:r w:rsidRPr="000559A4">
          <w:rPr>
            <w:sz w:val="20"/>
            <w:szCs w:val="20"/>
          </w:rPr>
          <w:t>0,35 га</w:t>
        </w:r>
      </w:smartTag>
      <w:r w:rsidRPr="000559A4">
        <w:rPr>
          <w:sz w:val="20"/>
          <w:szCs w:val="20"/>
        </w:rPr>
        <w:t xml:space="preserve">; на 11 колонок – </w:t>
      </w:r>
      <w:smartTag w:uri="urn:schemas-microsoft-com:office:smarttags" w:element="metricconverter">
        <w:smartTagPr>
          <w:attr w:name="ProductID" w:val="0,4 га"/>
        </w:smartTagPr>
        <w:r w:rsidRPr="000559A4">
          <w:rPr>
            <w:sz w:val="20"/>
            <w:szCs w:val="20"/>
          </w:rPr>
          <w:t>0,4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10.33. Расстояния от АЗС, станций технического обслуживания и моек автомобилей до границ земельных участков детских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СанПиН 2.2.1/2.1.1.1200.  </w:t>
      </w:r>
    </w:p>
    <w:p w:rsidR="006C77E7" w:rsidRPr="000559A4" w:rsidRDefault="006C77E7" w:rsidP="006C77E7">
      <w:pPr>
        <w:pStyle w:val="consnormal"/>
        <w:spacing w:after="0"/>
        <w:ind w:firstLine="690"/>
        <w:jc w:val="both"/>
        <w:rPr>
          <w:sz w:val="20"/>
          <w:szCs w:val="20"/>
        </w:rPr>
      </w:pPr>
      <w:r w:rsidRPr="000559A4">
        <w:rPr>
          <w:sz w:val="20"/>
          <w:szCs w:val="20"/>
        </w:rPr>
        <w:t xml:space="preserve">10.34.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0559A4">
          <w:rPr>
            <w:sz w:val="20"/>
            <w:szCs w:val="20"/>
          </w:rPr>
          <w:t>25 м</w:t>
        </w:r>
      </w:smartTag>
      <w:r w:rsidRPr="000559A4">
        <w:rPr>
          <w:sz w:val="20"/>
          <w:szCs w:val="20"/>
        </w:rPr>
        <w:t xml:space="preserve">.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10.35.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 </w:t>
      </w:r>
    </w:p>
    <w:p w:rsidR="006C77E7" w:rsidRPr="000559A4" w:rsidRDefault="006C77E7" w:rsidP="006C77E7">
      <w:pPr>
        <w:pStyle w:val="consnormal"/>
        <w:spacing w:after="0"/>
        <w:ind w:firstLine="690"/>
        <w:jc w:val="both"/>
        <w:rPr>
          <w:sz w:val="20"/>
          <w:szCs w:val="20"/>
        </w:rPr>
      </w:pPr>
      <w:r w:rsidRPr="000559A4">
        <w:rPr>
          <w:sz w:val="20"/>
          <w:szCs w:val="20"/>
        </w:rPr>
        <w:t xml:space="preserve">10.36. Ориентировочная площадь отвода участков под строительство предприятий и объектов автосервиса представлена в таблице 12.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12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7093"/>
        <w:gridCol w:w="1843"/>
      </w:tblGrid>
      <w:tr w:rsidR="006C77E7" w:rsidRPr="000559A4" w:rsidTr="000559A4">
        <w:tc>
          <w:tcPr>
            <w:tcW w:w="670" w:type="dxa"/>
            <w:shd w:val="clear" w:color="auto" w:fill="auto"/>
          </w:tcPr>
          <w:p w:rsidR="006C77E7" w:rsidRPr="000559A4" w:rsidRDefault="006C77E7" w:rsidP="000559A4">
            <w:pPr>
              <w:pStyle w:val="ConsPlusNormal"/>
              <w:ind w:right="-113"/>
              <w:jc w:val="center"/>
              <w:rPr>
                <w:sz w:val="20"/>
              </w:rPr>
            </w:pPr>
            <w:r w:rsidRPr="000559A4">
              <w:rPr>
                <w:sz w:val="20"/>
              </w:rPr>
              <w:t>N п/п</w:t>
            </w:r>
          </w:p>
        </w:tc>
        <w:tc>
          <w:tcPr>
            <w:tcW w:w="7093" w:type="dxa"/>
            <w:shd w:val="clear" w:color="auto" w:fill="auto"/>
          </w:tcPr>
          <w:p w:rsidR="006C77E7" w:rsidRPr="000559A4" w:rsidRDefault="006C77E7" w:rsidP="000559A4">
            <w:pPr>
              <w:pStyle w:val="ConsPlusNormal"/>
              <w:jc w:val="center"/>
              <w:rPr>
                <w:sz w:val="20"/>
              </w:rPr>
            </w:pPr>
            <w:r w:rsidRPr="000559A4">
              <w:rPr>
                <w:sz w:val="20"/>
              </w:rPr>
              <w:t>Наименование</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Ориентировочная площадь земельного участка, га</w:t>
            </w:r>
          </w:p>
        </w:tc>
      </w:tr>
      <w:tr w:rsidR="006C77E7" w:rsidRPr="000559A4" w:rsidTr="000559A4">
        <w:tc>
          <w:tcPr>
            <w:tcW w:w="670" w:type="dxa"/>
            <w:shd w:val="clear" w:color="auto" w:fill="auto"/>
          </w:tcPr>
          <w:p w:rsidR="006C77E7" w:rsidRPr="000559A4" w:rsidRDefault="006C77E7" w:rsidP="000559A4">
            <w:pPr>
              <w:pStyle w:val="ConsPlusNormal"/>
              <w:ind w:right="-113"/>
              <w:jc w:val="center"/>
              <w:rPr>
                <w:sz w:val="20"/>
              </w:rPr>
            </w:pPr>
            <w:r w:rsidRPr="000559A4">
              <w:rPr>
                <w:sz w:val="20"/>
              </w:rPr>
              <w:t>1</w:t>
            </w:r>
          </w:p>
        </w:tc>
        <w:tc>
          <w:tcPr>
            <w:tcW w:w="7093" w:type="dxa"/>
            <w:shd w:val="clear" w:color="auto" w:fill="auto"/>
          </w:tcPr>
          <w:p w:rsidR="006C77E7" w:rsidRPr="000559A4" w:rsidRDefault="006C77E7" w:rsidP="000559A4">
            <w:pPr>
              <w:pStyle w:val="ConsPlusNormal"/>
              <w:jc w:val="center"/>
              <w:rPr>
                <w:sz w:val="20"/>
              </w:rPr>
            </w:pPr>
            <w:r w:rsidRPr="000559A4">
              <w:rPr>
                <w:sz w:val="20"/>
              </w:rPr>
              <w:t>2</w:t>
            </w:r>
          </w:p>
        </w:tc>
        <w:tc>
          <w:tcPr>
            <w:tcW w:w="1843" w:type="dxa"/>
            <w:shd w:val="clear" w:color="auto" w:fill="auto"/>
          </w:tcPr>
          <w:p w:rsidR="006C77E7" w:rsidRPr="000559A4" w:rsidRDefault="006C77E7" w:rsidP="000559A4">
            <w:pPr>
              <w:pStyle w:val="ConsPlusNormal"/>
              <w:jc w:val="center"/>
              <w:rPr>
                <w:sz w:val="20"/>
              </w:rPr>
            </w:pPr>
            <w:r w:rsidRPr="000559A4">
              <w:rPr>
                <w:sz w:val="20"/>
              </w:rPr>
              <w:t>3</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1.</w:t>
            </w:r>
          </w:p>
        </w:tc>
        <w:tc>
          <w:tcPr>
            <w:tcW w:w="7093" w:type="dxa"/>
            <w:shd w:val="clear" w:color="auto" w:fill="auto"/>
          </w:tcPr>
          <w:p w:rsidR="006C77E7" w:rsidRPr="000559A4" w:rsidRDefault="006C77E7" w:rsidP="000559A4">
            <w:pPr>
              <w:pStyle w:val="ConsPlusNormal"/>
              <w:jc w:val="both"/>
              <w:rPr>
                <w:sz w:val="20"/>
              </w:rPr>
            </w:pPr>
            <w:r w:rsidRPr="000559A4">
              <w:rPr>
                <w:sz w:val="20"/>
              </w:rPr>
              <w:t>Автопавильон на 10 пассажиров</w:t>
            </w:r>
          </w:p>
        </w:tc>
        <w:tc>
          <w:tcPr>
            <w:tcW w:w="1843" w:type="dxa"/>
            <w:shd w:val="clear" w:color="auto" w:fill="auto"/>
          </w:tcPr>
          <w:p w:rsidR="006C77E7" w:rsidRPr="000559A4" w:rsidRDefault="006C77E7" w:rsidP="000559A4">
            <w:pPr>
              <w:pStyle w:val="ConsPlusNormal"/>
              <w:jc w:val="center"/>
              <w:rPr>
                <w:sz w:val="20"/>
              </w:rPr>
            </w:pPr>
            <w:r w:rsidRPr="000559A4">
              <w:rPr>
                <w:sz w:val="20"/>
              </w:rPr>
              <w:t>0,08</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2.</w:t>
            </w:r>
          </w:p>
        </w:tc>
        <w:tc>
          <w:tcPr>
            <w:tcW w:w="7093" w:type="dxa"/>
            <w:shd w:val="clear" w:color="auto" w:fill="auto"/>
          </w:tcPr>
          <w:p w:rsidR="006C77E7" w:rsidRPr="000559A4" w:rsidRDefault="006C77E7" w:rsidP="000559A4">
            <w:pPr>
              <w:pStyle w:val="ConsPlusNormal"/>
              <w:jc w:val="both"/>
              <w:rPr>
                <w:sz w:val="20"/>
              </w:rPr>
            </w:pPr>
            <w:r w:rsidRPr="000559A4">
              <w:rPr>
                <w:sz w:val="20"/>
              </w:rPr>
              <w:t>Автопавильон на 20 пассажиров</w:t>
            </w:r>
          </w:p>
        </w:tc>
        <w:tc>
          <w:tcPr>
            <w:tcW w:w="1843" w:type="dxa"/>
            <w:shd w:val="clear" w:color="auto" w:fill="auto"/>
          </w:tcPr>
          <w:p w:rsidR="006C77E7" w:rsidRPr="000559A4" w:rsidRDefault="006C77E7" w:rsidP="000559A4">
            <w:pPr>
              <w:pStyle w:val="ConsPlusNormal"/>
              <w:jc w:val="center"/>
              <w:rPr>
                <w:sz w:val="20"/>
              </w:rPr>
            </w:pPr>
            <w:r w:rsidRPr="000559A4">
              <w:rPr>
                <w:sz w:val="20"/>
              </w:rPr>
              <w:t>0,10</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3.</w:t>
            </w:r>
          </w:p>
        </w:tc>
        <w:tc>
          <w:tcPr>
            <w:tcW w:w="7093" w:type="dxa"/>
            <w:shd w:val="clear" w:color="auto" w:fill="auto"/>
          </w:tcPr>
          <w:p w:rsidR="006C77E7" w:rsidRPr="000559A4" w:rsidRDefault="006C77E7" w:rsidP="000559A4">
            <w:pPr>
              <w:pStyle w:val="ConsPlusNormal"/>
              <w:jc w:val="both"/>
              <w:rPr>
                <w:sz w:val="20"/>
              </w:rPr>
            </w:pPr>
            <w:r w:rsidRPr="000559A4">
              <w:rPr>
                <w:sz w:val="20"/>
              </w:rPr>
              <w:t>Пассажирская автостанция (ПАС) вместимостью 10 чел.</w:t>
            </w:r>
          </w:p>
        </w:tc>
        <w:tc>
          <w:tcPr>
            <w:tcW w:w="1843" w:type="dxa"/>
            <w:shd w:val="clear" w:color="auto" w:fill="auto"/>
          </w:tcPr>
          <w:p w:rsidR="006C77E7" w:rsidRPr="000559A4" w:rsidRDefault="006C77E7" w:rsidP="000559A4">
            <w:pPr>
              <w:pStyle w:val="ConsPlusNormal"/>
              <w:jc w:val="center"/>
              <w:rPr>
                <w:sz w:val="20"/>
              </w:rPr>
            </w:pPr>
            <w:r w:rsidRPr="000559A4">
              <w:rPr>
                <w:sz w:val="20"/>
              </w:rPr>
              <w:t>0,45</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4.</w:t>
            </w:r>
          </w:p>
        </w:tc>
        <w:tc>
          <w:tcPr>
            <w:tcW w:w="7093" w:type="dxa"/>
            <w:shd w:val="clear" w:color="auto" w:fill="auto"/>
          </w:tcPr>
          <w:p w:rsidR="006C77E7" w:rsidRPr="000559A4" w:rsidRDefault="006C77E7" w:rsidP="000559A4">
            <w:pPr>
              <w:pStyle w:val="ConsPlusNormal"/>
              <w:jc w:val="both"/>
              <w:rPr>
                <w:sz w:val="20"/>
              </w:rPr>
            </w:pPr>
            <w:r w:rsidRPr="000559A4">
              <w:rPr>
                <w:sz w:val="20"/>
              </w:rPr>
              <w:t>ПАС вместимостью 25 чел.</w:t>
            </w:r>
          </w:p>
        </w:tc>
        <w:tc>
          <w:tcPr>
            <w:tcW w:w="1843" w:type="dxa"/>
            <w:shd w:val="clear" w:color="auto" w:fill="auto"/>
          </w:tcPr>
          <w:p w:rsidR="006C77E7" w:rsidRPr="000559A4" w:rsidRDefault="006C77E7" w:rsidP="000559A4">
            <w:pPr>
              <w:pStyle w:val="ConsPlusNormal"/>
              <w:jc w:val="center"/>
              <w:rPr>
                <w:sz w:val="20"/>
              </w:rPr>
            </w:pPr>
            <w:r w:rsidRPr="000559A4">
              <w:rPr>
                <w:sz w:val="20"/>
              </w:rPr>
              <w:t>0,65</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5.</w:t>
            </w:r>
          </w:p>
        </w:tc>
        <w:tc>
          <w:tcPr>
            <w:tcW w:w="7093" w:type="dxa"/>
            <w:shd w:val="clear" w:color="auto" w:fill="auto"/>
          </w:tcPr>
          <w:p w:rsidR="006C77E7" w:rsidRPr="000559A4" w:rsidRDefault="006C77E7" w:rsidP="000559A4">
            <w:pPr>
              <w:pStyle w:val="ConsPlusNormal"/>
              <w:jc w:val="both"/>
              <w:rPr>
                <w:sz w:val="20"/>
              </w:rPr>
            </w:pPr>
            <w:r w:rsidRPr="000559A4">
              <w:rPr>
                <w:sz w:val="20"/>
              </w:rPr>
              <w:t>ПАС вместимостью 50 чел.</w:t>
            </w:r>
          </w:p>
        </w:tc>
        <w:tc>
          <w:tcPr>
            <w:tcW w:w="1843" w:type="dxa"/>
            <w:shd w:val="clear" w:color="auto" w:fill="auto"/>
          </w:tcPr>
          <w:p w:rsidR="006C77E7" w:rsidRPr="000559A4" w:rsidRDefault="006C77E7" w:rsidP="000559A4">
            <w:pPr>
              <w:pStyle w:val="ConsPlusNormal"/>
              <w:jc w:val="center"/>
              <w:rPr>
                <w:sz w:val="20"/>
              </w:rPr>
            </w:pPr>
            <w:r w:rsidRPr="000559A4">
              <w:rPr>
                <w:sz w:val="20"/>
              </w:rPr>
              <w:t>0,75</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6.</w:t>
            </w:r>
          </w:p>
        </w:tc>
        <w:tc>
          <w:tcPr>
            <w:tcW w:w="7093" w:type="dxa"/>
            <w:shd w:val="clear" w:color="auto" w:fill="auto"/>
          </w:tcPr>
          <w:p w:rsidR="006C77E7" w:rsidRPr="000559A4" w:rsidRDefault="006C77E7" w:rsidP="000559A4">
            <w:pPr>
              <w:pStyle w:val="ConsPlusNormal"/>
              <w:jc w:val="both"/>
              <w:rPr>
                <w:sz w:val="20"/>
              </w:rPr>
            </w:pPr>
            <w:r w:rsidRPr="000559A4">
              <w:rPr>
                <w:sz w:val="20"/>
              </w:rPr>
              <w:t>ПАС вместимостью 75 чел.</w:t>
            </w:r>
          </w:p>
        </w:tc>
        <w:tc>
          <w:tcPr>
            <w:tcW w:w="1843" w:type="dxa"/>
            <w:shd w:val="clear" w:color="auto" w:fill="auto"/>
          </w:tcPr>
          <w:p w:rsidR="006C77E7" w:rsidRPr="000559A4" w:rsidRDefault="006C77E7" w:rsidP="000559A4">
            <w:pPr>
              <w:pStyle w:val="ConsPlusNormal"/>
              <w:jc w:val="center"/>
              <w:rPr>
                <w:sz w:val="20"/>
              </w:rPr>
            </w:pPr>
            <w:r w:rsidRPr="000559A4">
              <w:rPr>
                <w:sz w:val="20"/>
              </w:rPr>
              <w:t>0,90</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7.</w:t>
            </w:r>
          </w:p>
        </w:tc>
        <w:tc>
          <w:tcPr>
            <w:tcW w:w="7093" w:type="dxa"/>
            <w:shd w:val="clear" w:color="auto" w:fill="auto"/>
          </w:tcPr>
          <w:p w:rsidR="006C77E7" w:rsidRPr="000559A4" w:rsidRDefault="006C77E7" w:rsidP="000559A4">
            <w:pPr>
              <w:pStyle w:val="ConsPlusNormal"/>
              <w:jc w:val="both"/>
              <w:rPr>
                <w:sz w:val="20"/>
              </w:rPr>
            </w:pPr>
            <w:r w:rsidRPr="000559A4">
              <w:rPr>
                <w:sz w:val="20"/>
              </w:rPr>
              <w:t>Площадка-стоянка на 5 грузовых автомобилей</w:t>
            </w:r>
          </w:p>
        </w:tc>
        <w:tc>
          <w:tcPr>
            <w:tcW w:w="1843" w:type="dxa"/>
            <w:shd w:val="clear" w:color="auto" w:fill="auto"/>
          </w:tcPr>
          <w:p w:rsidR="006C77E7" w:rsidRPr="000559A4" w:rsidRDefault="006C77E7" w:rsidP="000559A4">
            <w:pPr>
              <w:pStyle w:val="ConsPlusNormal"/>
              <w:jc w:val="center"/>
              <w:rPr>
                <w:sz w:val="20"/>
              </w:rPr>
            </w:pPr>
            <w:r w:rsidRPr="000559A4">
              <w:rPr>
                <w:sz w:val="20"/>
              </w:rPr>
              <w:t>0,03 - 0,08</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8.</w:t>
            </w:r>
          </w:p>
        </w:tc>
        <w:tc>
          <w:tcPr>
            <w:tcW w:w="7093" w:type="dxa"/>
            <w:shd w:val="clear" w:color="auto" w:fill="auto"/>
          </w:tcPr>
          <w:p w:rsidR="006C77E7" w:rsidRPr="000559A4" w:rsidRDefault="006C77E7" w:rsidP="000559A4">
            <w:pPr>
              <w:pStyle w:val="ConsPlusNormal"/>
              <w:jc w:val="both"/>
              <w:rPr>
                <w:sz w:val="20"/>
              </w:rPr>
            </w:pPr>
            <w:r w:rsidRPr="000559A4">
              <w:rPr>
                <w:sz w:val="20"/>
              </w:rPr>
              <w:t>Площадка-стоянка на 5 автопоездов</w:t>
            </w:r>
          </w:p>
        </w:tc>
        <w:tc>
          <w:tcPr>
            <w:tcW w:w="1843" w:type="dxa"/>
            <w:shd w:val="clear" w:color="auto" w:fill="auto"/>
          </w:tcPr>
          <w:p w:rsidR="006C77E7" w:rsidRPr="000559A4" w:rsidRDefault="006C77E7" w:rsidP="000559A4">
            <w:pPr>
              <w:pStyle w:val="ConsPlusNormal"/>
              <w:jc w:val="center"/>
              <w:rPr>
                <w:sz w:val="20"/>
              </w:rPr>
            </w:pPr>
            <w:r w:rsidRPr="000559A4">
              <w:rPr>
                <w:sz w:val="20"/>
              </w:rPr>
              <w:t>0,07</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9.</w:t>
            </w:r>
          </w:p>
        </w:tc>
        <w:tc>
          <w:tcPr>
            <w:tcW w:w="7093" w:type="dxa"/>
            <w:shd w:val="clear" w:color="auto" w:fill="auto"/>
          </w:tcPr>
          <w:p w:rsidR="006C77E7" w:rsidRPr="000559A4" w:rsidRDefault="006C77E7" w:rsidP="000559A4">
            <w:pPr>
              <w:pStyle w:val="ConsPlusNormal"/>
              <w:jc w:val="both"/>
              <w:rPr>
                <w:sz w:val="20"/>
              </w:rPr>
            </w:pPr>
            <w:r w:rsidRPr="000559A4">
              <w:rPr>
                <w:sz w:val="20"/>
              </w:rPr>
              <w:t>Пост ГИБДД</w:t>
            </w:r>
          </w:p>
        </w:tc>
        <w:tc>
          <w:tcPr>
            <w:tcW w:w="1843" w:type="dxa"/>
            <w:shd w:val="clear" w:color="auto" w:fill="auto"/>
          </w:tcPr>
          <w:p w:rsidR="006C77E7" w:rsidRPr="000559A4" w:rsidRDefault="006C77E7" w:rsidP="000559A4">
            <w:pPr>
              <w:pStyle w:val="ConsPlusNormal"/>
              <w:jc w:val="center"/>
              <w:rPr>
                <w:sz w:val="20"/>
              </w:rPr>
            </w:pPr>
            <w:r w:rsidRPr="000559A4">
              <w:rPr>
                <w:sz w:val="20"/>
              </w:rPr>
              <w:t>0,10</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10.</w:t>
            </w:r>
          </w:p>
        </w:tc>
        <w:tc>
          <w:tcPr>
            <w:tcW w:w="7093" w:type="dxa"/>
            <w:shd w:val="clear" w:color="auto" w:fill="auto"/>
          </w:tcPr>
          <w:p w:rsidR="006C77E7" w:rsidRPr="000559A4" w:rsidRDefault="006C77E7" w:rsidP="000559A4">
            <w:pPr>
              <w:pStyle w:val="ConsPlusNormal"/>
              <w:jc w:val="both"/>
              <w:rPr>
                <w:sz w:val="20"/>
              </w:rPr>
            </w:pPr>
            <w:r w:rsidRPr="000559A4">
              <w:rPr>
                <w:sz w:val="20"/>
              </w:rPr>
              <w:t>Притрассовая площадка отдыха, смотровая эстакада, туалет</w:t>
            </w:r>
          </w:p>
        </w:tc>
        <w:tc>
          <w:tcPr>
            <w:tcW w:w="1843" w:type="dxa"/>
            <w:shd w:val="clear" w:color="auto" w:fill="auto"/>
          </w:tcPr>
          <w:p w:rsidR="006C77E7" w:rsidRPr="000559A4" w:rsidRDefault="006C77E7" w:rsidP="000559A4">
            <w:pPr>
              <w:pStyle w:val="ConsPlusNormal"/>
              <w:jc w:val="center"/>
              <w:rPr>
                <w:sz w:val="20"/>
              </w:rPr>
            </w:pPr>
            <w:r w:rsidRPr="000559A4">
              <w:rPr>
                <w:sz w:val="20"/>
              </w:rPr>
              <w:t>0,01 - 0,04</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11.</w:t>
            </w:r>
          </w:p>
        </w:tc>
        <w:tc>
          <w:tcPr>
            <w:tcW w:w="7093" w:type="dxa"/>
            <w:shd w:val="clear" w:color="auto" w:fill="auto"/>
          </w:tcPr>
          <w:p w:rsidR="006C77E7" w:rsidRPr="000559A4" w:rsidRDefault="006C77E7" w:rsidP="000559A4">
            <w:pPr>
              <w:pStyle w:val="ConsPlusNormal"/>
              <w:jc w:val="both"/>
              <w:rPr>
                <w:sz w:val="20"/>
              </w:rPr>
            </w:pPr>
            <w:r w:rsidRPr="000559A4">
              <w:rPr>
                <w:sz w:val="20"/>
              </w:rPr>
              <w:t>Притрассовая площадка отдыха, предприятия торговли и общественного питания, туалет</w:t>
            </w:r>
          </w:p>
        </w:tc>
        <w:tc>
          <w:tcPr>
            <w:tcW w:w="1843" w:type="dxa"/>
            <w:shd w:val="clear" w:color="auto" w:fill="auto"/>
          </w:tcPr>
          <w:p w:rsidR="006C77E7" w:rsidRPr="000559A4" w:rsidRDefault="006C77E7" w:rsidP="000559A4">
            <w:pPr>
              <w:pStyle w:val="ConsPlusNormal"/>
              <w:jc w:val="center"/>
              <w:rPr>
                <w:sz w:val="20"/>
              </w:rPr>
            </w:pPr>
            <w:r w:rsidRPr="000559A4">
              <w:rPr>
                <w:sz w:val="20"/>
              </w:rPr>
              <w:t>0,7 - 1,0</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12.</w:t>
            </w:r>
          </w:p>
        </w:tc>
        <w:tc>
          <w:tcPr>
            <w:tcW w:w="7093" w:type="dxa"/>
            <w:shd w:val="clear" w:color="auto" w:fill="auto"/>
          </w:tcPr>
          <w:p w:rsidR="006C77E7" w:rsidRPr="000559A4" w:rsidRDefault="006C77E7" w:rsidP="000559A4">
            <w:pPr>
              <w:pStyle w:val="ConsPlusNormal"/>
              <w:jc w:val="both"/>
              <w:rPr>
                <w:sz w:val="20"/>
              </w:rPr>
            </w:pPr>
            <w:r w:rsidRPr="000559A4">
              <w:rPr>
                <w:sz w:val="20"/>
              </w:rPr>
              <w:t>АЗС, туалет, предприятия торговли и общественного питания</w:t>
            </w:r>
          </w:p>
        </w:tc>
        <w:tc>
          <w:tcPr>
            <w:tcW w:w="1843" w:type="dxa"/>
            <w:shd w:val="clear" w:color="auto" w:fill="auto"/>
          </w:tcPr>
          <w:p w:rsidR="006C77E7" w:rsidRPr="000559A4" w:rsidRDefault="006C77E7" w:rsidP="000559A4">
            <w:pPr>
              <w:pStyle w:val="ConsPlusNormal"/>
              <w:jc w:val="center"/>
              <w:rPr>
                <w:sz w:val="20"/>
              </w:rPr>
            </w:pPr>
            <w:r w:rsidRPr="000559A4">
              <w:rPr>
                <w:sz w:val="20"/>
              </w:rPr>
              <w:t>1,50</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13.</w:t>
            </w:r>
          </w:p>
        </w:tc>
        <w:tc>
          <w:tcPr>
            <w:tcW w:w="7093" w:type="dxa"/>
            <w:shd w:val="clear" w:color="auto" w:fill="auto"/>
          </w:tcPr>
          <w:p w:rsidR="006C77E7" w:rsidRPr="000559A4" w:rsidRDefault="006C77E7" w:rsidP="000559A4">
            <w:pPr>
              <w:pStyle w:val="ConsPlusNormal"/>
              <w:jc w:val="both"/>
              <w:rPr>
                <w:sz w:val="20"/>
              </w:rPr>
            </w:pPr>
            <w:r w:rsidRPr="000559A4">
              <w:rPr>
                <w:sz w:val="20"/>
              </w:rPr>
              <w:t>АЗС, СТО, предприятия торговли и общественного питания, моечный пункт, комнаты отдыха</w:t>
            </w:r>
          </w:p>
        </w:tc>
        <w:tc>
          <w:tcPr>
            <w:tcW w:w="1843" w:type="dxa"/>
            <w:shd w:val="clear" w:color="auto" w:fill="auto"/>
          </w:tcPr>
          <w:p w:rsidR="006C77E7" w:rsidRPr="000559A4" w:rsidRDefault="006C77E7" w:rsidP="000559A4">
            <w:pPr>
              <w:pStyle w:val="ConsPlusNormal"/>
              <w:jc w:val="center"/>
              <w:rPr>
                <w:sz w:val="20"/>
              </w:rPr>
            </w:pPr>
            <w:r w:rsidRPr="000559A4">
              <w:rPr>
                <w:sz w:val="20"/>
              </w:rPr>
              <w:t>3,50</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14.</w:t>
            </w:r>
          </w:p>
        </w:tc>
        <w:tc>
          <w:tcPr>
            <w:tcW w:w="7093" w:type="dxa"/>
            <w:shd w:val="clear" w:color="auto" w:fill="auto"/>
          </w:tcPr>
          <w:p w:rsidR="006C77E7" w:rsidRPr="000559A4" w:rsidRDefault="006C77E7" w:rsidP="000559A4">
            <w:pPr>
              <w:pStyle w:val="ConsPlusNormal"/>
              <w:jc w:val="both"/>
              <w:rPr>
                <w:sz w:val="20"/>
              </w:rPr>
            </w:pPr>
            <w:r w:rsidRPr="000559A4">
              <w:rPr>
                <w:sz w:val="20"/>
              </w:rPr>
              <w:t xml:space="preserve">Кемпинг, АЗС, СТО, туалет, медицинский пункт, моечный пункт, предприятия </w:t>
            </w:r>
            <w:r w:rsidRPr="000559A4">
              <w:rPr>
                <w:sz w:val="20"/>
              </w:rPr>
              <w:lastRenderedPageBreak/>
              <w:t>торговли и общественного питания, площадка-стоянка</w:t>
            </w:r>
          </w:p>
        </w:tc>
        <w:tc>
          <w:tcPr>
            <w:tcW w:w="1843" w:type="dxa"/>
            <w:shd w:val="clear" w:color="auto" w:fill="auto"/>
          </w:tcPr>
          <w:p w:rsidR="006C77E7" w:rsidRPr="000559A4" w:rsidRDefault="006C77E7" w:rsidP="000559A4">
            <w:pPr>
              <w:pStyle w:val="ConsPlusNormal"/>
              <w:jc w:val="center"/>
              <w:rPr>
                <w:sz w:val="20"/>
              </w:rPr>
            </w:pPr>
            <w:r w:rsidRPr="000559A4">
              <w:rPr>
                <w:sz w:val="20"/>
              </w:rPr>
              <w:lastRenderedPageBreak/>
              <w:t>5,00</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lastRenderedPageBreak/>
              <w:t>15.</w:t>
            </w:r>
          </w:p>
        </w:tc>
        <w:tc>
          <w:tcPr>
            <w:tcW w:w="7093" w:type="dxa"/>
            <w:shd w:val="clear" w:color="auto" w:fill="auto"/>
          </w:tcPr>
          <w:p w:rsidR="006C77E7" w:rsidRPr="000559A4" w:rsidRDefault="006C77E7" w:rsidP="000559A4">
            <w:pPr>
              <w:pStyle w:val="ConsPlusNormal"/>
              <w:jc w:val="both"/>
              <w:rPr>
                <w:sz w:val="20"/>
              </w:rPr>
            </w:pPr>
            <w:r w:rsidRPr="000559A4">
              <w:rPr>
                <w:sz w:val="20"/>
              </w:rPr>
              <w:t>Мотель, кемпинг, площадка-стоянка, туалет, предприятия торговли и общественного питания, АЗС, СТО, моечный пункт, медицинский пункт</w:t>
            </w:r>
          </w:p>
        </w:tc>
        <w:tc>
          <w:tcPr>
            <w:tcW w:w="1843" w:type="dxa"/>
            <w:shd w:val="clear" w:color="auto" w:fill="auto"/>
          </w:tcPr>
          <w:p w:rsidR="006C77E7" w:rsidRPr="000559A4" w:rsidRDefault="006C77E7" w:rsidP="000559A4">
            <w:pPr>
              <w:pStyle w:val="ConsPlusNormal"/>
              <w:jc w:val="center"/>
              <w:rPr>
                <w:sz w:val="20"/>
              </w:rPr>
            </w:pPr>
            <w:r w:rsidRPr="000559A4">
              <w:rPr>
                <w:sz w:val="20"/>
              </w:rPr>
              <w:t>9,5</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16.</w:t>
            </w:r>
          </w:p>
        </w:tc>
        <w:tc>
          <w:tcPr>
            <w:tcW w:w="7093" w:type="dxa"/>
            <w:shd w:val="clear" w:color="auto" w:fill="auto"/>
          </w:tcPr>
          <w:p w:rsidR="006C77E7" w:rsidRPr="000559A4" w:rsidRDefault="006C77E7" w:rsidP="000559A4">
            <w:pPr>
              <w:pStyle w:val="ConsPlusNormal"/>
              <w:jc w:val="both"/>
              <w:rPr>
                <w:sz w:val="20"/>
              </w:rPr>
            </w:pPr>
            <w:r w:rsidRPr="000559A4">
              <w:rPr>
                <w:sz w:val="20"/>
              </w:rPr>
              <w:t>Пассажирская автостанция, площадка-стоянка, предприятия торговли и общественного питания, комнаты отдыха, пост ГИБДД</w:t>
            </w:r>
          </w:p>
        </w:tc>
        <w:tc>
          <w:tcPr>
            <w:tcW w:w="1843" w:type="dxa"/>
            <w:shd w:val="clear" w:color="auto" w:fill="auto"/>
          </w:tcPr>
          <w:p w:rsidR="006C77E7" w:rsidRPr="000559A4" w:rsidRDefault="006C77E7" w:rsidP="000559A4">
            <w:pPr>
              <w:pStyle w:val="ConsPlusNormal"/>
              <w:jc w:val="center"/>
              <w:rPr>
                <w:sz w:val="20"/>
              </w:rPr>
            </w:pPr>
            <w:r w:rsidRPr="000559A4">
              <w:rPr>
                <w:sz w:val="20"/>
              </w:rPr>
              <w:t>0,45 - 0,9</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17.</w:t>
            </w:r>
          </w:p>
        </w:tc>
        <w:tc>
          <w:tcPr>
            <w:tcW w:w="7093" w:type="dxa"/>
            <w:shd w:val="clear" w:color="auto" w:fill="auto"/>
          </w:tcPr>
          <w:p w:rsidR="006C77E7" w:rsidRPr="000559A4" w:rsidRDefault="006C77E7" w:rsidP="000559A4">
            <w:pPr>
              <w:pStyle w:val="ConsPlusNormal"/>
              <w:jc w:val="both"/>
              <w:rPr>
                <w:sz w:val="20"/>
              </w:rPr>
            </w:pPr>
            <w:r w:rsidRPr="000559A4">
              <w:rPr>
                <w:sz w:val="20"/>
              </w:rPr>
              <w:t>Автовокзал, площадка-стоянка, предприятия торговли и общественного питания, медицинский пункт, пикет милиции</w:t>
            </w:r>
          </w:p>
        </w:tc>
        <w:tc>
          <w:tcPr>
            <w:tcW w:w="1843" w:type="dxa"/>
            <w:shd w:val="clear" w:color="auto" w:fill="auto"/>
          </w:tcPr>
          <w:p w:rsidR="006C77E7" w:rsidRPr="000559A4" w:rsidRDefault="006C77E7" w:rsidP="000559A4">
            <w:pPr>
              <w:pStyle w:val="ConsPlusNormal"/>
              <w:jc w:val="center"/>
              <w:rPr>
                <w:sz w:val="20"/>
              </w:rPr>
            </w:pPr>
            <w:r w:rsidRPr="000559A4">
              <w:rPr>
                <w:sz w:val="20"/>
              </w:rPr>
              <w:t>1,8</w:t>
            </w:r>
          </w:p>
        </w:tc>
      </w:tr>
      <w:tr w:rsidR="006C77E7" w:rsidRPr="000559A4" w:rsidTr="000559A4">
        <w:tc>
          <w:tcPr>
            <w:tcW w:w="670" w:type="dxa"/>
            <w:shd w:val="clear" w:color="auto" w:fill="auto"/>
          </w:tcPr>
          <w:p w:rsidR="006C77E7" w:rsidRPr="000559A4" w:rsidRDefault="006C77E7" w:rsidP="000559A4">
            <w:pPr>
              <w:pStyle w:val="ConsPlusNormal"/>
              <w:ind w:right="-113"/>
              <w:jc w:val="both"/>
              <w:rPr>
                <w:sz w:val="20"/>
              </w:rPr>
            </w:pPr>
            <w:r w:rsidRPr="000559A4">
              <w:rPr>
                <w:sz w:val="20"/>
              </w:rPr>
              <w:t>18.</w:t>
            </w:r>
          </w:p>
        </w:tc>
        <w:tc>
          <w:tcPr>
            <w:tcW w:w="7093" w:type="dxa"/>
            <w:shd w:val="clear" w:color="auto" w:fill="auto"/>
          </w:tcPr>
          <w:p w:rsidR="006C77E7" w:rsidRPr="000559A4" w:rsidRDefault="006C77E7" w:rsidP="000559A4">
            <w:pPr>
              <w:pStyle w:val="ConsPlusNormal"/>
              <w:jc w:val="both"/>
              <w:rPr>
                <w:sz w:val="20"/>
              </w:rPr>
            </w:pPr>
            <w:r w:rsidRPr="000559A4">
              <w:rPr>
                <w:sz w:val="20"/>
              </w:rPr>
              <w:t>Грузовая автостанция, площадка-стоянка, моечный пункт, комната отдыха, медицинский пункт, туалет</w:t>
            </w:r>
          </w:p>
        </w:tc>
        <w:tc>
          <w:tcPr>
            <w:tcW w:w="1843" w:type="dxa"/>
            <w:shd w:val="clear" w:color="auto" w:fill="auto"/>
          </w:tcPr>
          <w:p w:rsidR="006C77E7" w:rsidRPr="000559A4" w:rsidRDefault="006C77E7" w:rsidP="000559A4">
            <w:pPr>
              <w:pStyle w:val="ConsPlusNormal"/>
              <w:jc w:val="center"/>
              <w:rPr>
                <w:sz w:val="20"/>
              </w:rPr>
            </w:pPr>
            <w:r w:rsidRPr="000559A4">
              <w:rPr>
                <w:sz w:val="20"/>
              </w:rPr>
              <w:t>2,0 - 4,0</w:t>
            </w:r>
          </w:p>
        </w:tc>
      </w:tr>
    </w:tbl>
    <w:p w:rsidR="006C77E7" w:rsidRPr="000559A4" w:rsidRDefault="006C77E7" w:rsidP="006C77E7">
      <w:pPr>
        <w:pStyle w:val="consnormal"/>
        <w:spacing w:after="0"/>
        <w:ind w:firstLine="690"/>
        <w:jc w:val="both"/>
        <w:rPr>
          <w:sz w:val="20"/>
          <w:szCs w:val="20"/>
        </w:rPr>
      </w:pPr>
      <w:r w:rsidRPr="000559A4">
        <w:rPr>
          <w:sz w:val="20"/>
          <w:szCs w:val="20"/>
        </w:rPr>
        <w:t xml:space="preserve">    Примечания: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0559A4">
          <w:rPr>
            <w:sz w:val="20"/>
            <w:szCs w:val="20"/>
          </w:rPr>
          <w:t>1 га</w:t>
        </w:r>
      </w:smartTag>
      <w:r w:rsidRPr="000559A4">
        <w:rPr>
          <w:sz w:val="20"/>
          <w:szCs w:val="20"/>
        </w:rPr>
        <w:t xml:space="preserve"> к указанной площади. </w:t>
      </w:r>
    </w:p>
    <w:p w:rsidR="006C77E7" w:rsidRPr="000559A4" w:rsidRDefault="006C77E7" w:rsidP="006C77E7">
      <w:pPr>
        <w:pStyle w:val="consnormal"/>
        <w:spacing w:after="0"/>
        <w:ind w:firstLine="690"/>
        <w:jc w:val="both"/>
        <w:rPr>
          <w:sz w:val="20"/>
          <w:szCs w:val="20"/>
        </w:rPr>
      </w:pPr>
      <w:r w:rsidRPr="000559A4">
        <w:rPr>
          <w:sz w:val="20"/>
          <w:szCs w:val="20"/>
        </w:rPr>
        <w:t xml:space="preserve">2. При сбросе канализационных стоков на проектируемые очистные сооружения к указанной площади добавлять 0,4 - </w:t>
      </w:r>
      <w:smartTag w:uri="urn:schemas-microsoft-com:office:smarttags" w:element="metricconverter">
        <w:smartTagPr>
          <w:attr w:name="ProductID" w:val="1,0 га"/>
        </w:smartTagPr>
        <w:r w:rsidRPr="000559A4">
          <w:rPr>
            <w:sz w:val="20"/>
            <w:szCs w:val="20"/>
          </w:rPr>
          <w:t>1,0 га</w:t>
        </w:r>
      </w:smartTag>
      <w:r w:rsidRPr="000559A4">
        <w:rPr>
          <w:sz w:val="20"/>
          <w:szCs w:val="20"/>
        </w:rPr>
        <w:t xml:space="preserve"> в зависимости от типа очистных сооружений. </w:t>
      </w:r>
    </w:p>
    <w:p w:rsidR="006C77E7" w:rsidRPr="000559A4" w:rsidRDefault="006C77E7" w:rsidP="006C77E7">
      <w:pPr>
        <w:pStyle w:val="consnormal"/>
        <w:spacing w:after="0"/>
        <w:ind w:firstLine="690"/>
        <w:jc w:val="both"/>
        <w:rPr>
          <w:sz w:val="20"/>
          <w:szCs w:val="20"/>
        </w:rPr>
      </w:pPr>
      <w:r w:rsidRPr="000559A4">
        <w:rPr>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0559A4">
          <w:rPr>
            <w:sz w:val="20"/>
            <w:szCs w:val="20"/>
          </w:rPr>
          <w:t>0,7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10.37.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 </w:t>
      </w:r>
    </w:p>
    <w:p w:rsidR="006C77E7" w:rsidRPr="000559A4" w:rsidRDefault="006C77E7" w:rsidP="006C77E7">
      <w:pPr>
        <w:pStyle w:val="consnormal"/>
        <w:spacing w:after="0"/>
        <w:ind w:firstLine="690"/>
        <w:jc w:val="both"/>
        <w:rPr>
          <w:sz w:val="20"/>
          <w:szCs w:val="20"/>
        </w:rPr>
      </w:pPr>
      <w:r w:rsidRPr="000559A4">
        <w:rPr>
          <w:sz w:val="20"/>
          <w:szCs w:val="20"/>
        </w:rPr>
        <w:t xml:space="preserve">10.38. Аэродромы и вертодромы следует размещать в соответствии с требованиями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 СанПиН 2.2.1/2.1.1.1200. Указанные требования должны соблюдаться также при реконструкции существующих и формировании новых жилых, общественно- деловых и рекреационных зон поселений в районах действующих аэродромов. </w:t>
      </w:r>
    </w:p>
    <w:p w:rsidR="006C77E7" w:rsidRPr="000559A4" w:rsidRDefault="006C77E7" w:rsidP="006C77E7">
      <w:pPr>
        <w:pStyle w:val="consnormal"/>
        <w:spacing w:after="0"/>
        <w:ind w:firstLine="690"/>
        <w:jc w:val="both"/>
        <w:rPr>
          <w:sz w:val="20"/>
          <w:szCs w:val="20"/>
        </w:rPr>
      </w:pPr>
      <w:r w:rsidRPr="000559A4">
        <w:rPr>
          <w:sz w:val="20"/>
          <w:szCs w:val="20"/>
        </w:rPr>
        <w:t xml:space="preserve">10.39.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0559A4">
          <w:rPr>
            <w:sz w:val="20"/>
            <w:szCs w:val="20"/>
          </w:rPr>
          <w:t>30 км</w:t>
        </w:r>
      </w:smartTag>
      <w:r w:rsidRPr="000559A4">
        <w:rPr>
          <w:sz w:val="20"/>
          <w:szCs w:val="20"/>
        </w:rPr>
        <w:t xml:space="preserve">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6C77E7" w:rsidRPr="000559A4" w:rsidRDefault="006C77E7" w:rsidP="006C77E7">
      <w:pPr>
        <w:pStyle w:val="consnormal"/>
        <w:spacing w:after="0"/>
        <w:ind w:firstLine="690"/>
        <w:jc w:val="both"/>
        <w:rPr>
          <w:sz w:val="20"/>
          <w:szCs w:val="20"/>
        </w:rPr>
      </w:pPr>
      <w:r w:rsidRPr="000559A4">
        <w:rPr>
          <w:sz w:val="20"/>
          <w:szCs w:val="20"/>
        </w:rPr>
        <w:t xml:space="preserve">10.40. В пределах приаэродромной территории запрещается проектирование, строительство и развитие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 </w:t>
      </w:r>
    </w:p>
    <w:p w:rsidR="006C77E7" w:rsidRPr="000559A4" w:rsidRDefault="006C77E7" w:rsidP="006C77E7">
      <w:pPr>
        <w:pStyle w:val="consnormal"/>
        <w:spacing w:after="0"/>
        <w:ind w:firstLine="690"/>
        <w:jc w:val="both"/>
        <w:rPr>
          <w:sz w:val="20"/>
          <w:szCs w:val="20"/>
        </w:rPr>
      </w:pPr>
      <w:r w:rsidRPr="000559A4">
        <w:rPr>
          <w:sz w:val="20"/>
          <w:szCs w:val="20"/>
        </w:rPr>
        <w:t xml:space="preserve">10.41. 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0559A4">
          <w:rPr>
            <w:sz w:val="20"/>
            <w:szCs w:val="20"/>
          </w:rPr>
          <w:t>30 км</w:t>
        </w:r>
      </w:smartTag>
      <w:r w:rsidRPr="000559A4">
        <w:rPr>
          <w:sz w:val="20"/>
          <w:szCs w:val="20"/>
        </w:rPr>
        <w:t xml:space="preserve">, а вне полос воздушных подходов – не менее </w:t>
      </w:r>
      <w:smartTag w:uri="urn:schemas-microsoft-com:office:smarttags" w:element="metricconverter">
        <w:smartTagPr>
          <w:attr w:name="ProductID" w:val="15 км"/>
        </w:smartTagPr>
        <w:r w:rsidRPr="000559A4">
          <w:rPr>
            <w:sz w:val="20"/>
            <w:szCs w:val="20"/>
          </w:rPr>
          <w:t>15 км</w:t>
        </w:r>
      </w:smartTag>
      <w:r w:rsidRPr="000559A4">
        <w:rPr>
          <w:sz w:val="20"/>
          <w:szCs w:val="20"/>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 </w:t>
      </w:r>
    </w:p>
    <w:p w:rsidR="006C77E7" w:rsidRPr="000559A4" w:rsidRDefault="006C77E7" w:rsidP="006C77E7">
      <w:pPr>
        <w:pStyle w:val="consnormal"/>
        <w:spacing w:after="0"/>
        <w:ind w:firstLine="690"/>
        <w:jc w:val="both"/>
        <w:rPr>
          <w:sz w:val="20"/>
          <w:szCs w:val="20"/>
        </w:rPr>
      </w:pPr>
      <w:r w:rsidRPr="000559A4">
        <w:rPr>
          <w:sz w:val="20"/>
          <w:szCs w:val="20"/>
        </w:rPr>
        <w:t xml:space="preserve">10.42.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  </w:t>
      </w:r>
    </w:p>
    <w:p w:rsidR="006C77E7" w:rsidRPr="000559A4" w:rsidRDefault="006C77E7" w:rsidP="006C77E7">
      <w:pPr>
        <w:pStyle w:val="consnormal"/>
        <w:spacing w:after="0"/>
        <w:ind w:firstLine="690"/>
        <w:jc w:val="both"/>
        <w:rPr>
          <w:sz w:val="20"/>
          <w:szCs w:val="20"/>
        </w:rPr>
      </w:pPr>
      <w:r w:rsidRPr="000559A4">
        <w:rPr>
          <w:sz w:val="20"/>
          <w:szCs w:val="20"/>
        </w:rPr>
        <w:t xml:space="preserve">1) объектов высотой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и более относительно уровня аэродрома (вертодрома); </w:t>
      </w:r>
    </w:p>
    <w:p w:rsidR="006C77E7" w:rsidRPr="000559A4" w:rsidRDefault="006C77E7" w:rsidP="006C77E7">
      <w:pPr>
        <w:pStyle w:val="consnormal"/>
        <w:spacing w:after="0"/>
        <w:ind w:firstLine="690"/>
        <w:jc w:val="both"/>
        <w:rPr>
          <w:sz w:val="20"/>
          <w:szCs w:val="20"/>
        </w:rPr>
      </w:pPr>
      <w:r w:rsidRPr="000559A4">
        <w:rPr>
          <w:sz w:val="20"/>
          <w:szCs w:val="20"/>
        </w:rPr>
        <w:t xml:space="preserve">2) линий связи и электропередачи, а также других источников радио- и электро- магнитных излучений, которые могут создавать помехи для работы радиотехнических средств; </w:t>
      </w:r>
    </w:p>
    <w:p w:rsidR="006C77E7" w:rsidRPr="000559A4" w:rsidRDefault="006C77E7" w:rsidP="006C77E7">
      <w:pPr>
        <w:pStyle w:val="consnormal"/>
        <w:spacing w:after="0"/>
        <w:ind w:firstLine="690"/>
        <w:jc w:val="both"/>
        <w:rPr>
          <w:sz w:val="20"/>
          <w:szCs w:val="20"/>
        </w:rPr>
      </w:pPr>
      <w:r w:rsidRPr="000559A4">
        <w:rPr>
          <w:sz w:val="20"/>
          <w:szCs w:val="20"/>
        </w:rPr>
        <w:t xml:space="preserve">3) взрывоопасных объектов; </w:t>
      </w:r>
    </w:p>
    <w:p w:rsidR="006C77E7" w:rsidRPr="000559A4" w:rsidRDefault="006C77E7" w:rsidP="006C77E7">
      <w:pPr>
        <w:pStyle w:val="consnormal"/>
        <w:spacing w:after="0"/>
        <w:ind w:firstLine="690"/>
        <w:jc w:val="both"/>
        <w:rPr>
          <w:sz w:val="20"/>
          <w:szCs w:val="20"/>
        </w:rPr>
      </w:pPr>
      <w:r w:rsidRPr="000559A4">
        <w:rPr>
          <w:sz w:val="20"/>
          <w:szCs w:val="20"/>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и более (с учетом возможной высоты выброса пламени); </w:t>
      </w:r>
    </w:p>
    <w:p w:rsidR="006C77E7" w:rsidRPr="000559A4" w:rsidRDefault="006C77E7" w:rsidP="006C77E7">
      <w:pPr>
        <w:pStyle w:val="consnormal"/>
        <w:spacing w:after="0"/>
        <w:ind w:firstLine="690"/>
        <w:jc w:val="both"/>
        <w:rPr>
          <w:sz w:val="20"/>
          <w:szCs w:val="20"/>
        </w:rPr>
      </w:pPr>
      <w:r w:rsidRPr="000559A4">
        <w:rPr>
          <w:sz w:val="20"/>
          <w:szCs w:val="20"/>
        </w:rPr>
        <w:t xml:space="preserve">5) промышленных и иных предприятий и сооружений, деятельность которых может привести к ухудшению видимости в районе аэродрома (вертодрома). </w:t>
      </w:r>
    </w:p>
    <w:p w:rsidR="006C77E7" w:rsidRPr="000559A4" w:rsidRDefault="006C77E7" w:rsidP="006C77E7">
      <w:pPr>
        <w:pStyle w:val="consnormal"/>
        <w:spacing w:after="0"/>
        <w:ind w:firstLine="690"/>
        <w:jc w:val="both"/>
        <w:rPr>
          <w:sz w:val="20"/>
          <w:szCs w:val="20"/>
        </w:rPr>
      </w:pPr>
      <w:r w:rsidRPr="000559A4">
        <w:rPr>
          <w:sz w:val="20"/>
          <w:szCs w:val="20"/>
        </w:rPr>
        <w:t xml:space="preserve">10.43.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согласовываются с территориальным органом Федерального агентства воздушного транспорта. </w:t>
      </w:r>
    </w:p>
    <w:p w:rsidR="006C77E7" w:rsidRPr="000559A4" w:rsidRDefault="006C77E7" w:rsidP="006C77E7">
      <w:pPr>
        <w:pStyle w:val="consnormal"/>
        <w:spacing w:after="0"/>
        <w:ind w:firstLine="690"/>
        <w:jc w:val="both"/>
        <w:rPr>
          <w:sz w:val="20"/>
          <w:szCs w:val="20"/>
        </w:rPr>
      </w:pPr>
      <w:r w:rsidRPr="000559A4">
        <w:rPr>
          <w:sz w:val="20"/>
          <w:szCs w:val="20"/>
        </w:rPr>
        <w:t xml:space="preserve">10.44. Контрольная точка аэродромов располагается вблизи геометрического центра аэродрома: при одной взлетно-посадочной полосе (ВПП) – в ее центре; при двух параллельных ВПП – в середине прямой, соединяющей их центры; при двух непараллельных ВПП – в точке пересечения перпендикуляров, восстановленных из центров ВПП. </w:t>
      </w:r>
    </w:p>
    <w:p w:rsidR="006C77E7" w:rsidRPr="000559A4" w:rsidRDefault="006C77E7" w:rsidP="006C77E7">
      <w:pPr>
        <w:pStyle w:val="consnormal"/>
        <w:spacing w:after="0"/>
        <w:ind w:firstLine="690"/>
        <w:jc w:val="both"/>
        <w:rPr>
          <w:sz w:val="20"/>
          <w:szCs w:val="20"/>
        </w:rPr>
      </w:pPr>
      <w:r w:rsidRPr="000559A4">
        <w:rPr>
          <w:sz w:val="20"/>
          <w:szCs w:val="20"/>
        </w:rPr>
        <w:t xml:space="preserve">10.45.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10.46.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6C77E7" w:rsidRPr="000559A4" w:rsidRDefault="006C77E7" w:rsidP="006C77E7">
      <w:pPr>
        <w:pStyle w:val="consnormal"/>
        <w:spacing w:after="0"/>
        <w:ind w:firstLine="690"/>
        <w:jc w:val="both"/>
        <w:rPr>
          <w:sz w:val="20"/>
          <w:szCs w:val="20"/>
        </w:rPr>
      </w:pPr>
      <w:r w:rsidRPr="000559A4">
        <w:rPr>
          <w:sz w:val="20"/>
          <w:szCs w:val="20"/>
        </w:rPr>
        <w:t xml:space="preserve">10.47.  Береговые базы и места стоянки маломерных судов, принадлежащих спортивным клубам и отдельным гражданам, следует размещать за пределами населенных пунктов, а в пределах населенных пунктов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  </w:t>
      </w:r>
    </w:p>
    <w:p w:rsidR="006C77E7" w:rsidRPr="000559A4" w:rsidRDefault="006C77E7" w:rsidP="006C77E7">
      <w:pPr>
        <w:pStyle w:val="1"/>
        <w:spacing w:before="0" w:beforeAutospacing="0" w:after="0" w:afterAutospacing="0"/>
        <w:rPr>
          <w:sz w:val="20"/>
          <w:szCs w:val="20"/>
        </w:rPr>
      </w:pPr>
      <w:bookmarkStart w:id="40" w:name="_Toc472076849"/>
      <w:bookmarkStart w:id="41" w:name="_Toc472076994"/>
      <w:r w:rsidRPr="000559A4">
        <w:rPr>
          <w:sz w:val="20"/>
          <w:szCs w:val="20"/>
        </w:rPr>
        <w:lastRenderedPageBreak/>
        <w:t>11. Транспорт и улично-дорожная сеть населенных пунктов</w:t>
      </w:r>
      <w:bookmarkEnd w:id="40"/>
      <w:bookmarkEnd w:id="41"/>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 </w:t>
      </w:r>
    </w:p>
    <w:p w:rsidR="006C77E7" w:rsidRPr="000559A4" w:rsidRDefault="006C77E7" w:rsidP="006C77E7">
      <w:pPr>
        <w:pStyle w:val="consnormal"/>
        <w:spacing w:after="0"/>
        <w:ind w:firstLine="690"/>
        <w:jc w:val="both"/>
        <w:rPr>
          <w:sz w:val="20"/>
          <w:szCs w:val="20"/>
        </w:rPr>
      </w:pPr>
      <w:r w:rsidRPr="000559A4">
        <w:rPr>
          <w:sz w:val="20"/>
          <w:szCs w:val="20"/>
        </w:rPr>
        <w:t xml:space="preserve">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w:t>
      </w:r>
    </w:p>
    <w:p w:rsidR="006C77E7" w:rsidRPr="000559A4" w:rsidRDefault="006C77E7" w:rsidP="006C77E7">
      <w:pPr>
        <w:pStyle w:val="consnormal"/>
        <w:spacing w:after="0"/>
        <w:ind w:firstLine="690"/>
        <w:jc w:val="both"/>
        <w:rPr>
          <w:sz w:val="20"/>
          <w:szCs w:val="20"/>
        </w:rPr>
      </w:pPr>
      <w:r w:rsidRPr="000559A4">
        <w:rPr>
          <w:sz w:val="20"/>
          <w:szCs w:val="20"/>
        </w:rPr>
        <w:t xml:space="preserve">11.3. Пропускную способность сети улиц, дорог и транспортных пересечений, число мест хранения автомобилей в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w:t>
      </w:r>
    </w:p>
    <w:p w:rsidR="006C77E7" w:rsidRPr="000559A4" w:rsidRDefault="006C77E7" w:rsidP="006C77E7">
      <w:pPr>
        <w:pStyle w:val="consnormal"/>
        <w:spacing w:after="0"/>
        <w:ind w:firstLine="690"/>
        <w:jc w:val="both"/>
        <w:rPr>
          <w:sz w:val="20"/>
          <w:szCs w:val="20"/>
        </w:rPr>
      </w:pPr>
      <w:r w:rsidRPr="000559A4">
        <w:rPr>
          <w:sz w:val="20"/>
          <w:szCs w:val="20"/>
        </w:rPr>
        <w:t xml:space="preserve">Число мотоциклов и мопедов на 1000 человек для поселений следует принимать 100- 150 единиц. </w:t>
      </w:r>
    </w:p>
    <w:p w:rsidR="006C77E7" w:rsidRPr="000559A4" w:rsidRDefault="006C77E7" w:rsidP="006C77E7">
      <w:pPr>
        <w:pStyle w:val="consnormal"/>
        <w:spacing w:after="0"/>
        <w:ind w:firstLine="690"/>
        <w:jc w:val="both"/>
        <w:rPr>
          <w:sz w:val="20"/>
          <w:szCs w:val="20"/>
        </w:rPr>
      </w:pPr>
      <w:r w:rsidRPr="000559A4">
        <w:rPr>
          <w:sz w:val="20"/>
          <w:szCs w:val="20"/>
        </w:rPr>
        <w:t xml:space="preserve">11.4. Число автомобилей, прибывающих из других поселений системы расселения, и транзитных определяется специальным расчетом. </w:t>
      </w:r>
    </w:p>
    <w:p w:rsidR="006C77E7" w:rsidRPr="000559A4" w:rsidRDefault="006C77E7" w:rsidP="006C77E7">
      <w:pPr>
        <w:pStyle w:val="consnormal"/>
        <w:spacing w:after="0"/>
        <w:ind w:firstLine="690"/>
        <w:jc w:val="both"/>
        <w:rPr>
          <w:sz w:val="20"/>
          <w:szCs w:val="20"/>
        </w:rPr>
      </w:pPr>
      <w:r w:rsidRPr="000559A4">
        <w:rPr>
          <w:sz w:val="20"/>
          <w:szCs w:val="20"/>
        </w:rPr>
        <w:t xml:space="preserve">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 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следует назначать в соответствии с классификацией, приведенной в таблице 13.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087"/>
      </w:tblGrid>
      <w:tr w:rsidR="006C77E7" w:rsidRPr="000559A4" w:rsidTr="000559A4">
        <w:tc>
          <w:tcPr>
            <w:tcW w:w="2660" w:type="dxa"/>
            <w:shd w:val="clear" w:color="auto" w:fill="auto"/>
          </w:tcPr>
          <w:p w:rsidR="006C77E7" w:rsidRPr="000559A4" w:rsidRDefault="006C77E7" w:rsidP="000559A4">
            <w:pPr>
              <w:pStyle w:val="ConsPlusNormal"/>
              <w:ind w:right="-108"/>
              <w:jc w:val="center"/>
              <w:rPr>
                <w:sz w:val="20"/>
              </w:rPr>
            </w:pPr>
            <w:r w:rsidRPr="000559A4">
              <w:rPr>
                <w:sz w:val="20"/>
              </w:rPr>
              <w:t>Категория дорог и улиц</w:t>
            </w:r>
          </w:p>
        </w:tc>
        <w:tc>
          <w:tcPr>
            <w:tcW w:w="7087" w:type="dxa"/>
            <w:shd w:val="clear" w:color="auto" w:fill="auto"/>
          </w:tcPr>
          <w:p w:rsidR="006C77E7" w:rsidRPr="000559A4" w:rsidRDefault="006C77E7" w:rsidP="000559A4">
            <w:pPr>
              <w:pStyle w:val="ConsPlusNormal"/>
              <w:ind w:right="-108"/>
              <w:jc w:val="center"/>
              <w:rPr>
                <w:sz w:val="20"/>
              </w:rPr>
            </w:pPr>
            <w:r w:rsidRPr="000559A4">
              <w:rPr>
                <w:sz w:val="20"/>
              </w:rPr>
              <w:t>Основное назначение дорог и улиц</w:t>
            </w:r>
          </w:p>
        </w:tc>
      </w:tr>
      <w:tr w:rsidR="006C77E7" w:rsidRPr="000559A4" w:rsidTr="000559A4">
        <w:tc>
          <w:tcPr>
            <w:tcW w:w="2660" w:type="dxa"/>
            <w:shd w:val="clear" w:color="auto" w:fill="auto"/>
          </w:tcPr>
          <w:p w:rsidR="006C77E7" w:rsidRPr="000559A4" w:rsidRDefault="006C77E7" w:rsidP="000559A4">
            <w:pPr>
              <w:pStyle w:val="ConsPlusNormal"/>
              <w:ind w:right="-108"/>
              <w:jc w:val="center"/>
              <w:rPr>
                <w:sz w:val="20"/>
              </w:rPr>
            </w:pPr>
            <w:r w:rsidRPr="000559A4">
              <w:rPr>
                <w:sz w:val="20"/>
              </w:rPr>
              <w:t>1</w:t>
            </w:r>
          </w:p>
        </w:tc>
        <w:tc>
          <w:tcPr>
            <w:tcW w:w="7087" w:type="dxa"/>
            <w:shd w:val="clear" w:color="auto" w:fill="auto"/>
          </w:tcPr>
          <w:p w:rsidR="006C77E7" w:rsidRPr="000559A4" w:rsidRDefault="006C77E7" w:rsidP="000559A4">
            <w:pPr>
              <w:pStyle w:val="ConsPlusNormal"/>
              <w:ind w:right="-108"/>
              <w:jc w:val="center"/>
              <w:rPr>
                <w:sz w:val="20"/>
              </w:rPr>
            </w:pPr>
            <w:r w:rsidRPr="000559A4">
              <w:rPr>
                <w:sz w:val="20"/>
              </w:rPr>
              <w:t>2</w:t>
            </w:r>
          </w:p>
        </w:tc>
      </w:tr>
      <w:tr w:rsidR="006C77E7" w:rsidRPr="000559A4" w:rsidTr="000559A4">
        <w:tc>
          <w:tcPr>
            <w:tcW w:w="9747" w:type="dxa"/>
            <w:gridSpan w:val="2"/>
            <w:shd w:val="clear" w:color="auto" w:fill="auto"/>
          </w:tcPr>
          <w:p w:rsidR="006C77E7" w:rsidRPr="000559A4" w:rsidRDefault="006C77E7" w:rsidP="000559A4">
            <w:pPr>
              <w:pStyle w:val="consnormal"/>
              <w:spacing w:after="0"/>
              <w:ind w:right="-108"/>
              <w:rPr>
                <w:sz w:val="20"/>
                <w:szCs w:val="20"/>
              </w:rPr>
            </w:pPr>
            <w:r w:rsidRPr="000559A4">
              <w:rPr>
                <w:sz w:val="20"/>
                <w:szCs w:val="20"/>
              </w:rPr>
              <w:t>Магистральные улицы районного значения</w:t>
            </w:r>
          </w:p>
        </w:tc>
      </w:tr>
      <w:tr w:rsidR="006C77E7" w:rsidRPr="000559A4" w:rsidTr="000559A4">
        <w:tc>
          <w:tcPr>
            <w:tcW w:w="2660" w:type="dxa"/>
            <w:shd w:val="clear" w:color="auto" w:fill="auto"/>
          </w:tcPr>
          <w:p w:rsidR="006C77E7" w:rsidRPr="000559A4" w:rsidRDefault="006C77E7" w:rsidP="000559A4">
            <w:pPr>
              <w:pStyle w:val="ConsPlusNormal"/>
              <w:ind w:right="-108"/>
              <w:rPr>
                <w:sz w:val="20"/>
              </w:rPr>
            </w:pPr>
            <w:r w:rsidRPr="000559A4">
              <w:rPr>
                <w:sz w:val="20"/>
              </w:rPr>
              <w:t>Транспортно-пешеходные</w:t>
            </w:r>
          </w:p>
        </w:tc>
        <w:tc>
          <w:tcPr>
            <w:tcW w:w="7087" w:type="dxa"/>
            <w:shd w:val="clear" w:color="auto" w:fill="auto"/>
          </w:tcPr>
          <w:p w:rsidR="006C77E7" w:rsidRPr="000559A4" w:rsidRDefault="006C77E7" w:rsidP="000559A4">
            <w:pPr>
              <w:pStyle w:val="ConsPlusNormal"/>
              <w:ind w:right="-108"/>
              <w:rPr>
                <w:sz w:val="20"/>
              </w:rPr>
            </w:pPr>
            <w:r w:rsidRPr="000559A4">
              <w:rPr>
                <w:sz w:val="20"/>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6C77E7" w:rsidRPr="000559A4" w:rsidTr="000559A4">
        <w:tc>
          <w:tcPr>
            <w:tcW w:w="2660" w:type="dxa"/>
            <w:shd w:val="clear" w:color="auto" w:fill="auto"/>
          </w:tcPr>
          <w:p w:rsidR="006C77E7" w:rsidRPr="000559A4" w:rsidRDefault="006C77E7" w:rsidP="000559A4">
            <w:pPr>
              <w:pStyle w:val="ConsPlusNormal"/>
              <w:ind w:right="-108"/>
              <w:rPr>
                <w:sz w:val="20"/>
              </w:rPr>
            </w:pPr>
            <w:r w:rsidRPr="000559A4">
              <w:rPr>
                <w:sz w:val="20"/>
              </w:rPr>
              <w:t>Пешеходно-транспортные</w:t>
            </w:r>
          </w:p>
        </w:tc>
        <w:tc>
          <w:tcPr>
            <w:tcW w:w="7087" w:type="dxa"/>
            <w:shd w:val="clear" w:color="auto" w:fill="auto"/>
          </w:tcPr>
          <w:p w:rsidR="006C77E7" w:rsidRPr="000559A4" w:rsidRDefault="006C77E7" w:rsidP="000559A4">
            <w:pPr>
              <w:pStyle w:val="ConsPlusNormal"/>
              <w:ind w:right="-108"/>
              <w:rPr>
                <w:sz w:val="20"/>
              </w:rPr>
            </w:pPr>
            <w:r w:rsidRPr="000559A4">
              <w:rPr>
                <w:sz w:val="20"/>
              </w:rPr>
              <w:t>пешеходная и транспортная связи (преимущественно общественный пассажирский транспорт) в пределах планировочного района</w:t>
            </w:r>
          </w:p>
        </w:tc>
      </w:tr>
      <w:tr w:rsidR="006C77E7" w:rsidRPr="000559A4" w:rsidTr="000559A4">
        <w:tc>
          <w:tcPr>
            <w:tcW w:w="9747" w:type="dxa"/>
            <w:gridSpan w:val="2"/>
            <w:shd w:val="clear" w:color="auto" w:fill="auto"/>
          </w:tcPr>
          <w:p w:rsidR="006C77E7" w:rsidRPr="000559A4" w:rsidRDefault="006C77E7" w:rsidP="000559A4">
            <w:pPr>
              <w:pStyle w:val="ConsPlusNormal"/>
              <w:ind w:right="-108"/>
              <w:rPr>
                <w:sz w:val="20"/>
              </w:rPr>
            </w:pPr>
            <w:r w:rsidRPr="000559A4">
              <w:rPr>
                <w:sz w:val="20"/>
              </w:rPr>
              <w:t>Улицы и дороги местного значения</w:t>
            </w:r>
          </w:p>
        </w:tc>
      </w:tr>
      <w:tr w:rsidR="006C77E7" w:rsidRPr="000559A4" w:rsidTr="000559A4">
        <w:tc>
          <w:tcPr>
            <w:tcW w:w="2660" w:type="dxa"/>
            <w:shd w:val="clear" w:color="auto" w:fill="auto"/>
          </w:tcPr>
          <w:p w:rsidR="006C77E7" w:rsidRPr="000559A4" w:rsidRDefault="006C77E7" w:rsidP="000559A4">
            <w:pPr>
              <w:pStyle w:val="ConsPlusNormal"/>
              <w:ind w:right="-108"/>
              <w:rPr>
                <w:sz w:val="20"/>
              </w:rPr>
            </w:pPr>
            <w:r w:rsidRPr="000559A4">
              <w:rPr>
                <w:sz w:val="20"/>
              </w:rPr>
              <w:t>Улицы в жилой застройке</w:t>
            </w:r>
          </w:p>
        </w:tc>
        <w:tc>
          <w:tcPr>
            <w:tcW w:w="7087" w:type="dxa"/>
            <w:shd w:val="clear" w:color="auto" w:fill="auto"/>
          </w:tcPr>
          <w:p w:rsidR="006C77E7" w:rsidRPr="000559A4" w:rsidRDefault="006C77E7" w:rsidP="000559A4">
            <w:pPr>
              <w:pStyle w:val="ConsPlusNormal"/>
              <w:ind w:right="-108"/>
              <w:rPr>
                <w:sz w:val="20"/>
              </w:rPr>
            </w:pPr>
            <w:r w:rsidRPr="000559A4">
              <w:rPr>
                <w:sz w:val="20"/>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6C77E7" w:rsidRPr="000559A4" w:rsidTr="000559A4">
        <w:tc>
          <w:tcPr>
            <w:tcW w:w="2660" w:type="dxa"/>
            <w:shd w:val="clear" w:color="auto" w:fill="auto"/>
          </w:tcPr>
          <w:p w:rsidR="006C77E7" w:rsidRPr="000559A4" w:rsidRDefault="006C77E7" w:rsidP="000559A4">
            <w:pPr>
              <w:pStyle w:val="ConsPlusNormal"/>
              <w:ind w:right="-108"/>
              <w:rPr>
                <w:sz w:val="20"/>
              </w:rPr>
            </w:pPr>
            <w:r w:rsidRPr="000559A4">
              <w:rPr>
                <w:sz w:val="20"/>
              </w:rPr>
              <w:t>Улицы и дороги в научно-производственных, промышленных и коммунально-складских зонах (районах)</w:t>
            </w:r>
          </w:p>
        </w:tc>
        <w:tc>
          <w:tcPr>
            <w:tcW w:w="7087" w:type="dxa"/>
            <w:shd w:val="clear" w:color="auto" w:fill="auto"/>
          </w:tcPr>
          <w:p w:rsidR="006C77E7" w:rsidRPr="000559A4" w:rsidRDefault="006C77E7" w:rsidP="000559A4">
            <w:pPr>
              <w:pStyle w:val="ConsPlusNormal"/>
              <w:ind w:right="-108"/>
              <w:rPr>
                <w:sz w:val="20"/>
              </w:rPr>
            </w:pPr>
            <w:r w:rsidRPr="000559A4">
              <w:rPr>
                <w:sz w:val="20"/>
              </w:rPr>
              <w:t>транспортная связь преимущественно легкового и грузового транспорта в пределах зон (районов), выходы на магистральные  дороги. Пересечения с улицами и дорогами устраиваются в одном уровне</w:t>
            </w:r>
          </w:p>
        </w:tc>
      </w:tr>
      <w:tr w:rsidR="006C77E7" w:rsidRPr="000559A4" w:rsidTr="000559A4">
        <w:tc>
          <w:tcPr>
            <w:tcW w:w="2660" w:type="dxa"/>
            <w:shd w:val="clear" w:color="auto" w:fill="auto"/>
          </w:tcPr>
          <w:p w:rsidR="006C77E7" w:rsidRPr="000559A4" w:rsidRDefault="006C77E7" w:rsidP="000559A4">
            <w:pPr>
              <w:pStyle w:val="ConsPlusNormal"/>
              <w:ind w:right="-108"/>
              <w:rPr>
                <w:sz w:val="20"/>
              </w:rPr>
            </w:pPr>
            <w:r w:rsidRPr="000559A4">
              <w:rPr>
                <w:sz w:val="20"/>
              </w:rPr>
              <w:t>Пешеходные улицы и дороги</w:t>
            </w:r>
          </w:p>
        </w:tc>
        <w:tc>
          <w:tcPr>
            <w:tcW w:w="7087" w:type="dxa"/>
            <w:shd w:val="clear" w:color="auto" w:fill="auto"/>
          </w:tcPr>
          <w:p w:rsidR="006C77E7" w:rsidRPr="000559A4" w:rsidRDefault="006C77E7" w:rsidP="000559A4">
            <w:pPr>
              <w:pStyle w:val="ConsPlusNormal"/>
              <w:ind w:right="-108"/>
              <w:rPr>
                <w:sz w:val="20"/>
              </w:rPr>
            </w:pPr>
            <w:r w:rsidRPr="000559A4">
              <w:rPr>
                <w:sz w:val="20"/>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C77E7" w:rsidRPr="000559A4" w:rsidTr="000559A4">
        <w:tc>
          <w:tcPr>
            <w:tcW w:w="2660" w:type="dxa"/>
            <w:shd w:val="clear" w:color="auto" w:fill="auto"/>
          </w:tcPr>
          <w:p w:rsidR="006C77E7" w:rsidRPr="000559A4" w:rsidRDefault="006C77E7" w:rsidP="000559A4">
            <w:pPr>
              <w:pStyle w:val="ConsPlusNormal"/>
              <w:ind w:right="-108"/>
              <w:rPr>
                <w:sz w:val="20"/>
              </w:rPr>
            </w:pPr>
            <w:r w:rsidRPr="000559A4">
              <w:rPr>
                <w:sz w:val="20"/>
              </w:rPr>
              <w:t>Парковые дороги</w:t>
            </w:r>
          </w:p>
        </w:tc>
        <w:tc>
          <w:tcPr>
            <w:tcW w:w="7087" w:type="dxa"/>
            <w:shd w:val="clear" w:color="auto" w:fill="auto"/>
          </w:tcPr>
          <w:p w:rsidR="006C77E7" w:rsidRPr="000559A4" w:rsidRDefault="006C77E7" w:rsidP="000559A4">
            <w:pPr>
              <w:pStyle w:val="ConsPlusNormal"/>
              <w:ind w:right="-108"/>
              <w:rPr>
                <w:sz w:val="20"/>
              </w:rPr>
            </w:pPr>
            <w:r w:rsidRPr="000559A4">
              <w:rPr>
                <w:sz w:val="20"/>
              </w:rPr>
              <w:t>транспортная связь в пределах территории парков и лесопарков преимущественно для движения легковых автомобилей</w:t>
            </w:r>
          </w:p>
        </w:tc>
      </w:tr>
      <w:tr w:rsidR="006C77E7" w:rsidRPr="000559A4" w:rsidTr="000559A4">
        <w:tc>
          <w:tcPr>
            <w:tcW w:w="2660" w:type="dxa"/>
            <w:shd w:val="clear" w:color="auto" w:fill="auto"/>
          </w:tcPr>
          <w:p w:rsidR="006C77E7" w:rsidRPr="000559A4" w:rsidRDefault="006C77E7" w:rsidP="000559A4">
            <w:pPr>
              <w:pStyle w:val="ConsPlusNormal"/>
              <w:ind w:right="-108"/>
              <w:rPr>
                <w:sz w:val="20"/>
              </w:rPr>
            </w:pPr>
            <w:r w:rsidRPr="000559A4">
              <w:rPr>
                <w:sz w:val="20"/>
              </w:rPr>
              <w:t>Проезды</w:t>
            </w:r>
          </w:p>
        </w:tc>
        <w:tc>
          <w:tcPr>
            <w:tcW w:w="7087" w:type="dxa"/>
            <w:shd w:val="clear" w:color="auto" w:fill="auto"/>
          </w:tcPr>
          <w:p w:rsidR="006C77E7" w:rsidRPr="000559A4" w:rsidRDefault="006C77E7" w:rsidP="000559A4">
            <w:pPr>
              <w:pStyle w:val="ConsPlusNormal"/>
              <w:ind w:right="-108"/>
              <w:rPr>
                <w:sz w:val="20"/>
              </w:rPr>
            </w:pPr>
            <w:r w:rsidRPr="000559A4">
              <w:rPr>
                <w:sz w:val="20"/>
              </w:rPr>
              <w:t>подъезд транспортных средств к жилым и общественным зданиям, учреждениям, предприятиям и другим объектам   застройки внутри районов, микрорайонов, кварталов</w:t>
            </w:r>
          </w:p>
        </w:tc>
      </w:tr>
      <w:tr w:rsidR="006C77E7" w:rsidRPr="000559A4" w:rsidTr="000559A4">
        <w:tc>
          <w:tcPr>
            <w:tcW w:w="2660" w:type="dxa"/>
            <w:shd w:val="clear" w:color="auto" w:fill="auto"/>
          </w:tcPr>
          <w:p w:rsidR="006C77E7" w:rsidRPr="000559A4" w:rsidRDefault="006C77E7" w:rsidP="000559A4">
            <w:pPr>
              <w:pStyle w:val="ConsPlusNormal"/>
              <w:ind w:right="-108"/>
              <w:rPr>
                <w:sz w:val="20"/>
              </w:rPr>
            </w:pPr>
            <w:r w:rsidRPr="000559A4">
              <w:rPr>
                <w:sz w:val="20"/>
              </w:rPr>
              <w:t>Велосипедные дорожки</w:t>
            </w:r>
          </w:p>
        </w:tc>
        <w:tc>
          <w:tcPr>
            <w:tcW w:w="7087" w:type="dxa"/>
            <w:shd w:val="clear" w:color="auto" w:fill="auto"/>
          </w:tcPr>
          <w:p w:rsidR="006C77E7" w:rsidRPr="000559A4" w:rsidRDefault="006C77E7" w:rsidP="000559A4">
            <w:pPr>
              <w:pStyle w:val="ConsPlusNormal"/>
              <w:ind w:right="-108"/>
              <w:rPr>
                <w:sz w:val="20"/>
              </w:rPr>
            </w:pPr>
            <w:r w:rsidRPr="000559A4">
              <w:rPr>
                <w:sz w:val="20"/>
              </w:rPr>
              <w:t>проезд на велосипедах по свободным от других видов транспортного движения трассам к местам отдыха, общественным центрам</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567"/>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567"/>
        <w:jc w:val="both"/>
        <w:rPr>
          <w:sz w:val="20"/>
          <w:szCs w:val="20"/>
        </w:rPr>
      </w:pPr>
      <w:r w:rsidRPr="000559A4">
        <w:rPr>
          <w:sz w:val="20"/>
          <w:szCs w:val="20"/>
        </w:rPr>
        <w:t xml:space="preserve">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поселкового центра. </w:t>
      </w:r>
    </w:p>
    <w:p w:rsidR="006C77E7" w:rsidRPr="000559A4" w:rsidRDefault="006C77E7" w:rsidP="006C77E7">
      <w:pPr>
        <w:pStyle w:val="consnormal"/>
        <w:spacing w:after="0"/>
        <w:ind w:firstLine="567"/>
        <w:jc w:val="both"/>
        <w:rPr>
          <w:sz w:val="20"/>
          <w:szCs w:val="20"/>
        </w:rPr>
      </w:pPr>
      <w:r w:rsidRPr="000559A4">
        <w:rPr>
          <w:sz w:val="20"/>
          <w:szCs w:val="20"/>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 </w:t>
      </w:r>
    </w:p>
    <w:p w:rsidR="006C77E7" w:rsidRPr="000559A4" w:rsidRDefault="006C77E7" w:rsidP="006C77E7">
      <w:pPr>
        <w:pStyle w:val="consnormal"/>
        <w:spacing w:after="0"/>
        <w:ind w:firstLine="567"/>
        <w:jc w:val="both"/>
        <w:rPr>
          <w:sz w:val="20"/>
          <w:szCs w:val="20"/>
        </w:rPr>
      </w:pPr>
      <w:r w:rsidRPr="000559A4">
        <w:rPr>
          <w:sz w:val="20"/>
          <w:szCs w:val="20"/>
        </w:rPr>
        <w:t xml:space="preserve">11.6. Расчетные параметры улиц и дорог сельских поселений принимаются по таблице 14.  </w:t>
      </w:r>
    </w:p>
    <w:p w:rsidR="006C77E7" w:rsidRPr="000559A4" w:rsidRDefault="006C77E7" w:rsidP="006C77E7">
      <w:pPr>
        <w:pStyle w:val="consnormal"/>
        <w:spacing w:after="0"/>
        <w:ind w:firstLine="690"/>
        <w:jc w:val="both"/>
        <w:rPr>
          <w:sz w:val="20"/>
          <w:szCs w:val="20"/>
        </w:rPr>
      </w:pPr>
      <w:r w:rsidRPr="000559A4">
        <w:rPr>
          <w:sz w:val="20"/>
          <w:szCs w:val="20"/>
        </w:rPr>
        <w:t xml:space="preserve">  Таблица 14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6"/>
        <w:gridCol w:w="2575"/>
        <w:gridCol w:w="1559"/>
        <w:gridCol w:w="1280"/>
        <w:gridCol w:w="982"/>
        <w:gridCol w:w="1707"/>
      </w:tblGrid>
      <w:tr w:rsidR="006C77E7" w:rsidRPr="000559A4" w:rsidTr="000559A4">
        <w:tc>
          <w:tcPr>
            <w:tcW w:w="1786" w:type="dxa"/>
            <w:shd w:val="clear" w:color="auto" w:fill="auto"/>
          </w:tcPr>
          <w:p w:rsidR="006C77E7" w:rsidRPr="000559A4" w:rsidRDefault="006C77E7" w:rsidP="000559A4">
            <w:pPr>
              <w:pStyle w:val="ConsPlusNormal"/>
              <w:ind w:left="-142" w:right="-96"/>
              <w:jc w:val="center"/>
              <w:rPr>
                <w:sz w:val="20"/>
              </w:rPr>
            </w:pPr>
            <w:r w:rsidRPr="000559A4">
              <w:rPr>
                <w:sz w:val="20"/>
              </w:rPr>
              <w:t>Категория сельских улиц и дорог</w:t>
            </w:r>
          </w:p>
        </w:tc>
        <w:tc>
          <w:tcPr>
            <w:tcW w:w="2575" w:type="dxa"/>
            <w:shd w:val="clear" w:color="auto" w:fill="auto"/>
          </w:tcPr>
          <w:p w:rsidR="006C77E7" w:rsidRPr="000559A4" w:rsidRDefault="006C77E7" w:rsidP="000559A4">
            <w:pPr>
              <w:pStyle w:val="ConsPlusNormal"/>
              <w:ind w:left="-142" w:right="-96"/>
              <w:jc w:val="center"/>
              <w:rPr>
                <w:sz w:val="20"/>
              </w:rPr>
            </w:pPr>
            <w:r w:rsidRPr="000559A4">
              <w:rPr>
                <w:sz w:val="20"/>
              </w:rPr>
              <w:t>Основное назначение</w:t>
            </w:r>
          </w:p>
        </w:tc>
        <w:tc>
          <w:tcPr>
            <w:tcW w:w="1559" w:type="dxa"/>
            <w:shd w:val="clear" w:color="auto" w:fill="auto"/>
          </w:tcPr>
          <w:p w:rsidR="006C77E7" w:rsidRPr="000559A4" w:rsidRDefault="006C77E7" w:rsidP="000559A4">
            <w:pPr>
              <w:pStyle w:val="ConsPlusNormal"/>
              <w:ind w:left="-142" w:right="-96"/>
              <w:jc w:val="center"/>
              <w:rPr>
                <w:sz w:val="20"/>
              </w:rPr>
            </w:pPr>
            <w:r w:rsidRPr="000559A4">
              <w:rPr>
                <w:sz w:val="20"/>
              </w:rPr>
              <w:t>Расчетная скорость движения, км/ч</w:t>
            </w:r>
          </w:p>
        </w:tc>
        <w:tc>
          <w:tcPr>
            <w:tcW w:w="1280" w:type="dxa"/>
            <w:shd w:val="clear" w:color="auto" w:fill="auto"/>
          </w:tcPr>
          <w:p w:rsidR="006C77E7" w:rsidRPr="000559A4" w:rsidRDefault="006C77E7" w:rsidP="000559A4">
            <w:pPr>
              <w:pStyle w:val="ConsPlusNormal"/>
              <w:ind w:left="-142" w:right="-96"/>
              <w:jc w:val="center"/>
              <w:rPr>
                <w:sz w:val="20"/>
              </w:rPr>
            </w:pPr>
            <w:r w:rsidRPr="000559A4">
              <w:rPr>
                <w:sz w:val="20"/>
              </w:rPr>
              <w:t>Ширина полосы движения, м</w:t>
            </w:r>
          </w:p>
        </w:tc>
        <w:tc>
          <w:tcPr>
            <w:tcW w:w="982" w:type="dxa"/>
            <w:shd w:val="clear" w:color="auto" w:fill="auto"/>
          </w:tcPr>
          <w:p w:rsidR="006C77E7" w:rsidRPr="000559A4" w:rsidRDefault="006C77E7" w:rsidP="000559A4">
            <w:pPr>
              <w:pStyle w:val="ConsPlusNormal"/>
              <w:ind w:left="-142" w:right="-96"/>
              <w:jc w:val="center"/>
              <w:rPr>
                <w:sz w:val="20"/>
              </w:rPr>
            </w:pPr>
            <w:r w:rsidRPr="000559A4">
              <w:rPr>
                <w:sz w:val="20"/>
              </w:rPr>
              <w:t>Число полос движения</w:t>
            </w:r>
          </w:p>
        </w:tc>
        <w:tc>
          <w:tcPr>
            <w:tcW w:w="1707" w:type="dxa"/>
            <w:shd w:val="clear" w:color="auto" w:fill="auto"/>
          </w:tcPr>
          <w:p w:rsidR="006C77E7" w:rsidRPr="000559A4" w:rsidRDefault="006C77E7" w:rsidP="000559A4">
            <w:pPr>
              <w:pStyle w:val="ConsPlusNormal"/>
              <w:ind w:left="-142" w:right="-96"/>
              <w:jc w:val="center"/>
              <w:rPr>
                <w:sz w:val="20"/>
              </w:rPr>
            </w:pPr>
            <w:r w:rsidRPr="000559A4">
              <w:rPr>
                <w:sz w:val="20"/>
              </w:rPr>
              <w:t>Ширина пешеходной части тротуара, м</w:t>
            </w:r>
          </w:p>
        </w:tc>
      </w:tr>
      <w:tr w:rsidR="006C77E7" w:rsidRPr="000559A4" w:rsidTr="000559A4">
        <w:tc>
          <w:tcPr>
            <w:tcW w:w="1786" w:type="dxa"/>
            <w:shd w:val="clear" w:color="auto" w:fill="auto"/>
          </w:tcPr>
          <w:p w:rsidR="006C77E7" w:rsidRPr="000559A4" w:rsidRDefault="006C77E7" w:rsidP="000559A4">
            <w:pPr>
              <w:pStyle w:val="ConsPlusNormal"/>
              <w:ind w:right="-96"/>
              <w:jc w:val="center"/>
              <w:rPr>
                <w:sz w:val="20"/>
              </w:rPr>
            </w:pPr>
            <w:r w:rsidRPr="000559A4">
              <w:rPr>
                <w:sz w:val="20"/>
              </w:rPr>
              <w:t>1</w:t>
            </w:r>
          </w:p>
        </w:tc>
        <w:tc>
          <w:tcPr>
            <w:tcW w:w="2575" w:type="dxa"/>
            <w:shd w:val="clear" w:color="auto" w:fill="auto"/>
          </w:tcPr>
          <w:p w:rsidR="006C77E7" w:rsidRPr="000559A4" w:rsidRDefault="006C77E7" w:rsidP="000559A4">
            <w:pPr>
              <w:pStyle w:val="ConsPlusNormal"/>
              <w:ind w:right="-96"/>
              <w:jc w:val="center"/>
              <w:rPr>
                <w:sz w:val="20"/>
              </w:rPr>
            </w:pPr>
            <w:r w:rsidRPr="000559A4">
              <w:rPr>
                <w:sz w:val="20"/>
              </w:rPr>
              <w:t>2</w:t>
            </w:r>
          </w:p>
        </w:tc>
        <w:tc>
          <w:tcPr>
            <w:tcW w:w="1559" w:type="dxa"/>
            <w:shd w:val="clear" w:color="auto" w:fill="auto"/>
          </w:tcPr>
          <w:p w:rsidR="006C77E7" w:rsidRPr="000559A4" w:rsidRDefault="006C77E7" w:rsidP="000559A4">
            <w:pPr>
              <w:pStyle w:val="ConsPlusNormal"/>
              <w:ind w:right="-96"/>
              <w:jc w:val="center"/>
              <w:rPr>
                <w:sz w:val="20"/>
              </w:rPr>
            </w:pPr>
            <w:r w:rsidRPr="000559A4">
              <w:rPr>
                <w:sz w:val="20"/>
              </w:rPr>
              <w:t>3</w:t>
            </w:r>
          </w:p>
        </w:tc>
        <w:tc>
          <w:tcPr>
            <w:tcW w:w="1280" w:type="dxa"/>
            <w:shd w:val="clear" w:color="auto" w:fill="auto"/>
          </w:tcPr>
          <w:p w:rsidR="006C77E7" w:rsidRPr="000559A4" w:rsidRDefault="006C77E7" w:rsidP="000559A4">
            <w:pPr>
              <w:pStyle w:val="ConsPlusNormal"/>
              <w:ind w:right="-96"/>
              <w:jc w:val="center"/>
              <w:rPr>
                <w:sz w:val="20"/>
              </w:rPr>
            </w:pPr>
            <w:r w:rsidRPr="000559A4">
              <w:rPr>
                <w:sz w:val="20"/>
              </w:rPr>
              <w:t>4</w:t>
            </w:r>
          </w:p>
        </w:tc>
        <w:tc>
          <w:tcPr>
            <w:tcW w:w="982" w:type="dxa"/>
            <w:shd w:val="clear" w:color="auto" w:fill="auto"/>
          </w:tcPr>
          <w:p w:rsidR="006C77E7" w:rsidRPr="000559A4" w:rsidRDefault="006C77E7" w:rsidP="000559A4">
            <w:pPr>
              <w:pStyle w:val="ConsPlusNormal"/>
              <w:ind w:right="-96"/>
              <w:jc w:val="center"/>
              <w:rPr>
                <w:sz w:val="20"/>
              </w:rPr>
            </w:pPr>
            <w:r w:rsidRPr="000559A4">
              <w:rPr>
                <w:sz w:val="20"/>
              </w:rPr>
              <w:t>5</w:t>
            </w:r>
          </w:p>
        </w:tc>
        <w:tc>
          <w:tcPr>
            <w:tcW w:w="1707" w:type="dxa"/>
            <w:shd w:val="clear" w:color="auto" w:fill="auto"/>
          </w:tcPr>
          <w:p w:rsidR="006C77E7" w:rsidRPr="000559A4" w:rsidRDefault="006C77E7" w:rsidP="000559A4">
            <w:pPr>
              <w:pStyle w:val="ConsPlusNormal"/>
              <w:ind w:right="-96"/>
              <w:jc w:val="center"/>
              <w:rPr>
                <w:sz w:val="20"/>
              </w:rPr>
            </w:pPr>
            <w:r w:rsidRPr="000559A4">
              <w:rPr>
                <w:sz w:val="20"/>
              </w:rPr>
              <w:t>6</w:t>
            </w:r>
          </w:p>
        </w:tc>
      </w:tr>
      <w:tr w:rsidR="006C77E7" w:rsidRPr="000559A4" w:rsidTr="000559A4">
        <w:tc>
          <w:tcPr>
            <w:tcW w:w="1786" w:type="dxa"/>
            <w:shd w:val="clear" w:color="auto" w:fill="auto"/>
          </w:tcPr>
          <w:p w:rsidR="006C77E7" w:rsidRPr="000559A4" w:rsidRDefault="006C77E7" w:rsidP="000559A4">
            <w:pPr>
              <w:pStyle w:val="ConsPlusNormal"/>
              <w:ind w:right="-96"/>
              <w:jc w:val="both"/>
              <w:rPr>
                <w:sz w:val="20"/>
              </w:rPr>
            </w:pPr>
            <w:r w:rsidRPr="000559A4">
              <w:rPr>
                <w:sz w:val="20"/>
              </w:rPr>
              <w:lastRenderedPageBreak/>
              <w:t>Поселковая дорога</w:t>
            </w:r>
          </w:p>
        </w:tc>
        <w:tc>
          <w:tcPr>
            <w:tcW w:w="2575" w:type="dxa"/>
            <w:shd w:val="clear" w:color="auto" w:fill="auto"/>
          </w:tcPr>
          <w:p w:rsidR="006C77E7" w:rsidRPr="000559A4" w:rsidRDefault="006C77E7" w:rsidP="000559A4">
            <w:pPr>
              <w:pStyle w:val="ConsPlusNormal"/>
              <w:ind w:right="-96"/>
              <w:jc w:val="both"/>
              <w:rPr>
                <w:sz w:val="20"/>
              </w:rPr>
            </w:pPr>
            <w:r w:rsidRPr="000559A4">
              <w:rPr>
                <w:sz w:val="20"/>
              </w:rPr>
              <w:t>связь сельского поселения с внешними дорогами общей сети</w:t>
            </w:r>
          </w:p>
        </w:tc>
        <w:tc>
          <w:tcPr>
            <w:tcW w:w="1559" w:type="dxa"/>
            <w:shd w:val="clear" w:color="auto" w:fill="auto"/>
          </w:tcPr>
          <w:p w:rsidR="006C77E7" w:rsidRPr="000559A4" w:rsidRDefault="006C77E7" w:rsidP="000559A4">
            <w:pPr>
              <w:pStyle w:val="ConsPlusNormal"/>
              <w:ind w:right="-96"/>
              <w:jc w:val="center"/>
              <w:rPr>
                <w:sz w:val="20"/>
              </w:rPr>
            </w:pPr>
            <w:r w:rsidRPr="000559A4">
              <w:rPr>
                <w:sz w:val="20"/>
              </w:rPr>
              <w:t>60</w:t>
            </w:r>
          </w:p>
        </w:tc>
        <w:tc>
          <w:tcPr>
            <w:tcW w:w="1280" w:type="dxa"/>
            <w:shd w:val="clear" w:color="auto" w:fill="auto"/>
          </w:tcPr>
          <w:p w:rsidR="006C77E7" w:rsidRPr="000559A4" w:rsidRDefault="006C77E7" w:rsidP="000559A4">
            <w:pPr>
              <w:pStyle w:val="ConsPlusNormal"/>
              <w:ind w:right="-96"/>
              <w:jc w:val="center"/>
              <w:rPr>
                <w:sz w:val="20"/>
              </w:rPr>
            </w:pPr>
            <w:r w:rsidRPr="000559A4">
              <w:rPr>
                <w:sz w:val="20"/>
              </w:rPr>
              <w:t>3,5</w:t>
            </w:r>
          </w:p>
        </w:tc>
        <w:tc>
          <w:tcPr>
            <w:tcW w:w="982" w:type="dxa"/>
            <w:shd w:val="clear" w:color="auto" w:fill="auto"/>
          </w:tcPr>
          <w:p w:rsidR="006C77E7" w:rsidRPr="000559A4" w:rsidRDefault="006C77E7" w:rsidP="000559A4">
            <w:pPr>
              <w:pStyle w:val="ConsPlusNormal"/>
              <w:ind w:right="-96"/>
              <w:jc w:val="center"/>
              <w:rPr>
                <w:sz w:val="20"/>
              </w:rPr>
            </w:pPr>
            <w:r w:rsidRPr="000559A4">
              <w:rPr>
                <w:sz w:val="20"/>
              </w:rPr>
              <w:t>2</w:t>
            </w:r>
          </w:p>
        </w:tc>
        <w:tc>
          <w:tcPr>
            <w:tcW w:w="1707" w:type="dxa"/>
            <w:shd w:val="clear" w:color="auto" w:fill="auto"/>
          </w:tcPr>
          <w:p w:rsidR="006C77E7" w:rsidRPr="000559A4" w:rsidRDefault="006C77E7" w:rsidP="000559A4">
            <w:pPr>
              <w:pStyle w:val="ConsPlusNormal"/>
              <w:ind w:right="-96"/>
              <w:jc w:val="center"/>
              <w:rPr>
                <w:sz w:val="20"/>
              </w:rPr>
            </w:pPr>
            <w:r w:rsidRPr="000559A4">
              <w:rPr>
                <w:sz w:val="20"/>
              </w:rPr>
              <w:t>-</w:t>
            </w:r>
          </w:p>
        </w:tc>
      </w:tr>
      <w:tr w:rsidR="006C77E7" w:rsidRPr="000559A4" w:rsidTr="000559A4">
        <w:tc>
          <w:tcPr>
            <w:tcW w:w="1786" w:type="dxa"/>
            <w:shd w:val="clear" w:color="auto" w:fill="auto"/>
          </w:tcPr>
          <w:p w:rsidR="006C77E7" w:rsidRPr="000559A4" w:rsidRDefault="006C77E7" w:rsidP="000559A4">
            <w:pPr>
              <w:pStyle w:val="ConsPlusNormal"/>
              <w:ind w:right="-96"/>
              <w:jc w:val="both"/>
              <w:rPr>
                <w:sz w:val="20"/>
              </w:rPr>
            </w:pPr>
            <w:r w:rsidRPr="000559A4">
              <w:rPr>
                <w:sz w:val="20"/>
              </w:rPr>
              <w:t>Главная улица</w:t>
            </w:r>
          </w:p>
        </w:tc>
        <w:tc>
          <w:tcPr>
            <w:tcW w:w="2575" w:type="dxa"/>
            <w:shd w:val="clear" w:color="auto" w:fill="auto"/>
          </w:tcPr>
          <w:p w:rsidR="006C77E7" w:rsidRPr="000559A4" w:rsidRDefault="006C77E7" w:rsidP="000559A4">
            <w:pPr>
              <w:pStyle w:val="ConsPlusNormal"/>
              <w:ind w:right="-96"/>
              <w:jc w:val="both"/>
              <w:rPr>
                <w:sz w:val="20"/>
              </w:rPr>
            </w:pPr>
            <w:r w:rsidRPr="000559A4">
              <w:rPr>
                <w:sz w:val="20"/>
              </w:rPr>
              <w:t>связь жилых территорий с общественным центром</w:t>
            </w:r>
          </w:p>
        </w:tc>
        <w:tc>
          <w:tcPr>
            <w:tcW w:w="1559" w:type="dxa"/>
            <w:shd w:val="clear" w:color="auto" w:fill="auto"/>
          </w:tcPr>
          <w:p w:rsidR="006C77E7" w:rsidRPr="000559A4" w:rsidRDefault="006C77E7" w:rsidP="000559A4">
            <w:pPr>
              <w:pStyle w:val="ConsPlusNormal"/>
              <w:ind w:right="-96"/>
              <w:jc w:val="center"/>
              <w:rPr>
                <w:sz w:val="20"/>
              </w:rPr>
            </w:pPr>
            <w:r w:rsidRPr="000559A4">
              <w:rPr>
                <w:sz w:val="20"/>
              </w:rPr>
              <w:t>40</w:t>
            </w:r>
          </w:p>
        </w:tc>
        <w:tc>
          <w:tcPr>
            <w:tcW w:w="1280" w:type="dxa"/>
            <w:shd w:val="clear" w:color="auto" w:fill="auto"/>
          </w:tcPr>
          <w:p w:rsidR="006C77E7" w:rsidRPr="000559A4" w:rsidRDefault="006C77E7" w:rsidP="000559A4">
            <w:pPr>
              <w:pStyle w:val="ConsPlusNormal"/>
              <w:ind w:right="-96"/>
              <w:jc w:val="center"/>
              <w:rPr>
                <w:sz w:val="20"/>
              </w:rPr>
            </w:pPr>
            <w:r w:rsidRPr="000559A4">
              <w:rPr>
                <w:sz w:val="20"/>
              </w:rPr>
              <w:t>3,5</w:t>
            </w:r>
          </w:p>
        </w:tc>
        <w:tc>
          <w:tcPr>
            <w:tcW w:w="982" w:type="dxa"/>
            <w:shd w:val="clear" w:color="auto" w:fill="auto"/>
          </w:tcPr>
          <w:p w:rsidR="006C77E7" w:rsidRPr="000559A4" w:rsidRDefault="006C77E7" w:rsidP="000559A4">
            <w:pPr>
              <w:pStyle w:val="ConsPlusNormal"/>
              <w:ind w:right="-96"/>
              <w:jc w:val="center"/>
              <w:rPr>
                <w:sz w:val="20"/>
              </w:rPr>
            </w:pPr>
            <w:r w:rsidRPr="000559A4">
              <w:rPr>
                <w:sz w:val="20"/>
              </w:rPr>
              <w:t>2 - 3</w:t>
            </w:r>
          </w:p>
        </w:tc>
        <w:tc>
          <w:tcPr>
            <w:tcW w:w="1707" w:type="dxa"/>
            <w:shd w:val="clear" w:color="auto" w:fill="auto"/>
          </w:tcPr>
          <w:p w:rsidR="006C77E7" w:rsidRPr="000559A4" w:rsidRDefault="006C77E7" w:rsidP="000559A4">
            <w:pPr>
              <w:pStyle w:val="ConsPlusNormal"/>
              <w:ind w:right="-96"/>
              <w:jc w:val="center"/>
              <w:rPr>
                <w:sz w:val="20"/>
              </w:rPr>
            </w:pPr>
            <w:r w:rsidRPr="000559A4">
              <w:rPr>
                <w:sz w:val="20"/>
              </w:rPr>
              <w:t>1,5 - 2,25</w:t>
            </w:r>
          </w:p>
        </w:tc>
      </w:tr>
      <w:tr w:rsidR="006C77E7" w:rsidRPr="000559A4" w:rsidTr="000559A4">
        <w:tc>
          <w:tcPr>
            <w:tcW w:w="1786" w:type="dxa"/>
            <w:shd w:val="clear" w:color="auto" w:fill="auto"/>
          </w:tcPr>
          <w:p w:rsidR="006C77E7" w:rsidRPr="000559A4" w:rsidRDefault="006C77E7" w:rsidP="000559A4">
            <w:pPr>
              <w:pStyle w:val="ConsPlusNormal"/>
              <w:ind w:right="-96"/>
              <w:jc w:val="both"/>
              <w:rPr>
                <w:sz w:val="20"/>
              </w:rPr>
            </w:pPr>
            <w:r w:rsidRPr="000559A4">
              <w:rPr>
                <w:sz w:val="20"/>
              </w:rPr>
              <w:t>Улица в жилой застройке</w:t>
            </w:r>
          </w:p>
        </w:tc>
        <w:tc>
          <w:tcPr>
            <w:tcW w:w="2575" w:type="dxa"/>
            <w:shd w:val="clear" w:color="auto" w:fill="auto"/>
          </w:tcPr>
          <w:p w:rsidR="006C77E7" w:rsidRPr="000559A4" w:rsidRDefault="006C77E7" w:rsidP="000559A4">
            <w:pPr>
              <w:pStyle w:val="ConsPlusNormal"/>
              <w:ind w:right="-96"/>
              <w:rPr>
                <w:sz w:val="20"/>
              </w:rPr>
            </w:pPr>
          </w:p>
        </w:tc>
        <w:tc>
          <w:tcPr>
            <w:tcW w:w="1559" w:type="dxa"/>
            <w:shd w:val="clear" w:color="auto" w:fill="auto"/>
          </w:tcPr>
          <w:p w:rsidR="006C77E7" w:rsidRPr="000559A4" w:rsidRDefault="006C77E7" w:rsidP="000559A4">
            <w:pPr>
              <w:pStyle w:val="ConsPlusNormal"/>
              <w:ind w:right="-96"/>
              <w:rPr>
                <w:sz w:val="20"/>
              </w:rPr>
            </w:pPr>
          </w:p>
        </w:tc>
        <w:tc>
          <w:tcPr>
            <w:tcW w:w="1280" w:type="dxa"/>
            <w:shd w:val="clear" w:color="auto" w:fill="auto"/>
          </w:tcPr>
          <w:p w:rsidR="006C77E7" w:rsidRPr="000559A4" w:rsidRDefault="006C77E7" w:rsidP="000559A4">
            <w:pPr>
              <w:pStyle w:val="ConsPlusNormal"/>
              <w:ind w:right="-96"/>
              <w:rPr>
                <w:sz w:val="20"/>
              </w:rPr>
            </w:pPr>
          </w:p>
        </w:tc>
        <w:tc>
          <w:tcPr>
            <w:tcW w:w="982" w:type="dxa"/>
            <w:shd w:val="clear" w:color="auto" w:fill="auto"/>
          </w:tcPr>
          <w:p w:rsidR="006C77E7" w:rsidRPr="000559A4" w:rsidRDefault="006C77E7" w:rsidP="000559A4">
            <w:pPr>
              <w:pStyle w:val="ConsPlusNormal"/>
              <w:ind w:right="-96"/>
              <w:rPr>
                <w:sz w:val="20"/>
              </w:rPr>
            </w:pPr>
          </w:p>
        </w:tc>
        <w:tc>
          <w:tcPr>
            <w:tcW w:w="1707" w:type="dxa"/>
            <w:shd w:val="clear" w:color="auto" w:fill="auto"/>
          </w:tcPr>
          <w:p w:rsidR="006C77E7" w:rsidRPr="000559A4" w:rsidRDefault="006C77E7" w:rsidP="000559A4">
            <w:pPr>
              <w:pStyle w:val="ConsPlusNormal"/>
              <w:ind w:right="-96"/>
              <w:rPr>
                <w:sz w:val="20"/>
              </w:rPr>
            </w:pPr>
          </w:p>
        </w:tc>
      </w:tr>
      <w:tr w:rsidR="006C77E7" w:rsidRPr="000559A4" w:rsidTr="000559A4">
        <w:tc>
          <w:tcPr>
            <w:tcW w:w="1786" w:type="dxa"/>
            <w:shd w:val="clear" w:color="auto" w:fill="auto"/>
          </w:tcPr>
          <w:p w:rsidR="006C77E7" w:rsidRPr="000559A4" w:rsidRDefault="006C77E7" w:rsidP="000559A4">
            <w:pPr>
              <w:pStyle w:val="ConsPlusNormal"/>
              <w:ind w:right="-96"/>
              <w:jc w:val="both"/>
              <w:rPr>
                <w:sz w:val="20"/>
              </w:rPr>
            </w:pPr>
            <w:r w:rsidRPr="000559A4">
              <w:rPr>
                <w:sz w:val="20"/>
              </w:rPr>
              <w:t>основная</w:t>
            </w:r>
          </w:p>
        </w:tc>
        <w:tc>
          <w:tcPr>
            <w:tcW w:w="2575" w:type="dxa"/>
            <w:shd w:val="clear" w:color="auto" w:fill="auto"/>
          </w:tcPr>
          <w:p w:rsidR="006C77E7" w:rsidRPr="000559A4" w:rsidRDefault="006C77E7" w:rsidP="000559A4">
            <w:pPr>
              <w:pStyle w:val="ConsPlusNormal"/>
              <w:ind w:right="-96"/>
              <w:jc w:val="both"/>
              <w:rPr>
                <w:sz w:val="20"/>
              </w:rPr>
            </w:pPr>
            <w:r w:rsidRPr="000559A4">
              <w:rPr>
                <w:sz w:val="20"/>
              </w:rPr>
              <w:t>связь внутри жилых территорий с главной улицей по направлениям с интенсивным движением</w:t>
            </w:r>
          </w:p>
        </w:tc>
        <w:tc>
          <w:tcPr>
            <w:tcW w:w="1559" w:type="dxa"/>
            <w:shd w:val="clear" w:color="auto" w:fill="auto"/>
          </w:tcPr>
          <w:p w:rsidR="006C77E7" w:rsidRPr="000559A4" w:rsidRDefault="006C77E7" w:rsidP="000559A4">
            <w:pPr>
              <w:pStyle w:val="ConsPlusNormal"/>
              <w:ind w:right="-96"/>
              <w:jc w:val="center"/>
              <w:rPr>
                <w:sz w:val="20"/>
              </w:rPr>
            </w:pPr>
            <w:r w:rsidRPr="000559A4">
              <w:rPr>
                <w:sz w:val="20"/>
              </w:rPr>
              <w:t>40</w:t>
            </w:r>
          </w:p>
        </w:tc>
        <w:tc>
          <w:tcPr>
            <w:tcW w:w="1280" w:type="dxa"/>
            <w:shd w:val="clear" w:color="auto" w:fill="auto"/>
          </w:tcPr>
          <w:p w:rsidR="006C77E7" w:rsidRPr="000559A4" w:rsidRDefault="006C77E7" w:rsidP="000559A4">
            <w:pPr>
              <w:pStyle w:val="ConsPlusNormal"/>
              <w:ind w:right="-96"/>
              <w:jc w:val="center"/>
              <w:rPr>
                <w:sz w:val="20"/>
              </w:rPr>
            </w:pPr>
            <w:r w:rsidRPr="000559A4">
              <w:rPr>
                <w:sz w:val="20"/>
              </w:rPr>
              <w:t>3,0</w:t>
            </w:r>
          </w:p>
        </w:tc>
        <w:tc>
          <w:tcPr>
            <w:tcW w:w="982" w:type="dxa"/>
            <w:shd w:val="clear" w:color="auto" w:fill="auto"/>
          </w:tcPr>
          <w:p w:rsidR="006C77E7" w:rsidRPr="000559A4" w:rsidRDefault="006C77E7" w:rsidP="000559A4">
            <w:pPr>
              <w:pStyle w:val="ConsPlusNormal"/>
              <w:ind w:right="-96"/>
              <w:jc w:val="center"/>
              <w:rPr>
                <w:sz w:val="20"/>
              </w:rPr>
            </w:pPr>
            <w:r w:rsidRPr="000559A4">
              <w:rPr>
                <w:sz w:val="20"/>
              </w:rPr>
              <w:t>2</w:t>
            </w:r>
          </w:p>
        </w:tc>
        <w:tc>
          <w:tcPr>
            <w:tcW w:w="1707" w:type="dxa"/>
            <w:shd w:val="clear" w:color="auto" w:fill="auto"/>
          </w:tcPr>
          <w:p w:rsidR="006C77E7" w:rsidRPr="000559A4" w:rsidRDefault="006C77E7" w:rsidP="000559A4">
            <w:pPr>
              <w:pStyle w:val="ConsPlusNormal"/>
              <w:ind w:right="-96"/>
              <w:jc w:val="center"/>
              <w:rPr>
                <w:sz w:val="20"/>
              </w:rPr>
            </w:pPr>
            <w:r w:rsidRPr="000559A4">
              <w:rPr>
                <w:sz w:val="20"/>
              </w:rPr>
              <w:t>1,0 - 1,5</w:t>
            </w:r>
          </w:p>
        </w:tc>
      </w:tr>
      <w:tr w:rsidR="006C77E7" w:rsidRPr="000559A4" w:rsidTr="000559A4">
        <w:tc>
          <w:tcPr>
            <w:tcW w:w="1786" w:type="dxa"/>
            <w:shd w:val="clear" w:color="auto" w:fill="auto"/>
          </w:tcPr>
          <w:p w:rsidR="006C77E7" w:rsidRPr="000559A4" w:rsidRDefault="006C77E7" w:rsidP="000559A4">
            <w:pPr>
              <w:pStyle w:val="ConsPlusNormal"/>
              <w:ind w:right="-96"/>
              <w:jc w:val="both"/>
              <w:rPr>
                <w:sz w:val="20"/>
              </w:rPr>
            </w:pPr>
            <w:r w:rsidRPr="000559A4">
              <w:rPr>
                <w:sz w:val="20"/>
              </w:rPr>
              <w:t>второстепенная (переулок)</w:t>
            </w:r>
          </w:p>
        </w:tc>
        <w:tc>
          <w:tcPr>
            <w:tcW w:w="2575" w:type="dxa"/>
            <w:shd w:val="clear" w:color="auto" w:fill="auto"/>
          </w:tcPr>
          <w:p w:rsidR="006C77E7" w:rsidRPr="000559A4" w:rsidRDefault="006C77E7" w:rsidP="000559A4">
            <w:pPr>
              <w:pStyle w:val="ConsPlusNormal"/>
              <w:ind w:right="-96"/>
              <w:jc w:val="both"/>
              <w:rPr>
                <w:sz w:val="20"/>
              </w:rPr>
            </w:pPr>
            <w:r w:rsidRPr="000559A4">
              <w:rPr>
                <w:sz w:val="20"/>
              </w:rPr>
              <w:t>связь между основными жилыми улицами</w:t>
            </w:r>
          </w:p>
        </w:tc>
        <w:tc>
          <w:tcPr>
            <w:tcW w:w="1559" w:type="dxa"/>
            <w:shd w:val="clear" w:color="auto" w:fill="auto"/>
          </w:tcPr>
          <w:p w:rsidR="006C77E7" w:rsidRPr="000559A4" w:rsidRDefault="006C77E7" w:rsidP="000559A4">
            <w:pPr>
              <w:pStyle w:val="ConsPlusNormal"/>
              <w:ind w:right="-96"/>
              <w:jc w:val="center"/>
              <w:rPr>
                <w:sz w:val="20"/>
              </w:rPr>
            </w:pPr>
            <w:r w:rsidRPr="000559A4">
              <w:rPr>
                <w:sz w:val="20"/>
              </w:rPr>
              <w:t>30</w:t>
            </w:r>
          </w:p>
        </w:tc>
        <w:tc>
          <w:tcPr>
            <w:tcW w:w="1280" w:type="dxa"/>
            <w:shd w:val="clear" w:color="auto" w:fill="auto"/>
          </w:tcPr>
          <w:p w:rsidR="006C77E7" w:rsidRPr="000559A4" w:rsidRDefault="006C77E7" w:rsidP="000559A4">
            <w:pPr>
              <w:pStyle w:val="ConsPlusNormal"/>
              <w:ind w:right="-96"/>
              <w:jc w:val="center"/>
              <w:rPr>
                <w:sz w:val="20"/>
              </w:rPr>
            </w:pPr>
            <w:r w:rsidRPr="000559A4">
              <w:rPr>
                <w:sz w:val="20"/>
              </w:rPr>
              <w:t>2,75</w:t>
            </w:r>
          </w:p>
        </w:tc>
        <w:tc>
          <w:tcPr>
            <w:tcW w:w="982" w:type="dxa"/>
            <w:shd w:val="clear" w:color="auto" w:fill="auto"/>
          </w:tcPr>
          <w:p w:rsidR="006C77E7" w:rsidRPr="000559A4" w:rsidRDefault="006C77E7" w:rsidP="000559A4">
            <w:pPr>
              <w:pStyle w:val="ConsPlusNormal"/>
              <w:ind w:right="-96"/>
              <w:jc w:val="center"/>
              <w:rPr>
                <w:sz w:val="20"/>
              </w:rPr>
            </w:pPr>
            <w:r w:rsidRPr="000559A4">
              <w:rPr>
                <w:sz w:val="20"/>
              </w:rPr>
              <w:t>2</w:t>
            </w:r>
          </w:p>
        </w:tc>
        <w:tc>
          <w:tcPr>
            <w:tcW w:w="1707" w:type="dxa"/>
            <w:shd w:val="clear" w:color="auto" w:fill="auto"/>
          </w:tcPr>
          <w:p w:rsidR="006C77E7" w:rsidRPr="000559A4" w:rsidRDefault="006C77E7" w:rsidP="000559A4">
            <w:pPr>
              <w:pStyle w:val="ConsPlusNormal"/>
              <w:ind w:right="-96"/>
              <w:jc w:val="center"/>
              <w:rPr>
                <w:sz w:val="20"/>
              </w:rPr>
            </w:pPr>
            <w:r w:rsidRPr="000559A4">
              <w:rPr>
                <w:sz w:val="20"/>
              </w:rPr>
              <w:t>1,0</w:t>
            </w:r>
          </w:p>
        </w:tc>
      </w:tr>
      <w:tr w:rsidR="006C77E7" w:rsidRPr="000559A4" w:rsidTr="000559A4">
        <w:tc>
          <w:tcPr>
            <w:tcW w:w="1786" w:type="dxa"/>
            <w:shd w:val="clear" w:color="auto" w:fill="auto"/>
          </w:tcPr>
          <w:p w:rsidR="006C77E7" w:rsidRPr="000559A4" w:rsidRDefault="006C77E7" w:rsidP="000559A4">
            <w:pPr>
              <w:pStyle w:val="ConsPlusNormal"/>
              <w:ind w:right="-96"/>
              <w:jc w:val="both"/>
              <w:rPr>
                <w:sz w:val="20"/>
              </w:rPr>
            </w:pPr>
            <w:r w:rsidRPr="000559A4">
              <w:rPr>
                <w:sz w:val="20"/>
              </w:rPr>
              <w:t>проезд</w:t>
            </w:r>
          </w:p>
        </w:tc>
        <w:tc>
          <w:tcPr>
            <w:tcW w:w="2575" w:type="dxa"/>
            <w:shd w:val="clear" w:color="auto" w:fill="auto"/>
          </w:tcPr>
          <w:p w:rsidR="006C77E7" w:rsidRPr="000559A4" w:rsidRDefault="006C77E7" w:rsidP="000559A4">
            <w:pPr>
              <w:pStyle w:val="ConsPlusNormal"/>
              <w:ind w:right="-96"/>
              <w:jc w:val="both"/>
              <w:rPr>
                <w:sz w:val="20"/>
              </w:rPr>
            </w:pPr>
            <w:r w:rsidRPr="000559A4">
              <w:rPr>
                <w:sz w:val="20"/>
              </w:rPr>
              <w:t>связь жилых домов, расположенных в глубине квартала, с улицей</w:t>
            </w:r>
          </w:p>
        </w:tc>
        <w:tc>
          <w:tcPr>
            <w:tcW w:w="1559" w:type="dxa"/>
            <w:shd w:val="clear" w:color="auto" w:fill="auto"/>
          </w:tcPr>
          <w:p w:rsidR="006C77E7" w:rsidRPr="000559A4" w:rsidRDefault="006C77E7" w:rsidP="000559A4">
            <w:pPr>
              <w:pStyle w:val="ConsPlusNormal"/>
              <w:ind w:right="-96"/>
              <w:jc w:val="center"/>
              <w:rPr>
                <w:sz w:val="20"/>
              </w:rPr>
            </w:pPr>
            <w:r w:rsidRPr="000559A4">
              <w:rPr>
                <w:sz w:val="20"/>
              </w:rPr>
              <w:t>20</w:t>
            </w:r>
          </w:p>
        </w:tc>
        <w:tc>
          <w:tcPr>
            <w:tcW w:w="1280" w:type="dxa"/>
            <w:shd w:val="clear" w:color="auto" w:fill="auto"/>
          </w:tcPr>
          <w:p w:rsidR="006C77E7" w:rsidRPr="000559A4" w:rsidRDefault="006C77E7" w:rsidP="000559A4">
            <w:pPr>
              <w:pStyle w:val="ConsPlusNormal"/>
              <w:ind w:right="-96"/>
              <w:jc w:val="center"/>
              <w:rPr>
                <w:sz w:val="20"/>
              </w:rPr>
            </w:pPr>
            <w:r w:rsidRPr="000559A4">
              <w:rPr>
                <w:sz w:val="20"/>
              </w:rPr>
              <w:t>2,75 - 3,0</w:t>
            </w:r>
          </w:p>
        </w:tc>
        <w:tc>
          <w:tcPr>
            <w:tcW w:w="982" w:type="dxa"/>
            <w:shd w:val="clear" w:color="auto" w:fill="auto"/>
          </w:tcPr>
          <w:p w:rsidR="006C77E7" w:rsidRPr="000559A4" w:rsidRDefault="006C77E7" w:rsidP="000559A4">
            <w:pPr>
              <w:pStyle w:val="ConsPlusNormal"/>
              <w:ind w:right="-96"/>
              <w:jc w:val="center"/>
              <w:rPr>
                <w:sz w:val="20"/>
              </w:rPr>
            </w:pPr>
            <w:r w:rsidRPr="000559A4">
              <w:rPr>
                <w:sz w:val="20"/>
              </w:rPr>
              <w:t>1</w:t>
            </w:r>
          </w:p>
        </w:tc>
        <w:tc>
          <w:tcPr>
            <w:tcW w:w="1707" w:type="dxa"/>
            <w:shd w:val="clear" w:color="auto" w:fill="auto"/>
          </w:tcPr>
          <w:p w:rsidR="006C77E7" w:rsidRPr="000559A4" w:rsidRDefault="006C77E7" w:rsidP="000559A4">
            <w:pPr>
              <w:pStyle w:val="ConsPlusNormal"/>
              <w:ind w:right="-96"/>
              <w:jc w:val="center"/>
              <w:rPr>
                <w:sz w:val="20"/>
              </w:rPr>
            </w:pPr>
            <w:r w:rsidRPr="000559A4">
              <w:rPr>
                <w:sz w:val="20"/>
              </w:rPr>
              <w:t>0 - 1,0</w:t>
            </w:r>
          </w:p>
        </w:tc>
      </w:tr>
      <w:tr w:rsidR="006C77E7" w:rsidRPr="000559A4" w:rsidTr="000559A4">
        <w:tc>
          <w:tcPr>
            <w:tcW w:w="1786" w:type="dxa"/>
            <w:shd w:val="clear" w:color="auto" w:fill="auto"/>
          </w:tcPr>
          <w:p w:rsidR="006C77E7" w:rsidRPr="000559A4" w:rsidRDefault="006C77E7" w:rsidP="000559A4">
            <w:pPr>
              <w:pStyle w:val="ConsPlusNormal"/>
              <w:ind w:right="-96"/>
              <w:jc w:val="both"/>
              <w:rPr>
                <w:sz w:val="20"/>
              </w:rPr>
            </w:pPr>
            <w:r w:rsidRPr="000559A4">
              <w:rPr>
                <w:sz w:val="20"/>
              </w:rPr>
              <w:t>Хозяйственный проезд, скотопрогон</w:t>
            </w:r>
          </w:p>
        </w:tc>
        <w:tc>
          <w:tcPr>
            <w:tcW w:w="2575" w:type="dxa"/>
            <w:shd w:val="clear" w:color="auto" w:fill="auto"/>
          </w:tcPr>
          <w:p w:rsidR="006C77E7" w:rsidRPr="000559A4" w:rsidRDefault="006C77E7" w:rsidP="000559A4">
            <w:pPr>
              <w:pStyle w:val="ConsPlusNormal"/>
              <w:ind w:right="-96"/>
              <w:jc w:val="both"/>
              <w:rPr>
                <w:sz w:val="20"/>
              </w:rPr>
            </w:pPr>
            <w:r w:rsidRPr="000559A4">
              <w:rPr>
                <w:sz w:val="20"/>
              </w:rPr>
              <w:t>прогон личного скота и проезд грузового транспорта к приусадебным участкам</w:t>
            </w:r>
          </w:p>
        </w:tc>
        <w:tc>
          <w:tcPr>
            <w:tcW w:w="1559" w:type="dxa"/>
            <w:shd w:val="clear" w:color="auto" w:fill="auto"/>
          </w:tcPr>
          <w:p w:rsidR="006C77E7" w:rsidRPr="000559A4" w:rsidRDefault="006C77E7" w:rsidP="000559A4">
            <w:pPr>
              <w:pStyle w:val="ConsPlusNormal"/>
              <w:ind w:right="-96"/>
              <w:jc w:val="center"/>
              <w:rPr>
                <w:sz w:val="20"/>
              </w:rPr>
            </w:pPr>
            <w:r w:rsidRPr="000559A4">
              <w:rPr>
                <w:sz w:val="20"/>
              </w:rPr>
              <w:t>30</w:t>
            </w:r>
          </w:p>
        </w:tc>
        <w:tc>
          <w:tcPr>
            <w:tcW w:w="1280" w:type="dxa"/>
            <w:shd w:val="clear" w:color="auto" w:fill="auto"/>
          </w:tcPr>
          <w:p w:rsidR="006C77E7" w:rsidRPr="000559A4" w:rsidRDefault="006C77E7" w:rsidP="000559A4">
            <w:pPr>
              <w:pStyle w:val="ConsPlusNormal"/>
              <w:ind w:right="-96"/>
              <w:jc w:val="center"/>
              <w:rPr>
                <w:sz w:val="20"/>
              </w:rPr>
            </w:pPr>
            <w:r w:rsidRPr="000559A4">
              <w:rPr>
                <w:sz w:val="20"/>
              </w:rPr>
              <w:t>4,5</w:t>
            </w:r>
          </w:p>
        </w:tc>
        <w:tc>
          <w:tcPr>
            <w:tcW w:w="982" w:type="dxa"/>
            <w:shd w:val="clear" w:color="auto" w:fill="auto"/>
          </w:tcPr>
          <w:p w:rsidR="006C77E7" w:rsidRPr="000559A4" w:rsidRDefault="006C77E7" w:rsidP="000559A4">
            <w:pPr>
              <w:pStyle w:val="ConsPlusNormal"/>
              <w:ind w:right="-96"/>
              <w:jc w:val="center"/>
              <w:rPr>
                <w:sz w:val="20"/>
              </w:rPr>
            </w:pPr>
            <w:r w:rsidRPr="000559A4">
              <w:rPr>
                <w:sz w:val="20"/>
              </w:rPr>
              <w:t>1</w:t>
            </w:r>
          </w:p>
        </w:tc>
        <w:tc>
          <w:tcPr>
            <w:tcW w:w="1707" w:type="dxa"/>
            <w:shd w:val="clear" w:color="auto" w:fill="auto"/>
          </w:tcPr>
          <w:p w:rsidR="006C77E7" w:rsidRPr="000559A4" w:rsidRDefault="006C77E7" w:rsidP="000559A4">
            <w:pPr>
              <w:pStyle w:val="ConsPlusNormal"/>
              <w:ind w:right="-96"/>
              <w:jc w:val="center"/>
              <w:rPr>
                <w:sz w:val="20"/>
              </w:rPr>
            </w:pPr>
            <w:r w:rsidRPr="000559A4">
              <w:rPr>
                <w:sz w:val="20"/>
              </w:rPr>
              <w:t>-</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PlusNormal"/>
        <w:ind w:firstLine="540"/>
        <w:jc w:val="both"/>
        <w:rPr>
          <w:sz w:val="20"/>
        </w:rPr>
      </w:pPr>
      <w:r w:rsidRPr="000559A4">
        <w:rPr>
          <w:sz w:val="20"/>
        </w:rPr>
        <w:t>Примечание:</w:t>
      </w:r>
    </w:p>
    <w:p w:rsidR="006C77E7" w:rsidRPr="000559A4" w:rsidRDefault="006C77E7" w:rsidP="006C77E7">
      <w:pPr>
        <w:pStyle w:val="consnormal"/>
        <w:spacing w:after="0"/>
        <w:ind w:firstLine="690"/>
        <w:jc w:val="both"/>
        <w:rPr>
          <w:sz w:val="20"/>
          <w:szCs w:val="20"/>
        </w:rPr>
      </w:pPr>
      <w:r w:rsidRPr="000559A4">
        <w:rPr>
          <w:sz w:val="20"/>
          <w:szCs w:val="20"/>
        </w:rPr>
        <w:t xml:space="preserve">1.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11.7. Расстояние от края основной проезжей части магистральных дорог до линии регулирования жилой застройки следует принимать не менее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а при условии применения шумозащитных устройств, обеспечивающих требования СП 51.13330, не менее </w:t>
      </w:r>
      <w:smartTag w:uri="urn:schemas-microsoft-com:office:smarttags" w:element="metricconverter">
        <w:smartTagPr>
          <w:attr w:name="ProductID" w:val="25 м"/>
        </w:smartTagPr>
        <w:r w:rsidRPr="000559A4">
          <w:rPr>
            <w:sz w:val="20"/>
            <w:szCs w:val="20"/>
          </w:rPr>
          <w:t>25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0559A4">
          <w:rPr>
            <w:sz w:val="20"/>
            <w:szCs w:val="20"/>
          </w:rPr>
          <w:t>25 м</w:t>
        </w:r>
      </w:smartTag>
      <w:r w:rsidRPr="000559A4">
        <w:rPr>
          <w:sz w:val="20"/>
          <w:szCs w:val="20"/>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0559A4">
          <w:rPr>
            <w:sz w:val="20"/>
            <w:szCs w:val="20"/>
          </w:rPr>
          <w:t>5 м</w:t>
        </w:r>
      </w:smartTag>
      <w:r w:rsidRPr="000559A4">
        <w:rPr>
          <w:sz w:val="20"/>
          <w:szCs w:val="20"/>
        </w:rPr>
        <w:t xml:space="preserve"> от линии застройки полосу шириной </w:t>
      </w:r>
      <w:smartTag w:uri="urn:schemas-microsoft-com:office:smarttags" w:element="metricconverter">
        <w:smartTagPr>
          <w:attr w:name="ProductID" w:val="6 м"/>
        </w:smartTagPr>
        <w:r w:rsidRPr="000559A4">
          <w:rPr>
            <w:sz w:val="20"/>
            <w:szCs w:val="20"/>
          </w:rPr>
          <w:t>6 м</w:t>
        </w:r>
      </w:smartTag>
      <w:r w:rsidRPr="000559A4">
        <w:rPr>
          <w:sz w:val="20"/>
          <w:szCs w:val="20"/>
        </w:rPr>
        <w:t xml:space="preserve">, пригодную для проезда пожарных машин. </w:t>
      </w:r>
    </w:p>
    <w:p w:rsidR="006C77E7" w:rsidRPr="000559A4" w:rsidRDefault="006C77E7" w:rsidP="006C77E7">
      <w:pPr>
        <w:pStyle w:val="consnormal"/>
        <w:spacing w:after="0"/>
        <w:ind w:firstLine="690"/>
        <w:jc w:val="both"/>
        <w:rPr>
          <w:sz w:val="20"/>
          <w:szCs w:val="20"/>
        </w:rPr>
      </w:pPr>
      <w:r w:rsidRPr="000559A4">
        <w:rPr>
          <w:sz w:val="20"/>
          <w:szCs w:val="20"/>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0559A4">
          <w:rPr>
            <w:sz w:val="20"/>
            <w:szCs w:val="20"/>
          </w:rPr>
          <w:t>16 м</w:t>
        </w:r>
      </w:smartTag>
      <w:r w:rsidRPr="000559A4">
        <w:rPr>
          <w:sz w:val="20"/>
          <w:szCs w:val="20"/>
        </w:rPr>
        <w:t xml:space="preserve"> для разворота автомобилей и не менее </w:t>
      </w:r>
      <w:smartTag w:uri="urn:schemas-microsoft-com:office:smarttags" w:element="metricconverter">
        <w:smartTagPr>
          <w:attr w:name="ProductID" w:val="30 м"/>
        </w:smartTagPr>
        <w:r w:rsidRPr="000559A4">
          <w:rPr>
            <w:sz w:val="20"/>
            <w:szCs w:val="20"/>
          </w:rPr>
          <w:t>30 м</w:t>
        </w:r>
      </w:smartTag>
      <w:r w:rsidRPr="000559A4">
        <w:rPr>
          <w:sz w:val="20"/>
          <w:szCs w:val="20"/>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6C77E7" w:rsidRPr="000559A4" w:rsidRDefault="006C77E7" w:rsidP="006C77E7">
      <w:pPr>
        <w:pStyle w:val="consnormal"/>
        <w:spacing w:after="0"/>
        <w:ind w:firstLine="690"/>
        <w:jc w:val="both"/>
        <w:rPr>
          <w:sz w:val="20"/>
          <w:szCs w:val="20"/>
        </w:rPr>
      </w:pPr>
      <w:r w:rsidRPr="000559A4">
        <w:rPr>
          <w:sz w:val="20"/>
          <w:szCs w:val="20"/>
        </w:rPr>
        <w:t xml:space="preserve">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 до тротуаров – </w:t>
      </w:r>
      <w:smartTag w:uri="urn:schemas-microsoft-com:office:smarttags" w:element="metricconverter">
        <w:smartTagPr>
          <w:attr w:name="ProductID" w:val="0,5 м"/>
        </w:smartTagPr>
        <w:r w:rsidRPr="000559A4">
          <w:rPr>
            <w:sz w:val="20"/>
            <w:szCs w:val="20"/>
          </w:rPr>
          <w:t>0,5 м</w:t>
        </w:r>
      </w:smartTag>
      <w:r w:rsidRPr="000559A4">
        <w:rPr>
          <w:sz w:val="20"/>
          <w:szCs w:val="20"/>
        </w:rPr>
        <w:t xml:space="preserve">; до проезжей части, опор, деревьев – </w:t>
      </w:r>
      <w:smartTag w:uri="urn:schemas-microsoft-com:office:smarttags" w:element="metricconverter">
        <w:smartTagPr>
          <w:attr w:name="ProductID" w:val="0,75 м"/>
        </w:smartTagPr>
        <w:r w:rsidRPr="000559A4">
          <w:rPr>
            <w:sz w:val="20"/>
            <w:szCs w:val="20"/>
          </w:rPr>
          <w:t>0,75 м</w:t>
        </w:r>
      </w:smartTag>
      <w:r w:rsidRPr="000559A4">
        <w:rPr>
          <w:sz w:val="20"/>
          <w:szCs w:val="20"/>
        </w:rPr>
        <w:t xml:space="preserve">; до стоянок автомобилей и остановок общественного транспорта – </w:t>
      </w:r>
      <w:smartTag w:uri="urn:schemas-microsoft-com:office:smarttags" w:element="metricconverter">
        <w:smartTagPr>
          <w:attr w:name="ProductID" w:val="1,5 м"/>
        </w:smartTagPr>
        <w:r w:rsidRPr="000559A4">
          <w:rPr>
            <w:sz w:val="20"/>
            <w:szCs w:val="20"/>
          </w:rPr>
          <w:t>1,5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0559A4">
          <w:rPr>
            <w:sz w:val="20"/>
            <w:szCs w:val="20"/>
          </w:rPr>
          <w:t>1,2 м</w:t>
        </w:r>
      </w:smartTag>
      <w:r w:rsidRPr="000559A4">
        <w:rPr>
          <w:sz w:val="20"/>
          <w:szCs w:val="20"/>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0559A4">
          <w:rPr>
            <w:sz w:val="20"/>
            <w:szCs w:val="20"/>
          </w:rPr>
          <w:t>1,5 м</w:t>
        </w:r>
      </w:smartTag>
      <w:r w:rsidRPr="000559A4">
        <w:rPr>
          <w:sz w:val="20"/>
          <w:szCs w:val="20"/>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0559A4">
          <w:rPr>
            <w:sz w:val="20"/>
            <w:szCs w:val="20"/>
          </w:rPr>
          <w:t>1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11.12. Радиусы закругления проезжей части улиц и дорог по кромке тротуаров и разделительных полос следует принимать не менее: для магистральных улиц и дорог регулируемого движения – </w:t>
      </w:r>
      <w:smartTag w:uri="urn:schemas-microsoft-com:office:smarttags" w:element="metricconverter">
        <w:smartTagPr>
          <w:attr w:name="ProductID" w:val="8 м"/>
        </w:smartTagPr>
        <w:r w:rsidRPr="000559A4">
          <w:rPr>
            <w:sz w:val="20"/>
            <w:szCs w:val="20"/>
          </w:rPr>
          <w:t>8 м</w:t>
        </w:r>
      </w:smartTag>
      <w:r w:rsidRPr="000559A4">
        <w:rPr>
          <w:sz w:val="20"/>
          <w:szCs w:val="20"/>
        </w:rPr>
        <w:t xml:space="preserve">; местного значения – </w:t>
      </w:r>
      <w:smartTag w:uri="urn:schemas-microsoft-com:office:smarttags" w:element="metricconverter">
        <w:smartTagPr>
          <w:attr w:name="ProductID" w:val="5 м"/>
        </w:smartTagPr>
        <w:r w:rsidRPr="000559A4">
          <w:rPr>
            <w:sz w:val="20"/>
            <w:szCs w:val="20"/>
          </w:rPr>
          <w:t>5 м</w:t>
        </w:r>
      </w:smartTag>
      <w:r w:rsidRPr="000559A4">
        <w:rPr>
          <w:sz w:val="20"/>
          <w:szCs w:val="20"/>
        </w:rPr>
        <w:t xml:space="preserve">; на транспортных площадях – </w:t>
      </w:r>
      <w:smartTag w:uri="urn:schemas-microsoft-com:office:smarttags" w:element="metricconverter">
        <w:smartTagPr>
          <w:attr w:name="ProductID" w:val="12 м"/>
        </w:smartTagPr>
        <w:r w:rsidRPr="000559A4">
          <w:rPr>
            <w:sz w:val="20"/>
            <w:szCs w:val="20"/>
          </w:rPr>
          <w:t>12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0559A4">
          <w:rPr>
            <w:sz w:val="20"/>
            <w:szCs w:val="20"/>
          </w:rPr>
          <w:t>6 м</w:t>
        </w:r>
      </w:smartTag>
      <w:r w:rsidRPr="000559A4">
        <w:rPr>
          <w:sz w:val="20"/>
          <w:szCs w:val="20"/>
        </w:rPr>
        <w:t xml:space="preserve">, на транспортных площадях – </w:t>
      </w:r>
      <w:smartTag w:uri="urn:schemas-microsoft-com:office:smarttags" w:element="metricconverter">
        <w:smartTagPr>
          <w:attr w:name="ProductID" w:val="8 м"/>
        </w:smartTagPr>
        <w:r w:rsidRPr="000559A4">
          <w:rPr>
            <w:sz w:val="20"/>
            <w:szCs w:val="20"/>
          </w:rPr>
          <w:t>8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0559A4">
          <w:rPr>
            <w:sz w:val="20"/>
            <w:szCs w:val="20"/>
          </w:rPr>
          <w:t>1 м</w:t>
        </w:r>
      </w:smartTag>
      <w:r w:rsidRPr="000559A4">
        <w:rPr>
          <w:sz w:val="20"/>
          <w:szCs w:val="20"/>
        </w:rPr>
        <w:t xml:space="preserve"> на каждую полосу движения за счет боковых разделительных полос или уши- 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 </w:t>
      </w:r>
    </w:p>
    <w:p w:rsidR="006C77E7" w:rsidRPr="000559A4" w:rsidRDefault="006C77E7" w:rsidP="006C77E7">
      <w:pPr>
        <w:pStyle w:val="consnormal"/>
        <w:spacing w:after="0"/>
        <w:ind w:firstLine="690"/>
        <w:jc w:val="both"/>
        <w:rPr>
          <w:sz w:val="20"/>
          <w:szCs w:val="20"/>
        </w:rPr>
      </w:pPr>
      <w:r w:rsidRPr="000559A4">
        <w:rPr>
          <w:sz w:val="20"/>
          <w:szCs w:val="20"/>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0559A4">
          <w:rPr>
            <w:sz w:val="20"/>
            <w:szCs w:val="20"/>
          </w:rPr>
          <w:t>60 км/ч</w:t>
        </w:r>
      </w:smartTag>
      <w:r w:rsidRPr="000559A4">
        <w:rPr>
          <w:sz w:val="20"/>
          <w:szCs w:val="20"/>
        </w:rPr>
        <w:t xml:space="preserve"> должны быть соответственно не менее: </w:t>
      </w:r>
      <w:smartTag w:uri="urn:schemas-microsoft-com:office:smarttags" w:element="metricconverter">
        <w:smartTagPr>
          <w:attr w:name="ProductID" w:val="25 м"/>
        </w:smartTagPr>
        <w:r w:rsidRPr="000559A4">
          <w:rPr>
            <w:sz w:val="20"/>
            <w:szCs w:val="20"/>
          </w:rPr>
          <w:t>25 м</w:t>
        </w:r>
      </w:smartTag>
      <w:r w:rsidRPr="000559A4">
        <w:rPr>
          <w:sz w:val="20"/>
          <w:szCs w:val="20"/>
        </w:rPr>
        <w:t xml:space="preserve"> и </w:t>
      </w:r>
      <w:smartTag w:uri="urn:schemas-microsoft-com:office:smarttags" w:element="metricconverter">
        <w:smartTagPr>
          <w:attr w:name="ProductID" w:val="40 м"/>
        </w:smartTagPr>
        <w:r w:rsidRPr="000559A4">
          <w:rPr>
            <w:sz w:val="20"/>
            <w:szCs w:val="20"/>
          </w:rPr>
          <w:t>40 м</w:t>
        </w:r>
      </w:smartTag>
      <w:r w:rsidRPr="000559A4">
        <w:rPr>
          <w:sz w:val="20"/>
          <w:szCs w:val="20"/>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0559A4">
          <w:rPr>
            <w:sz w:val="20"/>
            <w:szCs w:val="20"/>
          </w:rPr>
          <w:t>40 км/ч</w:t>
        </w:r>
      </w:smartTag>
      <w:r w:rsidRPr="000559A4">
        <w:rPr>
          <w:sz w:val="20"/>
          <w:szCs w:val="20"/>
        </w:rPr>
        <w:t xml:space="preserve"> соответственно 8×40 м и 10×50 м. </w:t>
      </w:r>
    </w:p>
    <w:p w:rsidR="006C77E7" w:rsidRPr="000559A4" w:rsidRDefault="006C77E7" w:rsidP="006C77E7">
      <w:pPr>
        <w:pStyle w:val="consnormal"/>
        <w:spacing w:after="0"/>
        <w:ind w:firstLine="690"/>
        <w:jc w:val="both"/>
        <w:rPr>
          <w:sz w:val="20"/>
          <w:szCs w:val="20"/>
        </w:rPr>
      </w:pPr>
      <w:r w:rsidRPr="000559A4">
        <w:rPr>
          <w:sz w:val="20"/>
          <w:szCs w:val="20"/>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0559A4">
          <w:rPr>
            <w:sz w:val="20"/>
            <w:szCs w:val="20"/>
          </w:rPr>
          <w:t>0,5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11.18.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0559A4">
          <w:rPr>
            <w:sz w:val="20"/>
            <w:szCs w:val="20"/>
          </w:rPr>
          <w:t>5 см</w:t>
        </w:r>
      </w:smartTag>
      <w:r w:rsidRPr="000559A4">
        <w:rPr>
          <w:sz w:val="20"/>
          <w:szCs w:val="20"/>
        </w:rPr>
        <w:t xml:space="preserve">; не допускаются крутые (более 100 ‰) короткие рампы, а также продольные уклоны тротуаров  и  пешеходных  дорог  более 50 ‰. На путях с уклонами 30 – 60 ‰ необходимо не реже чем через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устраивать горизонтальные участки длиной не менее </w:t>
      </w:r>
      <w:smartTag w:uri="urn:schemas-microsoft-com:office:smarttags" w:element="metricconverter">
        <w:smartTagPr>
          <w:attr w:name="ProductID" w:val="5 м"/>
        </w:smartTagPr>
        <w:r w:rsidRPr="000559A4">
          <w:rPr>
            <w:sz w:val="20"/>
            <w:szCs w:val="20"/>
          </w:rPr>
          <w:t>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w:t>
      </w:r>
      <w:smartTag w:uri="urn:schemas-microsoft-com:office:smarttags" w:element="metricconverter">
        <w:smartTagPr>
          <w:attr w:name="ProductID" w:val="300 м"/>
        </w:smartTagPr>
        <w:r w:rsidRPr="000559A4">
          <w:rPr>
            <w:sz w:val="20"/>
            <w:szCs w:val="20"/>
          </w:rPr>
          <w:t>300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 </w:t>
      </w:r>
    </w:p>
    <w:p w:rsidR="006C77E7" w:rsidRPr="000559A4" w:rsidRDefault="006C77E7" w:rsidP="006C77E7">
      <w:pPr>
        <w:pStyle w:val="consnormal"/>
        <w:spacing w:after="0"/>
        <w:ind w:firstLine="690"/>
        <w:jc w:val="both"/>
        <w:rPr>
          <w:sz w:val="20"/>
          <w:szCs w:val="20"/>
        </w:rPr>
      </w:pPr>
      <w:r w:rsidRPr="000559A4">
        <w:rPr>
          <w:sz w:val="20"/>
          <w:szCs w:val="20"/>
        </w:rPr>
        <w:t xml:space="preserve">11.21. Через межмагистральные территории площадью свыше </w:t>
      </w:r>
      <w:smartTag w:uri="urn:schemas-microsoft-com:office:smarttags" w:element="metricconverter">
        <w:smartTagPr>
          <w:attr w:name="ProductID" w:val="100 га"/>
        </w:smartTagPr>
        <w:r w:rsidRPr="000559A4">
          <w:rPr>
            <w:sz w:val="20"/>
            <w:szCs w:val="20"/>
          </w:rPr>
          <w:t>100 га</w:t>
        </w:r>
      </w:smartTag>
      <w:r w:rsidRPr="000559A4">
        <w:rPr>
          <w:sz w:val="20"/>
          <w:szCs w:val="20"/>
        </w:rPr>
        <w:t xml:space="preserve">, в условиях реконструкции свыше </w:t>
      </w:r>
      <w:smartTag w:uri="urn:schemas-microsoft-com:office:smarttags" w:element="metricconverter">
        <w:smartTagPr>
          <w:attr w:name="ProductID" w:val="50 га"/>
        </w:smartTagPr>
        <w:r w:rsidRPr="000559A4">
          <w:rPr>
            <w:sz w:val="20"/>
            <w:szCs w:val="20"/>
          </w:rPr>
          <w:t>50 га</w:t>
        </w:r>
      </w:smartTag>
      <w:r w:rsidRPr="000559A4">
        <w:rPr>
          <w:sz w:val="20"/>
          <w:szCs w:val="20"/>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0559A4">
          <w:rPr>
            <w:sz w:val="20"/>
            <w:szCs w:val="20"/>
          </w:rPr>
          <w:t>40 км/ч</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0559A4">
          <w:rPr>
            <w:sz w:val="20"/>
            <w:szCs w:val="20"/>
          </w:rPr>
          <w:t>500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w:t>
      </w:r>
      <w:smartTag w:uri="urn:schemas-microsoft-com:office:smarttags" w:element="metricconverter">
        <w:smartTagPr>
          <w:attr w:name="ProductID" w:val="600 м"/>
        </w:smartTagPr>
        <w:r w:rsidRPr="000559A4">
          <w:rPr>
            <w:sz w:val="20"/>
            <w:szCs w:val="20"/>
          </w:rPr>
          <w:t>600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 </w:t>
      </w:r>
    </w:p>
    <w:p w:rsidR="006C77E7" w:rsidRPr="000559A4" w:rsidRDefault="006C77E7" w:rsidP="006C77E7">
      <w:pPr>
        <w:pStyle w:val="consnormal"/>
        <w:spacing w:after="0"/>
        <w:ind w:firstLine="690"/>
        <w:jc w:val="both"/>
        <w:rPr>
          <w:sz w:val="20"/>
          <w:szCs w:val="20"/>
        </w:rPr>
      </w:pPr>
      <w:r w:rsidRPr="000559A4">
        <w:rPr>
          <w:sz w:val="20"/>
          <w:szCs w:val="20"/>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0559A4">
          <w:rPr>
            <w:sz w:val="20"/>
            <w:szCs w:val="20"/>
          </w:rPr>
          <w:t>800 м</w:t>
        </w:r>
      </w:smartTag>
      <w:r w:rsidRPr="000559A4">
        <w:rPr>
          <w:sz w:val="20"/>
          <w:szCs w:val="20"/>
        </w:rPr>
        <w:t xml:space="preserve">, а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0559A4">
          <w:rPr>
            <w:sz w:val="20"/>
            <w:szCs w:val="20"/>
          </w:rPr>
          <w:t>1500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11.26. 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 жилых районов – 25%; промышленных и коммунально-складских зон (районов) – 25%; зон массового кратковременного отдыха – 15%. </w:t>
      </w:r>
    </w:p>
    <w:p w:rsidR="006C77E7" w:rsidRPr="000559A4" w:rsidRDefault="006C77E7" w:rsidP="006C77E7">
      <w:pPr>
        <w:pStyle w:val="consnormal"/>
        <w:spacing w:after="0"/>
        <w:ind w:firstLine="690"/>
        <w:jc w:val="both"/>
        <w:rPr>
          <w:sz w:val="20"/>
          <w:szCs w:val="20"/>
        </w:rPr>
      </w:pPr>
      <w:r w:rsidRPr="000559A4">
        <w:rPr>
          <w:sz w:val="20"/>
          <w:szCs w:val="20"/>
        </w:rPr>
        <w:t xml:space="preserve">11.27.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И. </w:t>
      </w:r>
    </w:p>
    <w:p w:rsidR="006C77E7" w:rsidRPr="000559A4" w:rsidRDefault="006C77E7" w:rsidP="006C77E7">
      <w:pPr>
        <w:pStyle w:val="consnormal"/>
        <w:spacing w:after="0"/>
        <w:ind w:firstLine="690"/>
        <w:jc w:val="both"/>
        <w:rPr>
          <w:sz w:val="20"/>
          <w:szCs w:val="20"/>
        </w:rPr>
      </w:pPr>
      <w:r w:rsidRPr="000559A4">
        <w:rPr>
          <w:sz w:val="20"/>
          <w:szCs w:val="20"/>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6C77E7" w:rsidRPr="000559A4" w:rsidRDefault="006C77E7" w:rsidP="006C77E7">
      <w:pPr>
        <w:pStyle w:val="consnormal"/>
        <w:spacing w:after="0"/>
        <w:ind w:firstLine="690"/>
        <w:jc w:val="both"/>
        <w:rPr>
          <w:sz w:val="20"/>
          <w:szCs w:val="20"/>
        </w:rPr>
      </w:pPr>
      <w:r w:rsidRPr="000559A4">
        <w:rPr>
          <w:sz w:val="20"/>
          <w:szCs w:val="20"/>
        </w:rPr>
        <w:t xml:space="preserve"> 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мотоциклы и мотороллеры с колясками, мотоколяски – 0,5; мотоциклы и мотороллеры без колясок – 0,25; мопеды и велосипеды – 0,1. </w:t>
      </w:r>
    </w:p>
    <w:p w:rsidR="006C77E7" w:rsidRPr="000559A4" w:rsidRDefault="006C77E7" w:rsidP="006C77E7">
      <w:pPr>
        <w:pStyle w:val="consnormal"/>
        <w:spacing w:after="0"/>
        <w:ind w:firstLine="690"/>
        <w:jc w:val="both"/>
        <w:rPr>
          <w:sz w:val="20"/>
          <w:szCs w:val="20"/>
        </w:rPr>
      </w:pPr>
      <w:r w:rsidRPr="000559A4">
        <w:rPr>
          <w:sz w:val="20"/>
          <w:szCs w:val="20"/>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Подземные автостоянки допускается размещать также на незастроенной территории (под проездами, улицами, площадями, скверами, газонами и др.). </w:t>
      </w:r>
    </w:p>
    <w:p w:rsidR="006C77E7" w:rsidRPr="000559A4" w:rsidRDefault="006C77E7" w:rsidP="006C77E7">
      <w:pPr>
        <w:pStyle w:val="consnormal"/>
        <w:spacing w:after="0"/>
        <w:ind w:firstLine="690"/>
        <w:jc w:val="both"/>
        <w:rPr>
          <w:sz w:val="20"/>
          <w:szCs w:val="20"/>
        </w:rPr>
      </w:pPr>
      <w:r w:rsidRPr="000559A4">
        <w:rPr>
          <w:sz w:val="20"/>
          <w:szCs w:val="20"/>
        </w:rPr>
        <w:t xml:space="preserve">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 </w:t>
      </w:r>
    </w:p>
    <w:p w:rsidR="006C77E7" w:rsidRPr="000559A4" w:rsidRDefault="006C77E7" w:rsidP="006C77E7">
      <w:pPr>
        <w:pStyle w:val="consnormal"/>
        <w:spacing w:after="0"/>
        <w:ind w:firstLine="690"/>
        <w:jc w:val="both"/>
        <w:rPr>
          <w:sz w:val="20"/>
          <w:szCs w:val="20"/>
        </w:rPr>
      </w:pPr>
      <w:r w:rsidRPr="000559A4">
        <w:rPr>
          <w:sz w:val="20"/>
          <w:szCs w:val="20"/>
        </w:rPr>
        <w:t xml:space="preserve">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0559A4">
          <w:rPr>
            <w:sz w:val="20"/>
            <w:szCs w:val="20"/>
          </w:rPr>
          <w:t>200 м</w:t>
        </w:r>
      </w:smartTag>
      <w:r w:rsidRPr="000559A4">
        <w:rPr>
          <w:sz w:val="20"/>
          <w:szCs w:val="20"/>
        </w:rPr>
        <w:t xml:space="preserve"> от входов в жилые дома. Число мест принимается по заданию на проектирование. </w:t>
      </w:r>
    </w:p>
    <w:p w:rsidR="006C77E7" w:rsidRPr="000559A4" w:rsidRDefault="006C77E7" w:rsidP="006C77E7">
      <w:pPr>
        <w:pStyle w:val="consnormal"/>
        <w:spacing w:after="0"/>
        <w:ind w:firstLine="690"/>
        <w:jc w:val="both"/>
        <w:rPr>
          <w:sz w:val="20"/>
          <w:szCs w:val="20"/>
        </w:rPr>
      </w:pPr>
      <w:r w:rsidRPr="000559A4">
        <w:rPr>
          <w:sz w:val="20"/>
          <w:szCs w:val="20"/>
        </w:rPr>
        <w:t xml:space="preserve">11.33. Расстояние пешеходных подходов от стоянок для временного хранения легковых автомобилей следует принимать не более: до входов в жилые дома –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0559A4">
          <w:rPr>
            <w:sz w:val="20"/>
            <w:szCs w:val="20"/>
          </w:rPr>
          <w:t>150 м</w:t>
        </w:r>
      </w:smartTag>
      <w:r w:rsidRPr="000559A4">
        <w:rPr>
          <w:sz w:val="20"/>
          <w:szCs w:val="20"/>
        </w:rPr>
        <w:t xml:space="preserve">; 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0559A4">
          <w:rPr>
            <w:sz w:val="20"/>
            <w:szCs w:val="20"/>
          </w:rPr>
          <w:t>250 м</w:t>
        </w:r>
      </w:smartTag>
      <w:r w:rsidRPr="000559A4">
        <w:rPr>
          <w:sz w:val="20"/>
          <w:szCs w:val="20"/>
        </w:rPr>
        <w:t xml:space="preserve">; до входов в парки, на выставки и стадионы – </w:t>
      </w:r>
      <w:smartTag w:uri="urn:schemas-microsoft-com:office:smarttags" w:element="metricconverter">
        <w:smartTagPr>
          <w:attr w:name="ProductID" w:val="400 м"/>
        </w:smartTagPr>
        <w:r w:rsidRPr="000559A4">
          <w:rPr>
            <w:sz w:val="20"/>
            <w:szCs w:val="20"/>
          </w:rPr>
          <w:t>400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11.34. Нормы расчета стоянок легковых автомобилей допускается принимать в соответствии с Приложением И (таблица И-1). </w:t>
      </w:r>
    </w:p>
    <w:p w:rsidR="006C77E7" w:rsidRPr="000559A4" w:rsidRDefault="006C77E7" w:rsidP="006C77E7">
      <w:pPr>
        <w:pStyle w:val="consnormal"/>
        <w:spacing w:after="0"/>
        <w:ind w:firstLine="690"/>
        <w:jc w:val="both"/>
        <w:rPr>
          <w:sz w:val="20"/>
          <w:szCs w:val="20"/>
        </w:rPr>
      </w:pPr>
      <w:r w:rsidRPr="000559A4">
        <w:rPr>
          <w:sz w:val="20"/>
          <w:szCs w:val="20"/>
        </w:rPr>
        <w:t xml:space="preserve">11.35. Расчетные показатели машино-мест для постоянного и временного хранения автомобилей, а также показатели обеспечения местами хранения автомобилей в зависимости от типов жилых домов следует определять в соответствии с Приложением И (таблица И-2). Размер земельных участков гаражей и стоянок легковых автомобилей следует принимать на одно машино-место в соответствии с Приложением И (таблица И-3). </w:t>
      </w:r>
    </w:p>
    <w:p w:rsidR="006C77E7" w:rsidRPr="000559A4" w:rsidRDefault="006C77E7" w:rsidP="006C77E7">
      <w:pPr>
        <w:pStyle w:val="consnormal"/>
        <w:spacing w:after="0"/>
        <w:ind w:firstLine="690"/>
        <w:jc w:val="both"/>
        <w:rPr>
          <w:sz w:val="20"/>
          <w:szCs w:val="20"/>
        </w:rPr>
      </w:pPr>
      <w:r w:rsidRPr="000559A4">
        <w:rPr>
          <w:sz w:val="20"/>
          <w:szCs w:val="20"/>
        </w:rPr>
        <w:t xml:space="preserve">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 </w:t>
      </w:r>
    </w:p>
    <w:p w:rsidR="006C77E7" w:rsidRPr="000559A4" w:rsidRDefault="006C77E7" w:rsidP="006C77E7">
      <w:pPr>
        <w:pStyle w:val="consnormal"/>
        <w:spacing w:after="0"/>
        <w:ind w:firstLine="690"/>
        <w:jc w:val="both"/>
        <w:rPr>
          <w:sz w:val="20"/>
          <w:szCs w:val="20"/>
        </w:rPr>
      </w:pPr>
      <w:r w:rsidRPr="000559A4">
        <w:rPr>
          <w:sz w:val="20"/>
          <w:szCs w:val="20"/>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улиц местного значения – </w:t>
      </w:r>
      <w:smartTag w:uri="urn:schemas-microsoft-com:office:smarttags" w:element="metricconverter">
        <w:smartTagPr>
          <w:attr w:name="ProductID" w:val="20 м"/>
        </w:smartTagPr>
        <w:r w:rsidRPr="000559A4">
          <w:rPr>
            <w:sz w:val="20"/>
            <w:szCs w:val="20"/>
          </w:rPr>
          <w:t>20 м</w:t>
        </w:r>
      </w:smartTag>
      <w:r w:rsidRPr="000559A4">
        <w:rPr>
          <w:sz w:val="20"/>
          <w:szCs w:val="20"/>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0559A4">
          <w:rPr>
            <w:sz w:val="20"/>
            <w:szCs w:val="20"/>
          </w:rPr>
          <w:t>30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СП 113.13330.2012. </w:t>
      </w:r>
    </w:p>
    <w:p w:rsidR="006C77E7" w:rsidRPr="000559A4" w:rsidRDefault="006C77E7" w:rsidP="006C77E7">
      <w:pPr>
        <w:pStyle w:val="consnormal"/>
        <w:spacing w:after="0"/>
        <w:ind w:firstLine="690"/>
        <w:jc w:val="both"/>
        <w:rPr>
          <w:sz w:val="20"/>
          <w:szCs w:val="20"/>
        </w:rPr>
      </w:pPr>
      <w:r w:rsidRPr="000559A4">
        <w:rPr>
          <w:sz w:val="20"/>
          <w:szCs w:val="20"/>
        </w:rPr>
        <w:t xml:space="preserve">11.39. Санитарные разрывы от мест хранения и обслуживания легкового автотранспорта до объектов застройки следует принимать с учетом требований СанПиН 2.2.1/2.1.1.1200 в соответствии с таблицей 15.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15 </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1134"/>
        <w:gridCol w:w="850"/>
        <w:gridCol w:w="992"/>
        <w:gridCol w:w="993"/>
        <w:gridCol w:w="1275"/>
      </w:tblGrid>
      <w:tr w:rsidR="006C77E7" w:rsidRPr="000559A4" w:rsidTr="000559A4">
        <w:tc>
          <w:tcPr>
            <w:tcW w:w="4786" w:type="dxa"/>
            <w:vMerge w:val="restart"/>
            <w:shd w:val="clear" w:color="auto" w:fill="auto"/>
          </w:tcPr>
          <w:p w:rsidR="006C77E7" w:rsidRPr="000559A4" w:rsidRDefault="006C77E7" w:rsidP="000559A4">
            <w:pPr>
              <w:pStyle w:val="ConsPlusNormal"/>
              <w:ind w:left="-142" w:right="-108"/>
              <w:jc w:val="center"/>
              <w:rPr>
                <w:sz w:val="20"/>
              </w:rPr>
            </w:pPr>
            <w:r w:rsidRPr="000559A4">
              <w:rPr>
                <w:sz w:val="20"/>
              </w:rPr>
              <w:t>Объекты, до которых исчисляется санитарный разрыв</w:t>
            </w:r>
          </w:p>
        </w:tc>
        <w:tc>
          <w:tcPr>
            <w:tcW w:w="5244" w:type="dxa"/>
            <w:gridSpan w:val="5"/>
            <w:shd w:val="clear" w:color="auto" w:fill="auto"/>
          </w:tcPr>
          <w:p w:rsidR="006C77E7" w:rsidRPr="000559A4" w:rsidRDefault="006C77E7" w:rsidP="000559A4">
            <w:pPr>
              <w:pStyle w:val="consnormal"/>
              <w:spacing w:after="0"/>
              <w:ind w:right="-39"/>
              <w:jc w:val="center"/>
              <w:rPr>
                <w:sz w:val="20"/>
                <w:szCs w:val="20"/>
              </w:rPr>
            </w:pPr>
            <w:r w:rsidRPr="000559A4">
              <w:rPr>
                <w:sz w:val="20"/>
                <w:szCs w:val="20"/>
              </w:rPr>
              <w:t>Расстояние, м</w:t>
            </w:r>
          </w:p>
        </w:tc>
      </w:tr>
      <w:tr w:rsidR="006C77E7" w:rsidRPr="000559A4" w:rsidTr="000559A4">
        <w:tc>
          <w:tcPr>
            <w:tcW w:w="4786" w:type="dxa"/>
            <w:vMerge/>
            <w:shd w:val="clear" w:color="auto" w:fill="auto"/>
          </w:tcPr>
          <w:p w:rsidR="006C77E7" w:rsidRPr="000559A4" w:rsidRDefault="006C77E7" w:rsidP="000559A4">
            <w:pPr>
              <w:pStyle w:val="consnormal"/>
              <w:spacing w:after="0"/>
              <w:ind w:left="-142" w:right="-108"/>
              <w:jc w:val="center"/>
              <w:rPr>
                <w:sz w:val="20"/>
                <w:szCs w:val="20"/>
              </w:rPr>
            </w:pPr>
          </w:p>
        </w:tc>
        <w:tc>
          <w:tcPr>
            <w:tcW w:w="5244" w:type="dxa"/>
            <w:gridSpan w:val="5"/>
            <w:shd w:val="clear" w:color="auto" w:fill="auto"/>
          </w:tcPr>
          <w:p w:rsidR="006C77E7" w:rsidRPr="000559A4" w:rsidRDefault="006C77E7" w:rsidP="000559A4">
            <w:pPr>
              <w:pStyle w:val="consnormal"/>
              <w:spacing w:after="0"/>
              <w:ind w:right="-39"/>
              <w:jc w:val="center"/>
              <w:rPr>
                <w:sz w:val="20"/>
                <w:szCs w:val="20"/>
              </w:rPr>
            </w:pPr>
            <w:r w:rsidRPr="000559A4">
              <w:rPr>
                <w:sz w:val="20"/>
                <w:szCs w:val="20"/>
              </w:rPr>
              <w:t>открытые автостоянки и паркинги вместимостью, машино-мест</w:t>
            </w:r>
          </w:p>
        </w:tc>
      </w:tr>
      <w:tr w:rsidR="006C77E7" w:rsidRPr="000559A4" w:rsidTr="000559A4">
        <w:tc>
          <w:tcPr>
            <w:tcW w:w="4786" w:type="dxa"/>
            <w:vMerge/>
            <w:shd w:val="clear" w:color="auto" w:fill="auto"/>
          </w:tcPr>
          <w:p w:rsidR="006C77E7" w:rsidRPr="000559A4" w:rsidRDefault="006C77E7" w:rsidP="000559A4">
            <w:pPr>
              <w:pStyle w:val="consnormal"/>
              <w:spacing w:after="0"/>
              <w:ind w:left="-142" w:right="-108"/>
              <w:jc w:val="center"/>
              <w:rPr>
                <w:sz w:val="20"/>
                <w:szCs w:val="20"/>
              </w:rPr>
            </w:pPr>
          </w:p>
        </w:tc>
        <w:tc>
          <w:tcPr>
            <w:tcW w:w="1134" w:type="dxa"/>
            <w:shd w:val="clear" w:color="auto" w:fill="auto"/>
          </w:tcPr>
          <w:p w:rsidR="006C77E7" w:rsidRPr="000559A4" w:rsidRDefault="006C77E7" w:rsidP="000559A4">
            <w:pPr>
              <w:pStyle w:val="ConsPlusNormal"/>
              <w:ind w:left="-108" w:right="-107"/>
              <w:jc w:val="center"/>
              <w:rPr>
                <w:sz w:val="20"/>
              </w:rPr>
            </w:pPr>
            <w:r w:rsidRPr="000559A4">
              <w:rPr>
                <w:sz w:val="20"/>
              </w:rPr>
              <w:t>10 и менее</w:t>
            </w:r>
          </w:p>
        </w:tc>
        <w:tc>
          <w:tcPr>
            <w:tcW w:w="850" w:type="dxa"/>
            <w:shd w:val="clear" w:color="auto" w:fill="auto"/>
          </w:tcPr>
          <w:p w:rsidR="006C77E7" w:rsidRPr="000559A4" w:rsidRDefault="006C77E7" w:rsidP="000559A4">
            <w:pPr>
              <w:pStyle w:val="ConsPlusNormal"/>
              <w:ind w:left="-108" w:right="-107"/>
              <w:jc w:val="center"/>
              <w:rPr>
                <w:sz w:val="20"/>
              </w:rPr>
            </w:pPr>
            <w:r w:rsidRPr="000559A4">
              <w:rPr>
                <w:sz w:val="20"/>
              </w:rPr>
              <w:t>11 - 50</w:t>
            </w:r>
          </w:p>
        </w:tc>
        <w:tc>
          <w:tcPr>
            <w:tcW w:w="992" w:type="dxa"/>
            <w:shd w:val="clear" w:color="auto" w:fill="auto"/>
          </w:tcPr>
          <w:p w:rsidR="006C77E7" w:rsidRPr="000559A4" w:rsidRDefault="006C77E7" w:rsidP="000559A4">
            <w:pPr>
              <w:pStyle w:val="ConsPlusNormal"/>
              <w:ind w:left="-108" w:right="-107"/>
              <w:jc w:val="center"/>
              <w:rPr>
                <w:sz w:val="20"/>
              </w:rPr>
            </w:pPr>
            <w:r w:rsidRPr="000559A4">
              <w:rPr>
                <w:sz w:val="20"/>
              </w:rPr>
              <w:t>51 - 100</w:t>
            </w:r>
          </w:p>
        </w:tc>
        <w:tc>
          <w:tcPr>
            <w:tcW w:w="993" w:type="dxa"/>
            <w:shd w:val="clear" w:color="auto" w:fill="auto"/>
          </w:tcPr>
          <w:p w:rsidR="006C77E7" w:rsidRPr="000559A4" w:rsidRDefault="006C77E7" w:rsidP="000559A4">
            <w:pPr>
              <w:pStyle w:val="ConsPlusNormal"/>
              <w:ind w:left="-108" w:right="-107"/>
              <w:jc w:val="center"/>
              <w:rPr>
                <w:sz w:val="20"/>
              </w:rPr>
            </w:pPr>
            <w:r w:rsidRPr="000559A4">
              <w:rPr>
                <w:sz w:val="20"/>
              </w:rPr>
              <w:t>101 - 300</w:t>
            </w:r>
          </w:p>
        </w:tc>
        <w:tc>
          <w:tcPr>
            <w:tcW w:w="1275" w:type="dxa"/>
            <w:shd w:val="clear" w:color="auto" w:fill="auto"/>
          </w:tcPr>
          <w:p w:rsidR="006C77E7" w:rsidRPr="000559A4" w:rsidRDefault="006C77E7" w:rsidP="000559A4">
            <w:pPr>
              <w:pStyle w:val="ConsPlusNormal"/>
              <w:ind w:left="-108" w:right="-107"/>
              <w:jc w:val="center"/>
              <w:rPr>
                <w:sz w:val="20"/>
              </w:rPr>
            </w:pPr>
            <w:r w:rsidRPr="000559A4">
              <w:rPr>
                <w:sz w:val="20"/>
              </w:rPr>
              <w:t>свыше 300</w:t>
            </w:r>
          </w:p>
        </w:tc>
      </w:tr>
      <w:tr w:rsidR="006C77E7" w:rsidRPr="000559A4" w:rsidTr="000559A4">
        <w:tc>
          <w:tcPr>
            <w:tcW w:w="4786" w:type="dxa"/>
            <w:shd w:val="clear" w:color="auto" w:fill="auto"/>
          </w:tcPr>
          <w:p w:rsidR="006C77E7" w:rsidRPr="000559A4" w:rsidRDefault="006C77E7" w:rsidP="000559A4">
            <w:pPr>
              <w:pStyle w:val="ConsPlusNormal"/>
              <w:ind w:left="-142" w:right="-108"/>
              <w:jc w:val="center"/>
              <w:rPr>
                <w:sz w:val="20"/>
              </w:rPr>
            </w:pPr>
            <w:r w:rsidRPr="000559A4">
              <w:rPr>
                <w:sz w:val="20"/>
              </w:rPr>
              <w:t>Фасады жилых домов и торцы с окнами</w:t>
            </w:r>
          </w:p>
        </w:tc>
        <w:tc>
          <w:tcPr>
            <w:tcW w:w="1134" w:type="dxa"/>
            <w:shd w:val="clear" w:color="auto" w:fill="auto"/>
          </w:tcPr>
          <w:p w:rsidR="006C77E7" w:rsidRPr="000559A4" w:rsidRDefault="006C77E7" w:rsidP="000559A4">
            <w:pPr>
              <w:pStyle w:val="ConsPlusNormal"/>
              <w:ind w:right="-39"/>
              <w:jc w:val="center"/>
              <w:rPr>
                <w:sz w:val="20"/>
              </w:rPr>
            </w:pPr>
            <w:r w:rsidRPr="000559A4">
              <w:rPr>
                <w:sz w:val="20"/>
              </w:rPr>
              <w:t>10</w:t>
            </w:r>
          </w:p>
        </w:tc>
        <w:tc>
          <w:tcPr>
            <w:tcW w:w="850" w:type="dxa"/>
            <w:shd w:val="clear" w:color="auto" w:fill="auto"/>
          </w:tcPr>
          <w:p w:rsidR="006C77E7" w:rsidRPr="000559A4" w:rsidRDefault="006C77E7" w:rsidP="000559A4">
            <w:pPr>
              <w:pStyle w:val="ConsPlusNormal"/>
              <w:ind w:right="-39"/>
              <w:jc w:val="center"/>
              <w:rPr>
                <w:sz w:val="20"/>
              </w:rPr>
            </w:pPr>
            <w:r w:rsidRPr="000559A4">
              <w:rPr>
                <w:sz w:val="20"/>
              </w:rPr>
              <w:t>15</w:t>
            </w:r>
          </w:p>
        </w:tc>
        <w:tc>
          <w:tcPr>
            <w:tcW w:w="992" w:type="dxa"/>
            <w:shd w:val="clear" w:color="auto" w:fill="auto"/>
          </w:tcPr>
          <w:p w:rsidR="006C77E7" w:rsidRPr="000559A4" w:rsidRDefault="006C77E7" w:rsidP="000559A4">
            <w:pPr>
              <w:pStyle w:val="ConsPlusNormal"/>
              <w:ind w:right="-39"/>
              <w:jc w:val="center"/>
              <w:rPr>
                <w:sz w:val="20"/>
              </w:rPr>
            </w:pPr>
            <w:r w:rsidRPr="000559A4">
              <w:rPr>
                <w:sz w:val="20"/>
              </w:rPr>
              <w:t>25</w:t>
            </w:r>
          </w:p>
        </w:tc>
        <w:tc>
          <w:tcPr>
            <w:tcW w:w="993" w:type="dxa"/>
            <w:shd w:val="clear" w:color="auto" w:fill="auto"/>
          </w:tcPr>
          <w:p w:rsidR="006C77E7" w:rsidRPr="000559A4" w:rsidRDefault="006C77E7" w:rsidP="000559A4">
            <w:pPr>
              <w:pStyle w:val="ConsPlusNormal"/>
              <w:ind w:right="-39"/>
              <w:jc w:val="center"/>
              <w:rPr>
                <w:sz w:val="20"/>
              </w:rPr>
            </w:pPr>
            <w:r w:rsidRPr="000559A4">
              <w:rPr>
                <w:sz w:val="20"/>
              </w:rPr>
              <w:t>35</w:t>
            </w:r>
          </w:p>
        </w:tc>
        <w:tc>
          <w:tcPr>
            <w:tcW w:w="1275" w:type="dxa"/>
            <w:shd w:val="clear" w:color="auto" w:fill="auto"/>
          </w:tcPr>
          <w:p w:rsidR="006C77E7" w:rsidRPr="000559A4" w:rsidRDefault="006C77E7" w:rsidP="000559A4">
            <w:pPr>
              <w:pStyle w:val="ConsPlusNormal"/>
              <w:ind w:right="-39"/>
              <w:jc w:val="center"/>
              <w:rPr>
                <w:sz w:val="20"/>
              </w:rPr>
            </w:pPr>
            <w:r w:rsidRPr="000559A4">
              <w:rPr>
                <w:sz w:val="20"/>
              </w:rPr>
              <w:t>50</w:t>
            </w:r>
          </w:p>
        </w:tc>
      </w:tr>
      <w:tr w:rsidR="006C77E7" w:rsidRPr="000559A4" w:rsidTr="000559A4">
        <w:tc>
          <w:tcPr>
            <w:tcW w:w="4786" w:type="dxa"/>
            <w:shd w:val="clear" w:color="auto" w:fill="auto"/>
          </w:tcPr>
          <w:p w:rsidR="006C77E7" w:rsidRPr="000559A4" w:rsidRDefault="006C77E7" w:rsidP="000559A4">
            <w:pPr>
              <w:pStyle w:val="ConsPlusNormal"/>
              <w:ind w:left="-142" w:right="-108"/>
              <w:jc w:val="center"/>
              <w:rPr>
                <w:sz w:val="20"/>
              </w:rPr>
            </w:pPr>
            <w:r w:rsidRPr="000559A4">
              <w:rPr>
                <w:sz w:val="20"/>
              </w:rPr>
              <w:t>Торцы жилых домов без окон</w:t>
            </w:r>
          </w:p>
        </w:tc>
        <w:tc>
          <w:tcPr>
            <w:tcW w:w="1134" w:type="dxa"/>
            <w:shd w:val="clear" w:color="auto" w:fill="auto"/>
          </w:tcPr>
          <w:p w:rsidR="006C77E7" w:rsidRPr="000559A4" w:rsidRDefault="006C77E7" w:rsidP="000559A4">
            <w:pPr>
              <w:pStyle w:val="ConsPlusNormal"/>
              <w:ind w:right="-39"/>
              <w:jc w:val="center"/>
              <w:rPr>
                <w:sz w:val="20"/>
              </w:rPr>
            </w:pPr>
            <w:r w:rsidRPr="000559A4">
              <w:rPr>
                <w:sz w:val="20"/>
              </w:rPr>
              <w:t>10</w:t>
            </w:r>
          </w:p>
        </w:tc>
        <w:tc>
          <w:tcPr>
            <w:tcW w:w="850" w:type="dxa"/>
            <w:shd w:val="clear" w:color="auto" w:fill="auto"/>
          </w:tcPr>
          <w:p w:rsidR="006C77E7" w:rsidRPr="000559A4" w:rsidRDefault="006C77E7" w:rsidP="000559A4">
            <w:pPr>
              <w:pStyle w:val="ConsPlusNormal"/>
              <w:ind w:right="-39"/>
              <w:jc w:val="center"/>
              <w:rPr>
                <w:sz w:val="20"/>
              </w:rPr>
            </w:pPr>
            <w:r w:rsidRPr="000559A4">
              <w:rPr>
                <w:sz w:val="20"/>
              </w:rPr>
              <w:t>10</w:t>
            </w:r>
          </w:p>
        </w:tc>
        <w:tc>
          <w:tcPr>
            <w:tcW w:w="992" w:type="dxa"/>
            <w:shd w:val="clear" w:color="auto" w:fill="auto"/>
          </w:tcPr>
          <w:p w:rsidR="006C77E7" w:rsidRPr="000559A4" w:rsidRDefault="006C77E7" w:rsidP="000559A4">
            <w:pPr>
              <w:pStyle w:val="ConsPlusNormal"/>
              <w:ind w:right="-39"/>
              <w:jc w:val="center"/>
              <w:rPr>
                <w:sz w:val="20"/>
              </w:rPr>
            </w:pPr>
            <w:r w:rsidRPr="000559A4">
              <w:rPr>
                <w:sz w:val="20"/>
              </w:rPr>
              <w:t>15</w:t>
            </w:r>
          </w:p>
        </w:tc>
        <w:tc>
          <w:tcPr>
            <w:tcW w:w="993" w:type="dxa"/>
            <w:shd w:val="clear" w:color="auto" w:fill="auto"/>
          </w:tcPr>
          <w:p w:rsidR="006C77E7" w:rsidRPr="000559A4" w:rsidRDefault="006C77E7" w:rsidP="000559A4">
            <w:pPr>
              <w:pStyle w:val="ConsPlusNormal"/>
              <w:ind w:right="-39"/>
              <w:jc w:val="center"/>
              <w:rPr>
                <w:sz w:val="20"/>
              </w:rPr>
            </w:pPr>
            <w:r w:rsidRPr="000559A4">
              <w:rPr>
                <w:sz w:val="20"/>
              </w:rPr>
              <w:t>25</w:t>
            </w:r>
          </w:p>
        </w:tc>
        <w:tc>
          <w:tcPr>
            <w:tcW w:w="1275" w:type="dxa"/>
            <w:shd w:val="clear" w:color="auto" w:fill="auto"/>
          </w:tcPr>
          <w:p w:rsidR="006C77E7" w:rsidRPr="000559A4" w:rsidRDefault="006C77E7" w:rsidP="000559A4">
            <w:pPr>
              <w:pStyle w:val="ConsPlusNormal"/>
              <w:ind w:right="-39"/>
              <w:jc w:val="center"/>
              <w:rPr>
                <w:sz w:val="20"/>
              </w:rPr>
            </w:pPr>
            <w:r w:rsidRPr="000559A4">
              <w:rPr>
                <w:sz w:val="20"/>
              </w:rPr>
              <w:t>35</w:t>
            </w:r>
          </w:p>
        </w:tc>
      </w:tr>
      <w:tr w:rsidR="006C77E7" w:rsidRPr="000559A4" w:rsidTr="000559A4">
        <w:tc>
          <w:tcPr>
            <w:tcW w:w="4786" w:type="dxa"/>
            <w:shd w:val="clear" w:color="auto" w:fill="auto"/>
          </w:tcPr>
          <w:p w:rsidR="006C77E7" w:rsidRPr="000559A4" w:rsidRDefault="006C77E7" w:rsidP="000559A4">
            <w:pPr>
              <w:pStyle w:val="ConsPlusNormal"/>
              <w:ind w:left="-142" w:right="-108"/>
              <w:jc w:val="center"/>
              <w:rPr>
                <w:sz w:val="20"/>
              </w:rPr>
            </w:pPr>
            <w:r w:rsidRPr="000559A4">
              <w:rPr>
                <w:sz w:val="20"/>
              </w:rPr>
              <w:t>Территории школ, детских учреждений, ПТУ, техникумов, площадок для отдыха, игр и спорта</w:t>
            </w:r>
          </w:p>
        </w:tc>
        <w:tc>
          <w:tcPr>
            <w:tcW w:w="1134" w:type="dxa"/>
            <w:shd w:val="clear" w:color="auto" w:fill="auto"/>
          </w:tcPr>
          <w:p w:rsidR="006C77E7" w:rsidRPr="000559A4" w:rsidRDefault="006C77E7" w:rsidP="000559A4">
            <w:pPr>
              <w:pStyle w:val="ConsPlusNormal"/>
              <w:ind w:right="-39"/>
              <w:jc w:val="center"/>
              <w:rPr>
                <w:sz w:val="20"/>
              </w:rPr>
            </w:pPr>
            <w:r w:rsidRPr="000559A4">
              <w:rPr>
                <w:sz w:val="20"/>
              </w:rPr>
              <w:t>25</w:t>
            </w:r>
          </w:p>
        </w:tc>
        <w:tc>
          <w:tcPr>
            <w:tcW w:w="850" w:type="dxa"/>
            <w:shd w:val="clear" w:color="auto" w:fill="auto"/>
          </w:tcPr>
          <w:p w:rsidR="006C77E7" w:rsidRPr="000559A4" w:rsidRDefault="006C77E7" w:rsidP="000559A4">
            <w:pPr>
              <w:pStyle w:val="ConsPlusNormal"/>
              <w:ind w:right="-39"/>
              <w:jc w:val="center"/>
              <w:rPr>
                <w:sz w:val="20"/>
              </w:rPr>
            </w:pPr>
            <w:r w:rsidRPr="000559A4">
              <w:rPr>
                <w:sz w:val="20"/>
              </w:rPr>
              <w:t>50</w:t>
            </w:r>
          </w:p>
        </w:tc>
        <w:tc>
          <w:tcPr>
            <w:tcW w:w="992" w:type="dxa"/>
            <w:shd w:val="clear" w:color="auto" w:fill="auto"/>
          </w:tcPr>
          <w:p w:rsidR="006C77E7" w:rsidRPr="000559A4" w:rsidRDefault="006C77E7" w:rsidP="000559A4">
            <w:pPr>
              <w:pStyle w:val="ConsPlusNormal"/>
              <w:ind w:right="-39"/>
              <w:jc w:val="center"/>
              <w:rPr>
                <w:sz w:val="20"/>
              </w:rPr>
            </w:pPr>
            <w:r w:rsidRPr="000559A4">
              <w:rPr>
                <w:sz w:val="20"/>
              </w:rPr>
              <w:t>50</w:t>
            </w:r>
          </w:p>
        </w:tc>
        <w:tc>
          <w:tcPr>
            <w:tcW w:w="993" w:type="dxa"/>
            <w:shd w:val="clear" w:color="auto" w:fill="auto"/>
          </w:tcPr>
          <w:p w:rsidR="006C77E7" w:rsidRPr="000559A4" w:rsidRDefault="006C77E7" w:rsidP="000559A4">
            <w:pPr>
              <w:pStyle w:val="ConsPlusNormal"/>
              <w:ind w:right="-39"/>
              <w:jc w:val="center"/>
              <w:rPr>
                <w:sz w:val="20"/>
              </w:rPr>
            </w:pPr>
            <w:r w:rsidRPr="000559A4">
              <w:rPr>
                <w:sz w:val="20"/>
              </w:rPr>
              <w:t>50</w:t>
            </w:r>
          </w:p>
        </w:tc>
        <w:tc>
          <w:tcPr>
            <w:tcW w:w="1275" w:type="dxa"/>
            <w:shd w:val="clear" w:color="auto" w:fill="auto"/>
          </w:tcPr>
          <w:p w:rsidR="006C77E7" w:rsidRPr="000559A4" w:rsidRDefault="006C77E7" w:rsidP="000559A4">
            <w:pPr>
              <w:pStyle w:val="ConsPlusNormal"/>
              <w:ind w:right="-39"/>
              <w:jc w:val="center"/>
              <w:rPr>
                <w:sz w:val="20"/>
              </w:rPr>
            </w:pPr>
            <w:r w:rsidRPr="000559A4">
              <w:rPr>
                <w:sz w:val="20"/>
              </w:rPr>
              <w:t>50</w:t>
            </w:r>
          </w:p>
        </w:tc>
      </w:tr>
      <w:tr w:rsidR="006C77E7" w:rsidRPr="000559A4" w:rsidTr="000559A4">
        <w:tc>
          <w:tcPr>
            <w:tcW w:w="4786" w:type="dxa"/>
            <w:shd w:val="clear" w:color="auto" w:fill="auto"/>
          </w:tcPr>
          <w:p w:rsidR="006C77E7" w:rsidRPr="000559A4" w:rsidRDefault="006C77E7" w:rsidP="000559A4">
            <w:pPr>
              <w:pStyle w:val="ConsPlusNormal"/>
              <w:ind w:left="-142" w:right="-108"/>
              <w:jc w:val="center"/>
              <w:rPr>
                <w:sz w:val="20"/>
              </w:rPr>
            </w:pPr>
            <w:r w:rsidRPr="000559A4">
              <w:rPr>
                <w:sz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34" w:type="dxa"/>
            <w:shd w:val="clear" w:color="auto" w:fill="auto"/>
          </w:tcPr>
          <w:p w:rsidR="006C77E7" w:rsidRPr="000559A4" w:rsidRDefault="006C77E7" w:rsidP="000559A4">
            <w:pPr>
              <w:pStyle w:val="ConsPlusNormal"/>
              <w:ind w:right="-39"/>
              <w:jc w:val="center"/>
              <w:rPr>
                <w:sz w:val="20"/>
              </w:rPr>
            </w:pPr>
            <w:r w:rsidRPr="000559A4">
              <w:rPr>
                <w:sz w:val="20"/>
              </w:rPr>
              <w:t>25</w:t>
            </w:r>
          </w:p>
        </w:tc>
        <w:tc>
          <w:tcPr>
            <w:tcW w:w="850" w:type="dxa"/>
            <w:shd w:val="clear" w:color="auto" w:fill="auto"/>
          </w:tcPr>
          <w:p w:rsidR="006C77E7" w:rsidRPr="000559A4" w:rsidRDefault="006C77E7" w:rsidP="000559A4">
            <w:pPr>
              <w:pStyle w:val="ConsPlusNormal"/>
              <w:ind w:right="-39"/>
              <w:jc w:val="center"/>
              <w:rPr>
                <w:sz w:val="20"/>
              </w:rPr>
            </w:pPr>
            <w:r w:rsidRPr="000559A4">
              <w:rPr>
                <w:sz w:val="20"/>
              </w:rPr>
              <w:t>50</w:t>
            </w:r>
          </w:p>
        </w:tc>
        <w:tc>
          <w:tcPr>
            <w:tcW w:w="992" w:type="dxa"/>
            <w:shd w:val="clear" w:color="auto" w:fill="auto"/>
          </w:tcPr>
          <w:p w:rsidR="006C77E7" w:rsidRPr="000559A4" w:rsidRDefault="006C77E7" w:rsidP="000559A4">
            <w:pPr>
              <w:pStyle w:val="ConsPlusNormal"/>
              <w:ind w:right="-39"/>
              <w:jc w:val="center"/>
              <w:rPr>
                <w:sz w:val="20"/>
              </w:rPr>
            </w:pPr>
            <w:r w:rsidRPr="000559A4">
              <w:rPr>
                <w:sz w:val="20"/>
              </w:rPr>
              <w:t>по расчетам</w:t>
            </w:r>
          </w:p>
        </w:tc>
        <w:tc>
          <w:tcPr>
            <w:tcW w:w="993" w:type="dxa"/>
            <w:shd w:val="clear" w:color="auto" w:fill="auto"/>
          </w:tcPr>
          <w:p w:rsidR="006C77E7" w:rsidRPr="000559A4" w:rsidRDefault="006C77E7" w:rsidP="000559A4">
            <w:pPr>
              <w:pStyle w:val="ConsPlusNormal"/>
              <w:ind w:right="-39"/>
              <w:jc w:val="center"/>
              <w:rPr>
                <w:sz w:val="20"/>
              </w:rPr>
            </w:pPr>
            <w:r w:rsidRPr="000559A4">
              <w:rPr>
                <w:sz w:val="20"/>
              </w:rPr>
              <w:t>по расчетам</w:t>
            </w:r>
          </w:p>
        </w:tc>
        <w:tc>
          <w:tcPr>
            <w:tcW w:w="1275" w:type="dxa"/>
            <w:shd w:val="clear" w:color="auto" w:fill="auto"/>
          </w:tcPr>
          <w:p w:rsidR="006C77E7" w:rsidRPr="000559A4" w:rsidRDefault="006C77E7" w:rsidP="000559A4">
            <w:pPr>
              <w:pStyle w:val="ConsPlusNormal"/>
              <w:ind w:right="-39"/>
              <w:jc w:val="center"/>
              <w:rPr>
                <w:sz w:val="20"/>
              </w:rPr>
            </w:pPr>
            <w:r w:rsidRPr="000559A4">
              <w:rPr>
                <w:sz w:val="20"/>
              </w:rPr>
              <w:t>по расчетам</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6C77E7" w:rsidRPr="000559A4" w:rsidRDefault="006C77E7" w:rsidP="006C77E7">
      <w:pPr>
        <w:pStyle w:val="consnormal"/>
        <w:spacing w:after="0"/>
        <w:ind w:firstLine="690"/>
        <w:jc w:val="both"/>
        <w:rPr>
          <w:sz w:val="20"/>
          <w:szCs w:val="20"/>
        </w:rPr>
      </w:pPr>
      <w:r w:rsidRPr="000559A4">
        <w:rPr>
          <w:sz w:val="20"/>
          <w:szCs w:val="20"/>
        </w:rPr>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 </w:t>
      </w:r>
    </w:p>
    <w:p w:rsidR="006C77E7" w:rsidRPr="000559A4" w:rsidRDefault="006C77E7" w:rsidP="006C77E7">
      <w:pPr>
        <w:pStyle w:val="consnormal"/>
        <w:spacing w:after="0"/>
        <w:ind w:firstLine="690"/>
        <w:jc w:val="both"/>
        <w:rPr>
          <w:sz w:val="20"/>
          <w:szCs w:val="20"/>
        </w:rPr>
      </w:pPr>
      <w:r w:rsidRPr="000559A4">
        <w:rPr>
          <w:sz w:val="20"/>
          <w:szCs w:val="20"/>
        </w:rPr>
        <w:t xml:space="preserve">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 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 </w:t>
      </w:r>
    </w:p>
    <w:p w:rsidR="006C77E7" w:rsidRPr="000559A4" w:rsidRDefault="006C77E7" w:rsidP="006C77E7">
      <w:pPr>
        <w:pStyle w:val="consnormal"/>
        <w:spacing w:after="0"/>
        <w:ind w:firstLine="690"/>
        <w:jc w:val="both"/>
        <w:rPr>
          <w:sz w:val="20"/>
          <w:szCs w:val="20"/>
        </w:rPr>
      </w:pPr>
      <w:r w:rsidRPr="000559A4">
        <w:rPr>
          <w:sz w:val="20"/>
          <w:szCs w:val="20"/>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0559A4">
          <w:rPr>
            <w:sz w:val="20"/>
            <w:szCs w:val="20"/>
          </w:rPr>
          <w:t>7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5. Для гостевых автостоянок жилых домов разрывы не устанавливаются. </w:t>
      </w:r>
    </w:p>
    <w:p w:rsidR="006C77E7" w:rsidRPr="000559A4" w:rsidRDefault="006C77E7" w:rsidP="006C77E7">
      <w:pPr>
        <w:pStyle w:val="consnormal"/>
        <w:spacing w:after="0"/>
        <w:ind w:firstLine="690"/>
        <w:jc w:val="both"/>
        <w:rPr>
          <w:sz w:val="20"/>
          <w:szCs w:val="20"/>
        </w:rPr>
      </w:pPr>
      <w:r w:rsidRPr="000559A4">
        <w:rPr>
          <w:sz w:val="20"/>
          <w:szCs w:val="20"/>
        </w:rPr>
        <w:t xml:space="preserve">6. Разрывы, приведенные в таблице 15, могут приниматься с учетом интерполяции. </w:t>
      </w:r>
    </w:p>
    <w:p w:rsidR="006C77E7" w:rsidRPr="000559A4" w:rsidRDefault="006C77E7" w:rsidP="006C77E7">
      <w:pPr>
        <w:pStyle w:val="consnormal"/>
        <w:spacing w:after="0"/>
        <w:ind w:firstLine="690"/>
        <w:jc w:val="both"/>
        <w:rPr>
          <w:sz w:val="20"/>
          <w:szCs w:val="20"/>
        </w:rPr>
      </w:pPr>
      <w:r w:rsidRPr="000559A4">
        <w:rPr>
          <w:sz w:val="20"/>
          <w:szCs w:val="20"/>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от 5 до 10 –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от 2 до 5 –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11.40. Противопожарные расстояния от мест хранения и обслуживания легкового автотранспорта до объектов застройки следует принимать с учетом требований Федерального закона от 22.07.2008 № 123-ФЗ «Технический регламент о требованиях пожарной безопасности» и в соответствии с таблицей 16.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134"/>
        <w:gridCol w:w="851"/>
        <w:gridCol w:w="850"/>
        <w:gridCol w:w="1036"/>
        <w:gridCol w:w="1374"/>
        <w:gridCol w:w="1276"/>
      </w:tblGrid>
      <w:tr w:rsidR="006C77E7" w:rsidRPr="000559A4" w:rsidTr="000559A4">
        <w:tc>
          <w:tcPr>
            <w:tcW w:w="3369" w:type="dxa"/>
            <w:vMerge w:val="restart"/>
            <w:shd w:val="clear" w:color="auto" w:fill="auto"/>
          </w:tcPr>
          <w:p w:rsidR="006C77E7" w:rsidRPr="000559A4" w:rsidRDefault="006C77E7" w:rsidP="000559A4">
            <w:pPr>
              <w:pStyle w:val="ConsPlusNormal"/>
              <w:jc w:val="center"/>
              <w:rPr>
                <w:sz w:val="20"/>
              </w:rPr>
            </w:pPr>
            <w:r w:rsidRPr="000559A4">
              <w:rPr>
                <w:sz w:val="20"/>
              </w:rPr>
              <w:t>Здания, до которых определяются противопожарные расстояния</w:t>
            </w:r>
          </w:p>
        </w:tc>
        <w:tc>
          <w:tcPr>
            <w:tcW w:w="6521" w:type="dxa"/>
            <w:gridSpan w:val="6"/>
            <w:shd w:val="clear" w:color="auto" w:fill="auto"/>
          </w:tcPr>
          <w:p w:rsidR="006C77E7" w:rsidRPr="000559A4" w:rsidRDefault="006C77E7" w:rsidP="000559A4">
            <w:pPr>
              <w:pStyle w:val="consnormal"/>
              <w:spacing w:after="0"/>
              <w:ind w:left="-94" w:right="-108"/>
              <w:jc w:val="both"/>
              <w:rPr>
                <w:sz w:val="20"/>
                <w:szCs w:val="20"/>
              </w:rPr>
            </w:pPr>
            <w:r w:rsidRPr="000559A4">
              <w:rPr>
                <w:sz w:val="20"/>
                <w:szCs w:val="20"/>
              </w:rPr>
              <w:t>Противопожарные расстояния до соседних зданий, м</w:t>
            </w:r>
          </w:p>
        </w:tc>
      </w:tr>
      <w:tr w:rsidR="006C77E7" w:rsidRPr="000559A4" w:rsidTr="000559A4">
        <w:tc>
          <w:tcPr>
            <w:tcW w:w="3369" w:type="dxa"/>
            <w:vMerge/>
            <w:shd w:val="clear" w:color="auto" w:fill="auto"/>
          </w:tcPr>
          <w:p w:rsidR="006C77E7" w:rsidRPr="000559A4" w:rsidRDefault="006C77E7" w:rsidP="000559A4">
            <w:pPr>
              <w:pStyle w:val="consnormal"/>
              <w:spacing w:after="0"/>
              <w:jc w:val="both"/>
              <w:rPr>
                <w:sz w:val="20"/>
                <w:szCs w:val="20"/>
              </w:rPr>
            </w:pPr>
          </w:p>
        </w:tc>
        <w:tc>
          <w:tcPr>
            <w:tcW w:w="3871" w:type="dxa"/>
            <w:gridSpan w:val="4"/>
            <w:shd w:val="clear" w:color="auto" w:fill="auto"/>
          </w:tcPr>
          <w:p w:rsidR="006C77E7" w:rsidRPr="000559A4" w:rsidRDefault="006C77E7" w:rsidP="000559A4">
            <w:pPr>
              <w:pStyle w:val="consnormal"/>
              <w:spacing w:after="0"/>
              <w:ind w:left="-94" w:right="-108"/>
              <w:jc w:val="center"/>
              <w:rPr>
                <w:sz w:val="20"/>
                <w:szCs w:val="20"/>
              </w:rPr>
            </w:pPr>
            <w:r w:rsidRPr="000559A4">
              <w:rPr>
                <w:sz w:val="20"/>
                <w:szCs w:val="20"/>
              </w:rPr>
              <w:t>от коллективных гаражей и организованных открытых автостоянок при числе легковых автомобилей</w:t>
            </w:r>
          </w:p>
        </w:tc>
        <w:tc>
          <w:tcPr>
            <w:tcW w:w="2650" w:type="dxa"/>
            <w:gridSpan w:val="2"/>
            <w:shd w:val="clear" w:color="auto" w:fill="auto"/>
          </w:tcPr>
          <w:p w:rsidR="006C77E7" w:rsidRPr="000559A4" w:rsidRDefault="006C77E7" w:rsidP="000559A4">
            <w:pPr>
              <w:pStyle w:val="consnormal"/>
              <w:spacing w:after="0"/>
              <w:ind w:left="-94" w:right="-108"/>
              <w:jc w:val="center"/>
              <w:rPr>
                <w:sz w:val="20"/>
                <w:szCs w:val="20"/>
              </w:rPr>
            </w:pPr>
            <w:r w:rsidRPr="000559A4">
              <w:rPr>
                <w:sz w:val="20"/>
                <w:szCs w:val="20"/>
              </w:rPr>
              <w:t>от станций технического обслуживания автомобилей при числе постов</w:t>
            </w:r>
          </w:p>
        </w:tc>
      </w:tr>
      <w:tr w:rsidR="006C77E7" w:rsidRPr="000559A4" w:rsidTr="000559A4">
        <w:tc>
          <w:tcPr>
            <w:tcW w:w="3369" w:type="dxa"/>
            <w:vMerge/>
            <w:shd w:val="clear" w:color="auto" w:fill="auto"/>
          </w:tcPr>
          <w:p w:rsidR="006C77E7" w:rsidRPr="000559A4" w:rsidRDefault="006C77E7" w:rsidP="000559A4">
            <w:pPr>
              <w:pStyle w:val="consnormal"/>
              <w:spacing w:after="0"/>
              <w:jc w:val="both"/>
              <w:rPr>
                <w:sz w:val="20"/>
                <w:szCs w:val="20"/>
              </w:rPr>
            </w:pPr>
          </w:p>
        </w:tc>
        <w:tc>
          <w:tcPr>
            <w:tcW w:w="1134" w:type="dxa"/>
            <w:shd w:val="clear" w:color="auto" w:fill="auto"/>
          </w:tcPr>
          <w:p w:rsidR="006C77E7" w:rsidRPr="000559A4" w:rsidRDefault="006C77E7" w:rsidP="000559A4">
            <w:pPr>
              <w:pStyle w:val="ConsPlusNormal"/>
              <w:ind w:left="-94" w:right="-108"/>
              <w:jc w:val="center"/>
              <w:rPr>
                <w:sz w:val="20"/>
              </w:rPr>
            </w:pPr>
            <w:r w:rsidRPr="000559A4">
              <w:rPr>
                <w:sz w:val="20"/>
              </w:rPr>
              <w:t>10 и менее</w:t>
            </w:r>
          </w:p>
        </w:tc>
        <w:tc>
          <w:tcPr>
            <w:tcW w:w="851" w:type="dxa"/>
            <w:shd w:val="clear" w:color="auto" w:fill="auto"/>
          </w:tcPr>
          <w:p w:rsidR="006C77E7" w:rsidRPr="000559A4" w:rsidRDefault="006C77E7" w:rsidP="000559A4">
            <w:pPr>
              <w:pStyle w:val="ConsPlusNormal"/>
              <w:ind w:left="-94" w:right="-108"/>
              <w:jc w:val="center"/>
              <w:rPr>
                <w:sz w:val="20"/>
              </w:rPr>
            </w:pPr>
            <w:r w:rsidRPr="000559A4">
              <w:rPr>
                <w:sz w:val="20"/>
              </w:rPr>
              <w:t>11 - 50</w:t>
            </w:r>
          </w:p>
        </w:tc>
        <w:tc>
          <w:tcPr>
            <w:tcW w:w="850" w:type="dxa"/>
            <w:shd w:val="clear" w:color="auto" w:fill="auto"/>
          </w:tcPr>
          <w:p w:rsidR="006C77E7" w:rsidRPr="000559A4" w:rsidRDefault="006C77E7" w:rsidP="000559A4">
            <w:pPr>
              <w:pStyle w:val="ConsPlusNormal"/>
              <w:ind w:left="-94" w:right="-108"/>
              <w:jc w:val="center"/>
              <w:rPr>
                <w:sz w:val="20"/>
              </w:rPr>
            </w:pPr>
            <w:r w:rsidRPr="000559A4">
              <w:rPr>
                <w:sz w:val="20"/>
              </w:rPr>
              <w:t>51 - 100</w:t>
            </w:r>
          </w:p>
        </w:tc>
        <w:tc>
          <w:tcPr>
            <w:tcW w:w="1036" w:type="dxa"/>
            <w:shd w:val="clear" w:color="auto" w:fill="auto"/>
          </w:tcPr>
          <w:p w:rsidR="006C77E7" w:rsidRPr="000559A4" w:rsidRDefault="006C77E7" w:rsidP="000559A4">
            <w:pPr>
              <w:pStyle w:val="ConsPlusNormal"/>
              <w:ind w:left="-94" w:right="-108"/>
              <w:jc w:val="center"/>
              <w:rPr>
                <w:sz w:val="20"/>
              </w:rPr>
            </w:pPr>
            <w:r w:rsidRPr="000559A4">
              <w:rPr>
                <w:sz w:val="20"/>
              </w:rPr>
              <w:t>101 300</w:t>
            </w:r>
          </w:p>
        </w:tc>
        <w:tc>
          <w:tcPr>
            <w:tcW w:w="1374" w:type="dxa"/>
            <w:shd w:val="clear" w:color="auto" w:fill="auto"/>
          </w:tcPr>
          <w:p w:rsidR="006C77E7" w:rsidRPr="000559A4" w:rsidRDefault="006C77E7" w:rsidP="000559A4">
            <w:pPr>
              <w:pStyle w:val="ConsPlusNormal"/>
              <w:ind w:left="-94" w:right="-108"/>
              <w:jc w:val="center"/>
              <w:rPr>
                <w:sz w:val="20"/>
              </w:rPr>
            </w:pPr>
            <w:r w:rsidRPr="000559A4">
              <w:rPr>
                <w:sz w:val="20"/>
              </w:rPr>
              <w:t>10 и менее</w:t>
            </w:r>
          </w:p>
        </w:tc>
        <w:tc>
          <w:tcPr>
            <w:tcW w:w="1276" w:type="dxa"/>
            <w:shd w:val="clear" w:color="auto" w:fill="auto"/>
          </w:tcPr>
          <w:p w:rsidR="006C77E7" w:rsidRPr="000559A4" w:rsidRDefault="006C77E7" w:rsidP="000559A4">
            <w:pPr>
              <w:pStyle w:val="ConsPlusNormal"/>
              <w:ind w:left="-94" w:right="-108"/>
              <w:jc w:val="center"/>
              <w:rPr>
                <w:sz w:val="20"/>
              </w:rPr>
            </w:pPr>
            <w:r w:rsidRPr="000559A4">
              <w:rPr>
                <w:sz w:val="20"/>
              </w:rPr>
              <w:t>11 - 30</w:t>
            </w:r>
          </w:p>
        </w:tc>
      </w:tr>
      <w:tr w:rsidR="006C77E7" w:rsidRPr="000559A4" w:rsidTr="000559A4">
        <w:tc>
          <w:tcPr>
            <w:tcW w:w="3369" w:type="dxa"/>
            <w:shd w:val="clear" w:color="auto" w:fill="auto"/>
          </w:tcPr>
          <w:p w:rsidR="006C77E7" w:rsidRPr="000559A4" w:rsidRDefault="006C77E7" w:rsidP="000559A4">
            <w:pPr>
              <w:pStyle w:val="ConsPlusNormal"/>
              <w:jc w:val="both"/>
              <w:rPr>
                <w:sz w:val="20"/>
              </w:rPr>
            </w:pPr>
            <w:r w:rsidRPr="000559A4">
              <w:rPr>
                <w:sz w:val="20"/>
              </w:rPr>
              <w:t>Общественные здания</w:t>
            </w:r>
          </w:p>
        </w:tc>
        <w:tc>
          <w:tcPr>
            <w:tcW w:w="1134" w:type="dxa"/>
            <w:shd w:val="clear" w:color="auto" w:fill="auto"/>
          </w:tcPr>
          <w:p w:rsidR="006C77E7" w:rsidRPr="000559A4" w:rsidRDefault="006C77E7" w:rsidP="000559A4">
            <w:pPr>
              <w:pStyle w:val="ConsPlusNormal"/>
              <w:ind w:left="-94" w:right="-108"/>
              <w:jc w:val="center"/>
              <w:rPr>
                <w:sz w:val="20"/>
              </w:rPr>
            </w:pPr>
            <w:r w:rsidRPr="000559A4">
              <w:rPr>
                <w:sz w:val="20"/>
              </w:rPr>
              <w:t>10(12)</w:t>
            </w:r>
          </w:p>
        </w:tc>
        <w:tc>
          <w:tcPr>
            <w:tcW w:w="851" w:type="dxa"/>
            <w:shd w:val="clear" w:color="auto" w:fill="auto"/>
          </w:tcPr>
          <w:p w:rsidR="006C77E7" w:rsidRPr="000559A4" w:rsidRDefault="006C77E7" w:rsidP="000559A4">
            <w:pPr>
              <w:pStyle w:val="ConsPlusNormal"/>
              <w:ind w:left="-94" w:right="-108"/>
              <w:jc w:val="center"/>
              <w:rPr>
                <w:sz w:val="20"/>
              </w:rPr>
            </w:pPr>
            <w:r w:rsidRPr="000559A4">
              <w:rPr>
                <w:sz w:val="20"/>
              </w:rPr>
              <w:t>10(12)</w:t>
            </w:r>
          </w:p>
        </w:tc>
        <w:tc>
          <w:tcPr>
            <w:tcW w:w="850" w:type="dxa"/>
            <w:shd w:val="clear" w:color="auto" w:fill="auto"/>
          </w:tcPr>
          <w:p w:rsidR="006C77E7" w:rsidRPr="000559A4" w:rsidRDefault="006C77E7" w:rsidP="000559A4">
            <w:pPr>
              <w:pStyle w:val="ConsPlusNormal"/>
              <w:ind w:left="-94" w:right="-108"/>
              <w:jc w:val="center"/>
              <w:rPr>
                <w:sz w:val="20"/>
              </w:rPr>
            </w:pPr>
            <w:r w:rsidRPr="000559A4">
              <w:rPr>
                <w:sz w:val="20"/>
              </w:rPr>
              <w:t>15</w:t>
            </w:r>
          </w:p>
        </w:tc>
        <w:tc>
          <w:tcPr>
            <w:tcW w:w="1036" w:type="dxa"/>
            <w:shd w:val="clear" w:color="auto" w:fill="auto"/>
          </w:tcPr>
          <w:p w:rsidR="006C77E7" w:rsidRPr="000559A4" w:rsidRDefault="006C77E7" w:rsidP="000559A4">
            <w:pPr>
              <w:pStyle w:val="ConsPlusNormal"/>
              <w:ind w:left="-94" w:right="-108"/>
              <w:jc w:val="center"/>
              <w:rPr>
                <w:sz w:val="20"/>
              </w:rPr>
            </w:pPr>
            <w:r w:rsidRPr="000559A4">
              <w:rPr>
                <w:sz w:val="20"/>
              </w:rPr>
              <w:t>25</w:t>
            </w:r>
          </w:p>
        </w:tc>
        <w:tc>
          <w:tcPr>
            <w:tcW w:w="1374" w:type="dxa"/>
            <w:shd w:val="clear" w:color="auto" w:fill="auto"/>
          </w:tcPr>
          <w:p w:rsidR="006C77E7" w:rsidRPr="000559A4" w:rsidRDefault="006C77E7" w:rsidP="000559A4">
            <w:pPr>
              <w:pStyle w:val="ConsPlusNormal"/>
              <w:ind w:left="-94" w:right="-108"/>
              <w:jc w:val="center"/>
              <w:rPr>
                <w:sz w:val="20"/>
              </w:rPr>
            </w:pPr>
            <w:r w:rsidRPr="000559A4">
              <w:rPr>
                <w:sz w:val="20"/>
              </w:rPr>
              <w:t>15</w:t>
            </w:r>
          </w:p>
        </w:tc>
        <w:tc>
          <w:tcPr>
            <w:tcW w:w="1276" w:type="dxa"/>
            <w:shd w:val="clear" w:color="auto" w:fill="auto"/>
          </w:tcPr>
          <w:p w:rsidR="006C77E7" w:rsidRPr="000559A4" w:rsidRDefault="006C77E7" w:rsidP="000559A4">
            <w:pPr>
              <w:pStyle w:val="ConsPlusNormal"/>
              <w:ind w:left="-94" w:right="-108"/>
              <w:jc w:val="center"/>
              <w:rPr>
                <w:sz w:val="20"/>
              </w:rPr>
            </w:pPr>
            <w:r w:rsidRPr="000559A4">
              <w:rPr>
                <w:sz w:val="20"/>
              </w:rPr>
              <w:t>20</w:t>
            </w:r>
          </w:p>
        </w:tc>
      </w:tr>
      <w:tr w:rsidR="006C77E7" w:rsidRPr="000559A4" w:rsidTr="000559A4">
        <w:tc>
          <w:tcPr>
            <w:tcW w:w="3369" w:type="dxa"/>
            <w:shd w:val="clear" w:color="auto" w:fill="auto"/>
          </w:tcPr>
          <w:p w:rsidR="006C77E7" w:rsidRPr="000559A4" w:rsidRDefault="006C77E7" w:rsidP="000559A4">
            <w:pPr>
              <w:pStyle w:val="ConsPlusNormal"/>
              <w:jc w:val="both"/>
              <w:rPr>
                <w:sz w:val="20"/>
              </w:rPr>
            </w:pPr>
            <w:r w:rsidRPr="000559A4">
              <w:rPr>
                <w:sz w:val="20"/>
              </w:rPr>
              <w:t>Границы земельных участков общеобразовательных учреждений и дошкольных образовательных учреждений</w:t>
            </w:r>
          </w:p>
        </w:tc>
        <w:tc>
          <w:tcPr>
            <w:tcW w:w="1134" w:type="dxa"/>
            <w:shd w:val="clear" w:color="auto" w:fill="auto"/>
          </w:tcPr>
          <w:p w:rsidR="006C77E7" w:rsidRPr="000559A4" w:rsidRDefault="006C77E7" w:rsidP="000559A4">
            <w:pPr>
              <w:pStyle w:val="ConsPlusNormal"/>
              <w:ind w:left="-94" w:right="-108"/>
              <w:jc w:val="center"/>
              <w:rPr>
                <w:sz w:val="20"/>
              </w:rPr>
            </w:pPr>
            <w:r w:rsidRPr="000559A4">
              <w:rPr>
                <w:sz w:val="20"/>
              </w:rPr>
              <w:t>15</w:t>
            </w:r>
          </w:p>
        </w:tc>
        <w:tc>
          <w:tcPr>
            <w:tcW w:w="851" w:type="dxa"/>
            <w:shd w:val="clear" w:color="auto" w:fill="auto"/>
          </w:tcPr>
          <w:p w:rsidR="006C77E7" w:rsidRPr="000559A4" w:rsidRDefault="006C77E7" w:rsidP="000559A4">
            <w:pPr>
              <w:pStyle w:val="ConsPlusNormal"/>
              <w:ind w:left="-94" w:right="-108"/>
              <w:jc w:val="center"/>
              <w:rPr>
                <w:sz w:val="20"/>
              </w:rPr>
            </w:pPr>
            <w:r w:rsidRPr="000559A4">
              <w:rPr>
                <w:sz w:val="20"/>
              </w:rPr>
              <w:t>25</w:t>
            </w:r>
          </w:p>
        </w:tc>
        <w:tc>
          <w:tcPr>
            <w:tcW w:w="850" w:type="dxa"/>
            <w:shd w:val="clear" w:color="auto" w:fill="auto"/>
          </w:tcPr>
          <w:p w:rsidR="006C77E7" w:rsidRPr="000559A4" w:rsidRDefault="006C77E7" w:rsidP="000559A4">
            <w:pPr>
              <w:pStyle w:val="ConsPlusNormal"/>
              <w:ind w:left="-94" w:right="-108"/>
              <w:jc w:val="center"/>
              <w:rPr>
                <w:sz w:val="20"/>
              </w:rPr>
            </w:pPr>
            <w:r w:rsidRPr="000559A4">
              <w:rPr>
                <w:sz w:val="20"/>
              </w:rPr>
              <w:t>25</w:t>
            </w:r>
          </w:p>
        </w:tc>
        <w:tc>
          <w:tcPr>
            <w:tcW w:w="1036" w:type="dxa"/>
            <w:shd w:val="clear" w:color="auto" w:fill="auto"/>
          </w:tcPr>
          <w:p w:rsidR="006C77E7" w:rsidRPr="000559A4" w:rsidRDefault="006C77E7" w:rsidP="000559A4">
            <w:pPr>
              <w:pStyle w:val="ConsPlusNormal"/>
              <w:ind w:left="-94" w:right="-108"/>
              <w:jc w:val="center"/>
              <w:rPr>
                <w:sz w:val="20"/>
              </w:rPr>
            </w:pPr>
            <w:r w:rsidRPr="000559A4">
              <w:rPr>
                <w:sz w:val="20"/>
              </w:rPr>
              <w:t>50</w:t>
            </w:r>
          </w:p>
        </w:tc>
        <w:tc>
          <w:tcPr>
            <w:tcW w:w="1374" w:type="dxa"/>
            <w:shd w:val="clear" w:color="auto" w:fill="auto"/>
          </w:tcPr>
          <w:p w:rsidR="006C77E7" w:rsidRPr="000559A4" w:rsidRDefault="006C77E7" w:rsidP="000559A4">
            <w:pPr>
              <w:pStyle w:val="ConsPlusNormal"/>
              <w:ind w:left="-94" w:right="-108"/>
              <w:jc w:val="center"/>
              <w:rPr>
                <w:sz w:val="20"/>
              </w:rPr>
            </w:pPr>
            <w:r w:rsidRPr="000559A4">
              <w:rPr>
                <w:sz w:val="20"/>
              </w:rPr>
              <w:t>50</w:t>
            </w:r>
          </w:p>
        </w:tc>
        <w:tc>
          <w:tcPr>
            <w:tcW w:w="1276" w:type="dxa"/>
            <w:shd w:val="clear" w:color="auto" w:fill="auto"/>
          </w:tcPr>
          <w:p w:rsidR="006C77E7" w:rsidRPr="000559A4" w:rsidRDefault="006C77E7" w:rsidP="000559A4">
            <w:pPr>
              <w:pStyle w:val="ConsPlusNormal"/>
              <w:ind w:left="-94" w:right="-108"/>
              <w:jc w:val="center"/>
              <w:rPr>
                <w:sz w:val="20"/>
              </w:rPr>
            </w:pPr>
            <w:r w:rsidRPr="000559A4">
              <w:rPr>
                <w:sz w:val="20"/>
              </w:rPr>
              <w:t>50</w:t>
            </w:r>
          </w:p>
        </w:tc>
      </w:tr>
      <w:tr w:rsidR="006C77E7" w:rsidRPr="000559A4" w:rsidTr="000559A4">
        <w:tc>
          <w:tcPr>
            <w:tcW w:w="3369" w:type="dxa"/>
            <w:shd w:val="clear" w:color="auto" w:fill="auto"/>
          </w:tcPr>
          <w:p w:rsidR="006C77E7" w:rsidRPr="000559A4" w:rsidRDefault="006C77E7" w:rsidP="000559A4">
            <w:pPr>
              <w:pStyle w:val="ConsPlusNormal"/>
              <w:jc w:val="both"/>
              <w:rPr>
                <w:sz w:val="20"/>
              </w:rPr>
            </w:pPr>
            <w:r w:rsidRPr="000559A4">
              <w:rPr>
                <w:sz w:val="20"/>
              </w:rPr>
              <w:t xml:space="preserve">Границы земельных участков </w:t>
            </w:r>
            <w:r w:rsidRPr="000559A4">
              <w:rPr>
                <w:sz w:val="20"/>
              </w:rPr>
              <w:lastRenderedPageBreak/>
              <w:t>лечебных учреждений стационарного типа</w:t>
            </w:r>
          </w:p>
        </w:tc>
        <w:tc>
          <w:tcPr>
            <w:tcW w:w="1134" w:type="dxa"/>
            <w:shd w:val="clear" w:color="auto" w:fill="auto"/>
          </w:tcPr>
          <w:p w:rsidR="006C77E7" w:rsidRPr="000559A4" w:rsidRDefault="006C77E7" w:rsidP="000559A4">
            <w:pPr>
              <w:pStyle w:val="ConsPlusNormal"/>
              <w:ind w:left="-94" w:right="-108"/>
              <w:jc w:val="center"/>
              <w:rPr>
                <w:sz w:val="20"/>
              </w:rPr>
            </w:pPr>
            <w:r w:rsidRPr="000559A4">
              <w:rPr>
                <w:sz w:val="20"/>
              </w:rPr>
              <w:lastRenderedPageBreak/>
              <w:t>25</w:t>
            </w:r>
          </w:p>
        </w:tc>
        <w:tc>
          <w:tcPr>
            <w:tcW w:w="851" w:type="dxa"/>
            <w:shd w:val="clear" w:color="auto" w:fill="auto"/>
          </w:tcPr>
          <w:p w:rsidR="006C77E7" w:rsidRPr="000559A4" w:rsidRDefault="006C77E7" w:rsidP="000559A4">
            <w:pPr>
              <w:pStyle w:val="ConsPlusNormal"/>
              <w:ind w:left="-94" w:right="-108"/>
              <w:jc w:val="center"/>
              <w:rPr>
                <w:sz w:val="20"/>
              </w:rPr>
            </w:pPr>
            <w:r w:rsidRPr="000559A4">
              <w:rPr>
                <w:sz w:val="20"/>
              </w:rPr>
              <w:t>50</w:t>
            </w:r>
          </w:p>
        </w:tc>
        <w:tc>
          <w:tcPr>
            <w:tcW w:w="850" w:type="dxa"/>
            <w:shd w:val="clear" w:color="auto" w:fill="auto"/>
          </w:tcPr>
          <w:p w:rsidR="006C77E7" w:rsidRPr="000559A4" w:rsidRDefault="006C77E7" w:rsidP="000559A4">
            <w:pPr>
              <w:pStyle w:val="ConsPlusNormal"/>
              <w:ind w:left="-94" w:right="-108"/>
              <w:jc w:val="center"/>
              <w:rPr>
                <w:sz w:val="20"/>
              </w:rPr>
            </w:pPr>
            <w:r w:rsidRPr="000559A4">
              <w:rPr>
                <w:sz w:val="20"/>
              </w:rPr>
              <w:t>50</w:t>
            </w:r>
          </w:p>
        </w:tc>
        <w:tc>
          <w:tcPr>
            <w:tcW w:w="1036" w:type="dxa"/>
            <w:shd w:val="clear" w:color="auto" w:fill="auto"/>
          </w:tcPr>
          <w:p w:rsidR="006C77E7" w:rsidRPr="000559A4" w:rsidRDefault="006C77E7" w:rsidP="000559A4">
            <w:pPr>
              <w:pStyle w:val="ConsPlusNormal"/>
              <w:ind w:left="-94" w:right="-108"/>
              <w:jc w:val="center"/>
              <w:rPr>
                <w:sz w:val="20"/>
              </w:rPr>
            </w:pPr>
            <w:r w:rsidRPr="000559A4">
              <w:rPr>
                <w:sz w:val="20"/>
              </w:rPr>
              <w:t>50</w:t>
            </w:r>
          </w:p>
        </w:tc>
        <w:tc>
          <w:tcPr>
            <w:tcW w:w="1374" w:type="dxa"/>
            <w:shd w:val="clear" w:color="auto" w:fill="auto"/>
          </w:tcPr>
          <w:p w:rsidR="006C77E7" w:rsidRPr="000559A4" w:rsidRDefault="006C77E7" w:rsidP="000559A4">
            <w:pPr>
              <w:pStyle w:val="ConsPlusNormal"/>
              <w:ind w:left="-94" w:right="-108"/>
              <w:jc w:val="center"/>
              <w:rPr>
                <w:sz w:val="20"/>
              </w:rPr>
            </w:pPr>
            <w:r w:rsidRPr="000559A4">
              <w:rPr>
                <w:sz w:val="20"/>
              </w:rPr>
              <w:t>50</w:t>
            </w:r>
          </w:p>
        </w:tc>
        <w:tc>
          <w:tcPr>
            <w:tcW w:w="1276" w:type="dxa"/>
            <w:shd w:val="clear" w:color="auto" w:fill="auto"/>
          </w:tcPr>
          <w:p w:rsidR="006C77E7" w:rsidRPr="000559A4" w:rsidRDefault="006C77E7" w:rsidP="000559A4">
            <w:pPr>
              <w:pStyle w:val="ConsPlusNormal"/>
              <w:ind w:left="-94" w:right="-108"/>
              <w:jc w:val="center"/>
              <w:rPr>
                <w:sz w:val="20"/>
              </w:rPr>
            </w:pPr>
            <w:r w:rsidRPr="000559A4">
              <w:rPr>
                <w:sz w:val="20"/>
              </w:rPr>
              <w:t>50</w:t>
            </w:r>
          </w:p>
        </w:tc>
      </w:tr>
    </w:tbl>
    <w:p w:rsidR="006C77E7" w:rsidRPr="000559A4" w:rsidRDefault="006C77E7" w:rsidP="006C77E7">
      <w:pPr>
        <w:pStyle w:val="consnormal"/>
        <w:spacing w:after="0"/>
        <w:ind w:firstLine="690"/>
        <w:jc w:val="both"/>
        <w:rPr>
          <w:sz w:val="20"/>
          <w:szCs w:val="20"/>
        </w:rPr>
      </w:pPr>
      <w:r w:rsidRPr="000559A4">
        <w:rPr>
          <w:sz w:val="20"/>
          <w:szCs w:val="20"/>
        </w:rPr>
        <w:lastRenderedPageBreak/>
        <w:t xml:space="preserve"> Примечания: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2. В скобках указаны значения для гаражей III и IV степеней огнестойкости.  </w:t>
      </w:r>
    </w:p>
    <w:p w:rsidR="006C77E7" w:rsidRPr="000559A4" w:rsidRDefault="006C77E7" w:rsidP="006C77E7">
      <w:pPr>
        <w:pStyle w:val="1"/>
        <w:spacing w:before="0" w:beforeAutospacing="0" w:after="0" w:afterAutospacing="0"/>
        <w:rPr>
          <w:sz w:val="20"/>
          <w:szCs w:val="20"/>
        </w:rPr>
      </w:pPr>
      <w:bookmarkStart w:id="42" w:name="_Toc472076850"/>
      <w:bookmarkStart w:id="43" w:name="_Toc472076995"/>
      <w:r w:rsidRPr="000559A4">
        <w:rPr>
          <w:sz w:val="20"/>
          <w:szCs w:val="20"/>
        </w:rPr>
        <w:t>IV. Расчетные показатели объектов инженерной инфраструктуры</w:t>
      </w:r>
      <w:bookmarkEnd w:id="42"/>
      <w:bookmarkEnd w:id="43"/>
    </w:p>
    <w:p w:rsidR="006C77E7" w:rsidRPr="000559A4" w:rsidRDefault="006C77E7" w:rsidP="006C77E7">
      <w:pPr>
        <w:pStyle w:val="1"/>
        <w:spacing w:before="0" w:beforeAutospacing="0" w:after="0" w:afterAutospacing="0"/>
        <w:rPr>
          <w:sz w:val="20"/>
          <w:szCs w:val="20"/>
        </w:rPr>
      </w:pPr>
      <w:bookmarkStart w:id="44" w:name="_Toc472076851"/>
      <w:bookmarkStart w:id="45" w:name="_Toc472076996"/>
      <w:r w:rsidRPr="000559A4">
        <w:rPr>
          <w:sz w:val="20"/>
          <w:szCs w:val="20"/>
        </w:rPr>
        <w:t>12. Водоснабжение и водоотведение</w:t>
      </w:r>
      <w:bookmarkEnd w:id="44"/>
      <w:bookmarkEnd w:id="45"/>
    </w:p>
    <w:p w:rsidR="006C77E7" w:rsidRPr="000559A4" w:rsidRDefault="006C77E7" w:rsidP="006C77E7">
      <w:pPr>
        <w:pStyle w:val="consnormal"/>
        <w:spacing w:after="0"/>
        <w:ind w:firstLine="690"/>
        <w:jc w:val="both"/>
        <w:rPr>
          <w:sz w:val="20"/>
          <w:szCs w:val="20"/>
        </w:rPr>
      </w:pPr>
      <w:r w:rsidRPr="000559A4">
        <w:rPr>
          <w:sz w:val="20"/>
          <w:szCs w:val="20"/>
        </w:rPr>
        <w:t xml:space="preserve">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 </w:t>
      </w:r>
    </w:p>
    <w:p w:rsidR="006C77E7" w:rsidRPr="000559A4" w:rsidRDefault="006C77E7" w:rsidP="006C77E7">
      <w:pPr>
        <w:pStyle w:val="consnormal"/>
        <w:spacing w:after="0"/>
        <w:ind w:firstLine="690"/>
        <w:jc w:val="both"/>
        <w:rPr>
          <w:sz w:val="20"/>
          <w:szCs w:val="20"/>
        </w:rPr>
      </w:pPr>
      <w:r w:rsidRPr="000559A4">
        <w:rPr>
          <w:sz w:val="20"/>
          <w:szCs w:val="20"/>
        </w:rPr>
        <w:t xml:space="preserve">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 </w:t>
      </w:r>
    </w:p>
    <w:p w:rsidR="006C77E7" w:rsidRPr="000559A4" w:rsidRDefault="006C77E7" w:rsidP="006C77E7">
      <w:pPr>
        <w:pStyle w:val="consnormal"/>
        <w:spacing w:after="0"/>
        <w:ind w:firstLine="690"/>
        <w:jc w:val="both"/>
        <w:rPr>
          <w:sz w:val="20"/>
          <w:szCs w:val="20"/>
        </w:rPr>
      </w:pPr>
      <w:r w:rsidRPr="000559A4">
        <w:rPr>
          <w:sz w:val="20"/>
          <w:szCs w:val="20"/>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 </w:t>
      </w:r>
    </w:p>
    <w:p w:rsidR="006C77E7" w:rsidRPr="000559A4" w:rsidRDefault="006C77E7" w:rsidP="006C77E7">
      <w:pPr>
        <w:pStyle w:val="consnormal"/>
        <w:spacing w:after="0"/>
        <w:ind w:firstLine="690"/>
        <w:jc w:val="both"/>
        <w:rPr>
          <w:sz w:val="20"/>
          <w:szCs w:val="20"/>
        </w:rPr>
      </w:pPr>
      <w:r w:rsidRPr="000559A4">
        <w:rPr>
          <w:sz w:val="20"/>
          <w:szCs w:val="20"/>
        </w:rPr>
        <w:t xml:space="preserve">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 </w:t>
      </w:r>
    </w:p>
    <w:p w:rsidR="006C77E7" w:rsidRPr="000559A4" w:rsidRDefault="006C77E7" w:rsidP="006C77E7">
      <w:pPr>
        <w:pStyle w:val="consnormal"/>
        <w:spacing w:after="0"/>
        <w:ind w:firstLine="690"/>
        <w:jc w:val="both"/>
        <w:rPr>
          <w:sz w:val="20"/>
          <w:szCs w:val="20"/>
        </w:rPr>
      </w:pPr>
      <w:r w:rsidRPr="000559A4">
        <w:rPr>
          <w:sz w:val="20"/>
          <w:szCs w:val="20"/>
        </w:rPr>
        <w:t xml:space="preserve">12.5. Размеры земельных участков для станций очистки воды в зависимости от их производительности (тыс. куб.м/сутки) следует принимать по проекту, но не более: </w:t>
      </w:r>
    </w:p>
    <w:p w:rsidR="006C77E7" w:rsidRPr="000559A4" w:rsidRDefault="006C77E7" w:rsidP="006C77E7">
      <w:pPr>
        <w:pStyle w:val="consnormal"/>
        <w:spacing w:after="0"/>
        <w:ind w:firstLine="690"/>
        <w:jc w:val="both"/>
        <w:rPr>
          <w:sz w:val="20"/>
          <w:szCs w:val="20"/>
        </w:rPr>
      </w:pPr>
      <w:r w:rsidRPr="000559A4">
        <w:rPr>
          <w:sz w:val="20"/>
          <w:szCs w:val="20"/>
        </w:rPr>
        <w:t xml:space="preserve">до 0,8 – </w:t>
      </w:r>
      <w:smartTag w:uri="urn:schemas-microsoft-com:office:smarttags" w:element="metricconverter">
        <w:smartTagPr>
          <w:attr w:name="ProductID" w:val="1 га"/>
        </w:smartTagPr>
        <w:r w:rsidRPr="000559A4">
          <w:rPr>
            <w:sz w:val="20"/>
            <w:szCs w:val="20"/>
          </w:rPr>
          <w:t>1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0,8 до 12 – </w:t>
      </w:r>
      <w:smartTag w:uri="urn:schemas-microsoft-com:office:smarttags" w:element="metricconverter">
        <w:smartTagPr>
          <w:attr w:name="ProductID" w:val="2 га"/>
        </w:smartTagPr>
        <w:r w:rsidRPr="000559A4">
          <w:rPr>
            <w:sz w:val="20"/>
            <w:szCs w:val="20"/>
          </w:rPr>
          <w:t>2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12 до 32 – </w:t>
      </w:r>
      <w:smartTag w:uri="urn:schemas-microsoft-com:office:smarttags" w:element="metricconverter">
        <w:smartTagPr>
          <w:attr w:name="ProductID" w:val="3 га"/>
        </w:smartTagPr>
        <w:r w:rsidRPr="000559A4">
          <w:rPr>
            <w:sz w:val="20"/>
            <w:szCs w:val="20"/>
          </w:rPr>
          <w:t>3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32 до 80 – </w:t>
      </w:r>
      <w:smartTag w:uri="urn:schemas-microsoft-com:office:smarttags" w:element="metricconverter">
        <w:smartTagPr>
          <w:attr w:name="ProductID" w:val="4 га"/>
        </w:smartTagPr>
        <w:r w:rsidRPr="000559A4">
          <w:rPr>
            <w:sz w:val="20"/>
            <w:szCs w:val="20"/>
          </w:rPr>
          <w:t>4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80 до 125 – </w:t>
      </w:r>
      <w:smartTag w:uri="urn:schemas-microsoft-com:office:smarttags" w:element="metricconverter">
        <w:smartTagPr>
          <w:attr w:name="ProductID" w:val="6 га"/>
        </w:smartTagPr>
        <w:r w:rsidRPr="000559A4">
          <w:rPr>
            <w:sz w:val="20"/>
            <w:szCs w:val="20"/>
          </w:rPr>
          <w:t>6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125 до 250 – </w:t>
      </w:r>
      <w:smartTag w:uri="urn:schemas-microsoft-com:office:smarttags" w:element="metricconverter">
        <w:smartTagPr>
          <w:attr w:name="ProductID" w:val="12 га"/>
        </w:smartTagPr>
        <w:r w:rsidRPr="000559A4">
          <w:rPr>
            <w:sz w:val="20"/>
            <w:szCs w:val="20"/>
          </w:rPr>
          <w:t>12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250 до 400 – </w:t>
      </w:r>
      <w:smartTag w:uri="urn:schemas-microsoft-com:office:smarttags" w:element="metricconverter">
        <w:smartTagPr>
          <w:attr w:name="ProductID" w:val="18 га"/>
        </w:smartTagPr>
        <w:r w:rsidRPr="000559A4">
          <w:rPr>
            <w:sz w:val="20"/>
            <w:szCs w:val="20"/>
          </w:rPr>
          <w:t>18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400 до 800 – </w:t>
      </w:r>
      <w:smartTag w:uri="urn:schemas-microsoft-com:office:smarttags" w:element="metricconverter">
        <w:smartTagPr>
          <w:attr w:name="ProductID" w:val="24 га"/>
        </w:smartTagPr>
        <w:r w:rsidRPr="000559A4">
          <w:rPr>
            <w:sz w:val="20"/>
            <w:szCs w:val="20"/>
          </w:rPr>
          <w:t>24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12.6 Размеры земельных участков для очистных сооружений канализации следует принимать не более, указанных в таблице 17. </w:t>
      </w:r>
    </w:p>
    <w:p w:rsidR="006C77E7" w:rsidRPr="000559A4" w:rsidRDefault="006C77E7" w:rsidP="006C77E7">
      <w:pPr>
        <w:pStyle w:val="consnormal"/>
        <w:spacing w:after="0"/>
        <w:ind w:firstLine="690"/>
        <w:jc w:val="both"/>
        <w:rPr>
          <w:sz w:val="20"/>
          <w:szCs w:val="20"/>
        </w:rPr>
      </w:pPr>
      <w:r w:rsidRPr="000559A4">
        <w:rPr>
          <w:sz w:val="20"/>
          <w:szCs w:val="20"/>
        </w:rPr>
        <w:t xml:space="preserve"> Таблица 17</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3"/>
        <w:gridCol w:w="1461"/>
        <w:gridCol w:w="1275"/>
        <w:gridCol w:w="3101"/>
      </w:tblGrid>
      <w:tr w:rsidR="006C77E7" w:rsidRPr="000559A4" w:rsidTr="000559A4">
        <w:tc>
          <w:tcPr>
            <w:tcW w:w="3343" w:type="dxa"/>
            <w:vMerge w:val="restart"/>
            <w:shd w:val="clear" w:color="auto" w:fill="auto"/>
          </w:tcPr>
          <w:p w:rsidR="006C77E7" w:rsidRPr="000559A4" w:rsidRDefault="006C77E7" w:rsidP="000559A4">
            <w:pPr>
              <w:pStyle w:val="ConsPlusNormal"/>
              <w:jc w:val="center"/>
              <w:rPr>
                <w:sz w:val="20"/>
              </w:rPr>
            </w:pPr>
            <w:r w:rsidRPr="000559A4">
              <w:rPr>
                <w:sz w:val="20"/>
              </w:rPr>
              <w:t>Производительность очистных сооружений канализации, тыс. куб. м/сутки</w:t>
            </w:r>
          </w:p>
        </w:tc>
        <w:tc>
          <w:tcPr>
            <w:tcW w:w="5837" w:type="dxa"/>
            <w:gridSpan w:val="3"/>
            <w:shd w:val="clear" w:color="auto" w:fill="auto"/>
          </w:tcPr>
          <w:p w:rsidR="006C77E7" w:rsidRPr="000559A4" w:rsidRDefault="006C77E7" w:rsidP="000559A4">
            <w:pPr>
              <w:pStyle w:val="consnormal"/>
              <w:spacing w:after="0"/>
              <w:jc w:val="both"/>
              <w:rPr>
                <w:sz w:val="20"/>
                <w:szCs w:val="20"/>
              </w:rPr>
            </w:pPr>
            <w:r w:rsidRPr="000559A4">
              <w:rPr>
                <w:sz w:val="20"/>
                <w:szCs w:val="20"/>
              </w:rPr>
              <w:t>Размеры земельных участков, га</w:t>
            </w:r>
          </w:p>
        </w:tc>
      </w:tr>
      <w:tr w:rsidR="006C77E7" w:rsidRPr="000559A4" w:rsidTr="000559A4">
        <w:tc>
          <w:tcPr>
            <w:tcW w:w="3343" w:type="dxa"/>
            <w:vMerge/>
            <w:shd w:val="clear" w:color="auto" w:fill="auto"/>
          </w:tcPr>
          <w:p w:rsidR="006C77E7" w:rsidRPr="000559A4" w:rsidRDefault="006C77E7" w:rsidP="000559A4">
            <w:pPr>
              <w:pStyle w:val="consnormal"/>
              <w:spacing w:after="0"/>
              <w:jc w:val="both"/>
              <w:rPr>
                <w:sz w:val="20"/>
                <w:szCs w:val="20"/>
              </w:rPr>
            </w:pPr>
          </w:p>
        </w:tc>
        <w:tc>
          <w:tcPr>
            <w:tcW w:w="1461" w:type="dxa"/>
            <w:shd w:val="clear" w:color="auto" w:fill="auto"/>
          </w:tcPr>
          <w:p w:rsidR="006C77E7" w:rsidRPr="000559A4" w:rsidRDefault="006C77E7" w:rsidP="000559A4">
            <w:pPr>
              <w:pStyle w:val="ConsPlusNormal"/>
              <w:jc w:val="center"/>
              <w:rPr>
                <w:sz w:val="20"/>
              </w:rPr>
            </w:pPr>
            <w:r w:rsidRPr="000559A4">
              <w:rPr>
                <w:sz w:val="20"/>
              </w:rPr>
              <w:t>очистных сооружений</w:t>
            </w:r>
          </w:p>
        </w:tc>
        <w:tc>
          <w:tcPr>
            <w:tcW w:w="1275" w:type="dxa"/>
            <w:shd w:val="clear" w:color="auto" w:fill="auto"/>
          </w:tcPr>
          <w:p w:rsidR="006C77E7" w:rsidRPr="000559A4" w:rsidRDefault="006C77E7" w:rsidP="000559A4">
            <w:pPr>
              <w:pStyle w:val="ConsPlusNormal"/>
              <w:jc w:val="center"/>
              <w:rPr>
                <w:sz w:val="20"/>
              </w:rPr>
            </w:pPr>
            <w:r w:rsidRPr="000559A4">
              <w:rPr>
                <w:sz w:val="20"/>
              </w:rPr>
              <w:t>иловых площадок</w:t>
            </w:r>
          </w:p>
        </w:tc>
        <w:tc>
          <w:tcPr>
            <w:tcW w:w="3101" w:type="dxa"/>
            <w:shd w:val="clear" w:color="auto" w:fill="auto"/>
          </w:tcPr>
          <w:p w:rsidR="006C77E7" w:rsidRPr="000559A4" w:rsidRDefault="006C77E7" w:rsidP="000559A4">
            <w:pPr>
              <w:pStyle w:val="ConsPlusNormal"/>
              <w:jc w:val="center"/>
              <w:rPr>
                <w:sz w:val="20"/>
              </w:rPr>
            </w:pPr>
            <w:r w:rsidRPr="000559A4">
              <w:rPr>
                <w:sz w:val="20"/>
              </w:rPr>
              <w:t>биологических прудов глубокой очистки сточных вод</w:t>
            </w:r>
          </w:p>
        </w:tc>
      </w:tr>
      <w:tr w:rsidR="006C77E7" w:rsidRPr="000559A4" w:rsidTr="000559A4">
        <w:tc>
          <w:tcPr>
            <w:tcW w:w="3343" w:type="dxa"/>
            <w:shd w:val="clear" w:color="auto" w:fill="auto"/>
          </w:tcPr>
          <w:p w:rsidR="006C77E7" w:rsidRPr="000559A4" w:rsidRDefault="006C77E7" w:rsidP="000559A4">
            <w:pPr>
              <w:pStyle w:val="ConsPlusNormal"/>
              <w:jc w:val="center"/>
              <w:rPr>
                <w:sz w:val="20"/>
              </w:rPr>
            </w:pPr>
            <w:r w:rsidRPr="000559A4">
              <w:rPr>
                <w:sz w:val="20"/>
              </w:rPr>
              <w:t>1</w:t>
            </w:r>
          </w:p>
        </w:tc>
        <w:tc>
          <w:tcPr>
            <w:tcW w:w="1461" w:type="dxa"/>
            <w:shd w:val="clear" w:color="auto" w:fill="auto"/>
          </w:tcPr>
          <w:p w:rsidR="006C77E7" w:rsidRPr="000559A4" w:rsidRDefault="006C77E7" w:rsidP="000559A4">
            <w:pPr>
              <w:pStyle w:val="ConsPlusNormal"/>
              <w:jc w:val="center"/>
              <w:rPr>
                <w:sz w:val="20"/>
              </w:rPr>
            </w:pPr>
            <w:r w:rsidRPr="000559A4">
              <w:rPr>
                <w:sz w:val="20"/>
              </w:rPr>
              <w:t>2</w:t>
            </w:r>
          </w:p>
        </w:tc>
        <w:tc>
          <w:tcPr>
            <w:tcW w:w="1275" w:type="dxa"/>
            <w:shd w:val="clear" w:color="auto" w:fill="auto"/>
          </w:tcPr>
          <w:p w:rsidR="006C77E7" w:rsidRPr="000559A4" w:rsidRDefault="006C77E7" w:rsidP="000559A4">
            <w:pPr>
              <w:pStyle w:val="ConsPlusNormal"/>
              <w:jc w:val="center"/>
              <w:rPr>
                <w:sz w:val="20"/>
              </w:rPr>
            </w:pPr>
            <w:r w:rsidRPr="000559A4">
              <w:rPr>
                <w:sz w:val="20"/>
              </w:rPr>
              <w:t>3</w:t>
            </w:r>
          </w:p>
        </w:tc>
        <w:tc>
          <w:tcPr>
            <w:tcW w:w="3101" w:type="dxa"/>
            <w:shd w:val="clear" w:color="auto" w:fill="auto"/>
          </w:tcPr>
          <w:p w:rsidR="006C77E7" w:rsidRPr="000559A4" w:rsidRDefault="006C77E7" w:rsidP="000559A4">
            <w:pPr>
              <w:pStyle w:val="ConsPlusNormal"/>
              <w:jc w:val="center"/>
              <w:rPr>
                <w:sz w:val="20"/>
              </w:rPr>
            </w:pPr>
            <w:r w:rsidRPr="000559A4">
              <w:rPr>
                <w:sz w:val="20"/>
              </w:rPr>
              <w:t>4</w:t>
            </w:r>
          </w:p>
        </w:tc>
      </w:tr>
      <w:tr w:rsidR="006C77E7" w:rsidRPr="000559A4" w:rsidTr="000559A4">
        <w:tc>
          <w:tcPr>
            <w:tcW w:w="3343" w:type="dxa"/>
            <w:shd w:val="clear" w:color="auto" w:fill="auto"/>
          </w:tcPr>
          <w:p w:rsidR="006C77E7" w:rsidRPr="000559A4" w:rsidRDefault="006C77E7" w:rsidP="000559A4">
            <w:pPr>
              <w:pStyle w:val="ConsPlusNormal"/>
              <w:jc w:val="both"/>
              <w:rPr>
                <w:sz w:val="20"/>
              </w:rPr>
            </w:pPr>
            <w:r w:rsidRPr="000559A4">
              <w:rPr>
                <w:sz w:val="20"/>
              </w:rPr>
              <w:t>до 0,7</w:t>
            </w:r>
          </w:p>
        </w:tc>
        <w:tc>
          <w:tcPr>
            <w:tcW w:w="1461" w:type="dxa"/>
            <w:shd w:val="clear" w:color="auto" w:fill="auto"/>
          </w:tcPr>
          <w:p w:rsidR="006C77E7" w:rsidRPr="000559A4" w:rsidRDefault="006C77E7" w:rsidP="000559A4">
            <w:pPr>
              <w:pStyle w:val="ConsPlusNormal"/>
              <w:jc w:val="center"/>
              <w:rPr>
                <w:sz w:val="20"/>
              </w:rPr>
            </w:pPr>
            <w:r w:rsidRPr="000559A4">
              <w:rPr>
                <w:sz w:val="20"/>
              </w:rPr>
              <w:t>0,5</w:t>
            </w:r>
          </w:p>
        </w:tc>
        <w:tc>
          <w:tcPr>
            <w:tcW w:w="1275" w:type="dxa"/>
            <w:shd w:val="clear" w:color="auto" w:fill="auto"/>
          </w:tcPr>
          <w:p w:rsidR="006C77E7" w:rsidRPr="000559A4" w:rsidRDefault="006C77E7" w:rsidP="000559A4">
            <w:pPr>
              <w:pStyle w:val="ConsPlusNormal"/>
              <w:jc w:val="center"/>
              <w:rPr>
                <w:sz w:val="20"/>
              </w:rPr>
            </w:pPr>
            <w:r w:rsidRPr="000559A4">
              <w:rPr>
                <w:sz w:val="20"/>
              </w:rPr>
              <w:t>0,2</w:t>
            </w:r>
          </w:p>
        </w:tc>
        <w:tc>
          <w:tcPr>
            <w:tcW w:w="3101" w:type="dxa"/>
            <w:shd w:val="clear" w:color="auto" w:fill="auto"/>
          </w:tcPr>
          <w:p w:rsidR="006C77E7" w:rsidRPr="000559A4" w:rsidRDefault="006C77E7" w:rsidP="000559A4">
            <w:pPr>
              <w:pStyle w:val="ConsPlusNormal"/>
              <w:jc w:val="center"/>
              <w:rPr>
                <w:sz w:val="20"/>
              </w:rPr>
            </w:pPr>
            <w:r w:rsidRPr="000559A4">
              <w:rPr>
                <w:sz w:val="20"/>
              </w:rPr>
              <w:t>-</w:t>
            </w:r>
          </w:p>
        </w:tc>
      </w:tr>
      <w:tr w:rsidR="006C77E7" w:rsidRPr="000559A4" w:rsidTr="000559A4">
        <w:tc>
          <w:tcPr>
            <w:tcW w:w="3343" w:type="dxa"/>
            <w:shd w:val="clear" w:color="auto" w:fill="auto"/>
          </w:tcPr>
          <w:p w:rsidR="006C77E7" w:rsidRPr="000559A4" w:rsidRDefault="006C77E7" w:rsidP="000559A4">
            <w:pPr>
              <w:pStyle w:val="ConsPlusNormal"/>
              <w:jc w:val="both"/>
              <w:rPr>
                <w:sz w:val="20"/>
              </w:rPr>
            </w:pPr>
            <w:r w:rsidRPr="000559A4">
              <w:rPr>
                <w:sz w:val="20"/>
              </w:rPr>
              <w:t>от 0,7 до 17</w:t>
            </w:r>
          </w:p>
        </w:tc>
        <w:tc>
          <w:tcPr>
            <w:tcW w:w="1461" w:type="dxa"/>
            <w:shd w:val="clear" w:color="auto" w:fill="auto"/>
          </w:tcPr>
          <w:p w:rsidR="006C77E7" w:rsidRPr="000559A4" w:rsidRDefault="006C77E7" w:rsidP="000559A4">
            <w:pPr>
              <w:pStyle w:val="ConsPlusNormal"/>
              <w:jc w:val="center"/>
              <w:rPr>
                <w:sz w:val="20"/>
              </w:rPr>
            </w:pPr>
            <w:r w:rsidRPr="000559A4">
              <w:rPr>
                <w:sz w:val="20"/>
              </w:rPr>
              <w:t>4</w:t>
            </w:r>
          </w:p>
        </w:tc>
        <w:tc>
          <w:tcPr>
            <w:tcW w:w="1275" w:type="dxa"/>
            <w:shd w:val="clear" w:color="auto" w:fill="auto"/>
          </w:tcPr>
          <w:p w:rsidR="006C77E7" w:rsidRPr="000559A4" w:rsidRDefault="006C77E7" w:rsidP="000559A4">
            <w:pPr>
              <w:pStyle w:val="ConsPlusNormal"/>
              <w:jc w:val="center"/>
              <w:rPr>
                <w:sz w:val="20"/>
              </w:rPr>
            </w:pPr>
            <w:r w:rsidRPr="000559A4">
              <w:rPr>
                <w:sz w:val="20"/>
              </w:rPr>
              <w:t>3</w:t>
            </w:r>
          </w:p>
        </w:tc>
        <w:tc>
          <w:tcPr>
            <w:tcW w:w="3101" w:type="dxa"/>
            <w:shd w:val="clear" w:color="auto" w:fill="auto"/>
          </w:tcPr>
          <w:p w:rsidR="006C77E7" w:rsidRPr="000559A4" w:rsidRDefault="006C77E7" w:rsidP="000559A4">
            <w:pPr>
              <w:pStyle w:val="ConsPlusNormal"/>
              <w:jc w:val="center"/>
              <w:rPr>
                <w:sz w:val="20"/>
              </w:rPr>
            </w:pPr>
            <w:r w:rsidRPr="000559A4">
              <w:rPr>
                <w:sz w:val="20"/>
              </w:rPr>
              <w:t>3</w:t>
            </w:r>
          </w:p>
        </w:tc>
      </w:tr>
      <w:tr w:rsidR="006C77E7" w:rsidRPr="000559A4" w:rsidTr="000559A4">
        <w:tc>
          <w:tcPr>
            <w:tcW w:w="3343" w:type="dxa"/>
            <w:shd w:val="clear" w:color="auto" w:fill="auto"/>
          </w:tcPr>
          <w:p w:rsidR="006C77E7" w:rsidRPr="000559A4" w:rsidRDefault="006C77E7" w:rsidP="000559A4">
            <w:pPr>
              <w:pStyle w:val="ConsPlusNormal"/>
              <w:jc w:val="both"/>
              <w:rPr>
                <w:sz w:val="20"/>
              </w:rPr>
            </w:pPr>
            <w:r w:rsidRPr="000559A4">
              <w:rPr>
                <w:sz w:val="20"/>
              </w:rPr>
              <w:t>от 17 до 40</w:t>
            </w:r>
          </w:p>
        </w:tc>
        <w:tc>
          <w:tcPr>
            <w:tcW w:w="1461" w:type="dxa"/>
            <w:shd w:val="clear" w:color="auto" w:fill="auto"/>
          </w:tcPr>
          <w:p w:rsidR="006C77E7" w:rsidRPr="000559A4" w:rsidRDefault="006C77E7" w:rsidP="000559A4">
            <w:pPr>
              <w:pStyle w:val="ConsPlusNormal"/>
              <w:jc w:val="center"/>
              <w:rPr>
                <w:sz w:val="20"/>
              </w:rPr>
            </w:pPr>
            <w:r w:rsidRPr="000559A4">
              <w:rPr>
                <w:sz w:val="20"/>
              </w:rPr>
              <w:t>6</w:t>
            </w:r>
          </w:p>
        </w:tc>
        <w:tc>
          <w:tcPr>
            <w:tcW w:w="1275" w:type="dxa"/>
            <w:shd w:val="clear" w:color="auto" w:fill="auto"/>
          </w:tcPr>
          <w:p w:rsidR="006C77E7" w:rsidRPr="000559A4" w:rsidRDefault="006C77E7" w:rsidP="000559A4">
            <w:pPr>
              <w:pStyle w:val="ConsPlusNormal"/>
              <w:jc w:val="center"/>
              <w:rPr>
                <w:sz w:val="20"/>
              </w:rPr>
            </w:pPr>
            <w:r w:rsidRPr="000559A4">
              <w:rPr>
                <w:sz w:val="20"/>
              </w:rPr>
              <w:t>9</w:t>
            </w:r>
          </w:p>
        </w:tc>
        <w:tc>
          <w:tcPr>
            <w:tcW w:w="3101" w:type="dxa"/>
            <w:shd w:val="clear" w:color="auto" w:fill="auto"/>
          </w:tcPr>
          <w:p w:rsidR="006C77E7" w:rsidRPr="000559A4" w:rsidRDefault="006C77E7" w:rsidP="000559A4">
            <w:pPr>
              <w:pStyle w:val="ConsPlusNormal"/>
              <w:jc w:val="center"/>
              <w:rPr>
                <w:sz w:val="20"/>
              </w:rPr>
            </w:pPr>
            <w:r w:rsidRPr="000559A4">
              <w:rPr>
                <w:sz w:val="20"/>
              </w:rPr>
              <w:t>6</w:t>
            </w:r>
          </w:p>
        </w:tc>
      </w:tr>
      <w:tr w:rsidR="006C77E7" w:rsidRPr="000559A4" w:rsidTr="000559A4">
        <w:tc>
          <w:tcPr>
            <w:tcW w:w="3343" w:type="dxa"/>
            <w:shd w:val="clear" w:color="auto" w:fill="auto"/>
          </w:tcPr>
          <w:p w:rsidR="006C77E7" w:rsidRPr="000559A4" w:rsidRDefault="006C77E7" w:rsidP="000559A4">
            <w:pPr>
              <w:pStyle w:val="ConsPlusNormal"/>
              <w:jc w:val="both"/>
              <w:rPr>
                <w:sz w:val="20"/>
              </w:rPr>
            </w:pPr>
            <w:r w:rsidRPr="000559A4">
              <w:rPr>
                <w:sz w:val="20"/>
              </w:rPr>
              <w:t>от 40 до 130</w:t>
            </w:r>
          </w:p>
        </w:tc>
        <w:tc>
          <w:tcPr>
            <w:tcW w:w="1461" w:type="dxa"/>
            <w:shd w:val="clear" w:color="auto" w:fill="auto"/>
          </w:tcPr>
          <w:p w:rsidR="006C77E7" w:rsidRPr="000559A4" w:rsidRDefault="006C77E7" w:rsidP="000559A4">
            <w:pPr>
              <w:pStyle w:val="ConsPlusNormal"/>
              <w:jc w:val="center"/>
              <w:rPr>
                <w:sz w:val="20"/>
              </w:rPr>
            </w:pPr>
            <w:r w:rsidRPr="000559A4">
              <w:rPr>
                <w:sz w:val="20"/>
              </w:rPr>
              <w:t>12</w:t>
            </w:r>
          </w:p>
        </w:tc>
        <w:tc>
          <w:tcPr>
            <w:tcW w:w="1275" w:type="dxa"/>
            <w:shd w:val="clear" w:color="auto" w:fill="auto"/>
          </w:tcPr>
          <w:p w:rsidR="006C77E7" w:rsidRPr="000559A4" w:rsidRDefault="006C77E7" w:rsidP="000559A4">
            <w:pPr>
              <w:pStyle w:val="ConsPlusNormal"/>
              <w:jc w:val="center"/>
              <w:rPr>
                <w:sz w:val="20"/>
              </w:rPr>
            </w:pPr>
            <w:r w:rsidRPr="000559A4">
              <w:rPr>
                <w:sz w:val="20"/>
              </w:rPr>
              <w:t>25</w:t>
            </w:r>
          </w:p>
        </w:tc>
        <w:tc>
          <w:tcPr>
            <w:tcW w:w="3101" w:type="dxa"/>
            <w:shd w:val="clear" w:color="auto" w:fill="auto"/>
          </w:tcPr>
          <w:p w:rsidR="006C77E7" w:rsidRPr="000559A4" w:rsidRDefault="006C77E7" w:rsidP="000559A4">
            <w:pPr>
              <w:pStyle w:val="ConsPlusNormal"/>
              <w:jc w:val="center"/>
              <w:rPr>
                <w:sz w:val="20"/>
              </w:rPr>
            </w:pPr>
            <w:r w:rsidRPr="000559A4">
              <w:rPr>
                <w:sz w:val="20"/>
              </w:rPr>
              <w:t>20</w:t>
            </w:r>
          </w:p>
        </w:tc>
      </w:tr>
      <w:tr w:rsidR="006C77E7" w:rsidRPr="000559A4" w:rsidTr="000559A4">
        <w:tc>
          <w:tcPr>
            <w:tcW w:w="3343" w:type="dxa"/>
            <w:shd w:val="clear" w:color="auto" w:fill="auto"/>
          </w:tcPr>
          <w:p w:rsidR="006C77E7" w:rsidRPr="000559A4" w:rsidRDefault="006C77E7" w:rsidP="000559A4">
            <w:pPr>
              <w:pStyle w:val="ConsPlusNormal"/>
              <w:jc w:val="both"/>
              <w:rPr>
                <w:sz w:val="20"/>
              </w:rPr>
            </w:pPr>
            <w:r w:rsidRPr="000559A4">
              <w:rPr>
                <w:sz w:val="20"/>
              </w:rPr>
              <w:t>от 130 до 175</w:t>
            </w:r>
          </w:p>
        </w:tc>
        <w:tc>
          <w:tcPr>
            <w:tcW w:w="1461" w:type="dxa"/>
            <w:shd w:val="clear" w:color="auto" w:fill="auto"/>
          </w:tcPr>
          <w:p w:rsidR="006C77E7" w:rsidRPr="000559A4" w:rsidRDefault="006C77E7" w:rsidP="000559A4">
            <w:pPr>
              <w:pStyle w:val="ConsPlusNormal"/>
              <w:jc w:val="center"/>
              <w:rPr>
                <w:sz w:val="20"/>
              </w:rPr>
            </w:pPr>
            <w:r w:rsidRPr="000559A4">
              <w:rPr>
                <w:sz w:val="20"/>
              </w:rPr>
              <w:t>14</w:t>
            </w:r>
          </w:p>
        </w:tc>
        <w:tc>
          <w:tcPr>
            <w:tcW w:w="1275" w:type="dxa"/>
            <w:shd w:val="clear" w:color="auto" w:fill="auto"/>
          </w:tcPr>
          <w:p w:rsidR="006C77E7" w:rsidRPr="000559A4" w:rsidRDefault="006C77E7" w:rsidP="000559A4">
            <w:pPr>
              <w:pStyle w:val="ConsPlusNormal"/>
              <w:jc w:val="center"/>
              <w:rPr>
                <w:sz w:val="20"/>
              </w:rPr>
            </w:pPr>
            <w:r w:rsidRPr="000559A4">
              <w:rPr>
                <w:sz w:val="20"/>
              </w:rPr>
              <w:t>30</w:t>
            </w:r>
          </w:p>
        </w:tc>
        <w:tc>
          <w:tcPr>
            <w:tcW w:w="3101"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3343" w:type="dxa"/>
            <w:shd w:val="clear" w:color="auto" w:fill="auto"/>
          </w:tcPr>
          <w:p w:rsidR="006C77E7" w:rsidRPr="000559A4" w:rsidRDefault="006C77E7" w:rsidP="000559A4">
            <w:pPr>
              <w:pStyle w:val="ConsPlusNormal"/>
              <w:jc w:val="both"/>
              <w:rPr>
                <w:sz w:val="20"/>
              </w:rPr>
            </w:pPr>
            <w:r w:rsidRPr="000559A4">
              <w:rPr>
                <w:sz w:val="20"/>
              </w:rPr>
              <w:t>от 175 до 280</w:t>
            </w:r>
          </w:p>
        </w:tc>
        <w:tc>
          <w:tcPr>
            <w:tcW w:w="1461" w:type="dxa"/>
            <w:shd w:val="clear" w:color="auto" w:fill="auto"/>
          </w:tcPr>
          <w:p w:rsidR="006C77E7" w:rsidRPr="000559A4" w:rsidRDefault="006C77E7" w:rsidP="000559A4">
            <w:pPr>
              <w:pStyle w:val="ConsPlusNormal"/>
              <w:jc w:val="center"/>
              <w:rPr>
                <w:sz w:val="20"/>
              </w:rPr>
            </w:pPr>
            <w:r w:rsidRPr="000559A4">
              <w:rPr>
                <w:sz w:val="20"/>
              </w:rPr>
              <w:t>18</w:t>
            </w:r>
          </w:p>
        </w:tc>
        <w:tc>
          <w:tcPr>
            <w:tcW w:w="1275" w:type="dxa"/>
            <w:shd w:val="clear" w:color="auto" w:fill="auto"/>
          </w:tcPr>
          <w:p w:rsidR="006C77E7" w:rsidRPr="000559A4" w:rsidRDefault="006C77E7" w:rsidP="000559A4">
            <w:pPr>
              <w:pStyle w:val="ConsPlusNormal"/>
              <w:jc w:val="center"/>
              <w:rPr>
                <w:sz w:val="20"/>
              </w:rPr>
            </w:pPr>
            <w:r w:rsidRPr="000559A4">
              <w:rPr>
                <w:sz w:val="20"/>
              </w:rPr>
              <w:t>55</w:t>
            </w:r>
          </w:p>
        </w:tc>
        <w:tc>
          <w:tcPr>
            <w:tcW w:w="3101" w:type="dxa"/>
            <w:shd w:val="clear" w:color="auto" w:fill="auto"/>
          </w:tcPr>
          <w:p w:rsidR="006C77E7" w:rsidRPr="000559A4" w:rsidRDefault="006C77E7" w:rsidP="000559A4">
            <w:pPr>
              <w:pStyle w:val="ConsPlusNormal"/>
              <w:jc w:val="center"/>
              <w:rPr>
                <w:sz w:val="20"/>
              </w:rPr>
            </w:pPr>
            <w:r w:rsidRPr="000559A4">
              <w:rPr>
                <w:sz w:val="20"/>
              </w:rPr>
              <w:t>-</w:t>
            </w:r>
          </w:p>
        </w:tc>
      </w:tr>
    </w:tbl>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Примечание: </w:t>
      </w:r>
    </w:p>
    <w:p w:rsidR="006C77E7" w:rsidRPr="000559A4" w:rsidRDefault="006C77E7" w:rsidP="006C77E7">
      <w:pPr>
        <w:pStyle w:val="consnormal"/>
        <w:spacing w:after="0"/>
        <w:ind w:firstLine="690"/>
        <w:jc w:val="both"/>
        <w:rPr>
          <w:sz w:val="20"/>
          <w:szCs w:val="20"/>
        </w:rPr>
      </w:pPr>
      <w:r w:rsidRPr="000559A4">
        <w:rPr>
          <w:sz w:val="20"/>
          <w:szCs w:val="20"/>
        </w:rPr>
        <w:t xml:space="preserve">Размеры земельных участков очистных сооружений  производительностью свыше 280 тыс. куб.м/сутки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 </w:t>
      </w:r>
    </w:p>
    <w:p w:rsidR="006C77E7" w:rsidRPr="000559A4" w:rsidRDefault="006C77E7" w:rsidP="006C77E7">
      <w:pPr>
        <w:pStyle w:val="consnormal"/>
        <w:spacing w:after="0"/>
        <w:ind w:firstLine="690"/>
        <w:jc w:val="both"/>
        <w:rPr>
          <w:sz w:val="20"/>
          <w:szCs w:val="20"/>
        </w:rPr>
      </w:pPr>
      <w:r w:rsidRPr="000559A4">
        <w:rPr>
          <w:sz w:val="20"/>
          <w:szCs w:val="20"/>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0559A4">
          <w:rPr>
            <w:sz w:val="20"/>
            <w:szCs w:val="20"/>
          </w:rPr>
          <w:t>0,25 га</w:t>
        </w:r>
      </w:smartTag>
      <w:r w:rsidRPr="000559A4">
        <w:rPr>
          <w:sz w:val="20"/>
          <w:szCs w:val="20"/>
        </w:rPr>
        <w:t xml:space="preserve">, в соответствии с требованиями СП 32.13330. </w:t>
      </w:r>
    </w:p>
    <w:p w:rsidR="006C77E7" w:rsidRPr="000559A4" w:rsidRDefault="006C77E7" w:rsidP="006C77E7">
      <w:pPr>
        <w:pStyle w:val="consnormal"/>
        <w:spacing w:after="0"/>
        <w:ind w:firstLine="690"/>
        <w:jc w:val="both"/>
        <w:rPr>
          <w:sz w:val="20"/>
          <w:szCs w:val="20"/>
        </w:rPr>
      </w:pPr>
      <w:r w:rsidRPr="000559A4">
        <w:rPr>
          <w:sz w:val="20"/>
          <w:szCs w:val="20"/>
        </w:rPr>
        <w:t xml:space="preserve">Размеры земельных участков для станций очистки воды в зависимости от их производительности (тыс. куб.м/сутки) следует принимать по проекту, но не более: </w:t>
      </w:r>
    </w:p>
    <w:p w:rsidR="006C77E7" w:rsidRPr="000559A4" w:rsidRDefault="006C77E7" w:rsidP="006C77E7">
      <w:pPr>
        <w:pStyle w:val="consnormal"/>
        <w:spacing w:after="0"/>
        <w:ind w:firstLine="690"/>
        <w:jc w:val="both"/>
        <w:rPr>
          <w:sz w:val="20"/>
          <w:szCs w:val="20"/>
        </w:rPr>
      </w:pPr>
      <w:r w:rsidRPr="000559A4">
        <w:rPr>
          <w:sz w:val="20"/>
          <w:szCs w:val="20"/>
        </w:rPr>
        <w:t xml:space="preserve">до 0,8 – </w:t>
      </w:r>
      <w:smartTag w:uri="urn:schemas-microsoft-com:office:smarttags" w:element="metricconverter">
        <w:smartTagPr>
          <w:attr w:name="ProductID" w:val="1 га"/>
        </w:smartTagPr>
        <w:r w:rsidRPr="000559A4">
          <w:rPr>
            <w:sz w:val="20"/>
            <w:szCs w:val="20"/>
          </w:rPr>
          <w:t>1 га</w:t>
        </w:r>
      </w:smartTag>
      <w:r w:rsidRPr="000559A4">
        <w:rPr>
          <w:sz w:val="20"/>
          <w:szCs w:val="20"/>
        </w:rPr>
        <w:t>;</w:t>
      </w:r>
    </w:p>
    <w:p w:rsidR="006C77E7" w:rsidRPr="000559A4" w:rsidRDefault="006C77E7" w:rsidP="006C77E7">
      <w:pPr>
        <w:pStyle w:val="consnormal"/>
        <w:spacing w:after="0"/>
        <w:ind w:firstLine="690"/>
        <w:jc w:val="both"/>
        <w:rPr>
          <w:sz w:val="20"/>
          <w:szCs w:val="20"/>
        </w:rPr>
      </w:pPr>
      <w:r w:rsidRPr="000559A4">
        <w:rPr>
          <w:sz w:val="20"/>
          <w:szCs w:val="20"/>
        </w:rPr>
        <w:t xml:space="preserve"> от 0,8 до 12 – </w:t>
      </w:r>
      <w:smartTag w:uri="urn:schemas-microsoft-com:office:smarttags" w:element="metricconverter">
        <w:smartTagPr>
          <w:attr w:name="ProductID" w:val="2 га"/>
        </w:smartTagPr>
        <w:r w:rsidRPr="000559A4">
          <w:rPr>
            <w:sz w:val="20"/>
            <w:szCs w:val="20"/>
          </w:rPr>
          <w:t>2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12 до 32 – </w:t>
      </w:r>
      <w:smartTag w:uri="urn:schemas-microsoft-com:office:smarttags" w:element="metricconverter">
        <w:smartTagPr>
          <w:attr w:name="ProductID" w:val="3 га"/>
        </w:smartTagPr>
        <w:r w:rsidRPr="000559A4">
          <w:rPr>
            <w:sz w:val="20"/>
            <w:szCs w:val="20"/>
          </w:rPr>
          <w:t>3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32 до 80 – </w:t>
      </w:r>
      <w:smartTag w:uri="urn:schemas-microsoft-com:office:smarttags" w:element="metricconverter">
        <w:smartTagPr>
          <w:attr w:name="ProductID" w:val="4 га"/>
        </w:smartTagPr>
        <w:r w:rsidRPr="000559A4">
          <w:rPr>
            <w:sz w:val="20"/>
            <w:szCs w:val="20"/>
          </w:rPr>
          <w:t>4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80 до 125 – </w:t>
      </w:r>
      <w:smartTag w:uri="urn:schemas-microsoft-com:office:smarttags" w:element="metricconverter">
        <w:smartTagPr>
          <w:attr w:name="ProductID" w:val="6 га"/>
        </w:smartTagPr>
        <w:r w:rsidRPr="000559A4">
          <w:rPr>
            <w:sz w:val="20"/>
            <w:szCs w:val="20"/>
          </w:rPr>
          <w:t>6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125 до 250 – </w:t>
      </w:r>
      <w:smartTag w:uri="urn:schemas-microsoft-com:office:smarttags" w:element="metricconverter">
        <w:smartTagPr>
          <w:attr w:name="ProductID" w:val="12 га"/>
        </w:smartTagPr>
        <w:r w:rsidRPr="000559A4">
          <w:rPr>
            <w:sz w:val="20"/>
            <w:szCs w:val="20"/>
          </w:rPr>
          <w:t>12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250 до 400 – </w:t>
      </w:r>
      <w:smartTag w:uri="urn:schemas-microsoft-com:office:smarttags" w:element="metricconverter">
        <w:smartTagPr>
          <w:attr w:name="ProductID" w:val="18 га"/>
        </w:smartTagPr>
        <w:r w:rsidRPr="000559A4">
          <w:rPr>
            <w:sz w:val="20"/>
            <w:szCs w:val="20"/>
          </w:rPr>
          <w:t>18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400 до 800 – </w:t>
      </w:r>
      <w:smartTag w:uri="urn:schemas-microsoft-com:office:smarttags" w:element="metricconverter">
        <w:smartTagPr>
          <w:attr w:name="ProductID" w:val="24 га"/>
        </w:smartTagPr>
        <w:r w:rsidRPr="000559A4">
          <w:rPr>
            <w:sz w:val="20"/>
            <w:szCs w:val="20"/>
          </w:rPr>
          <w:t>24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w:t>
      </w:r>
    </w:p>
    <w:p w:rsidR="006C77E7" w:rsidRPr="000559A4" w:rsidRDefault="006C77E7" w:rsidP="006C77E7">
      <w:pPr>
        <w:pStyle w:val="consnormal"/>
        <w:spacing w:after="0"/>
        <w:ind w:firstLine="690"/>
        <w:jc w:val="both"/>
        <w:rPr>
          <w:sz w:val="20"/>
          <w:szCs w:val="20"/>
        </w:rPr>
      </w:pPr>
      <w:r w:rsidRPr="000559A4">
        <w:rPr>
          <w:sz w:val="20"/>
          <w:szCs w:val="20"/>
        </w:rPr>
        <w:t xml:space="preserve">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  </w:t>
      </w:r>
    </w:p>
    <w:p w:rsidR="006C77E7" w:rsidRPr="000559A4" w:rsidRDefault="006C77E7" w:rsidP="006C77E7">
      <w:pPr>
        <w:pStyle w:val="1"/>
        <w:spacing w:before="0" w:beforeAutospacing="0" w:after="0" w:afterAutospacing="0"/>
        <w:rPr>
          <w:sz w:val="20"/>
          <w:szCs w:val="20"/>
        </w:rPr>
      </w:pPr>
      <w:bookmarkStart w:id="46" w:name="_Toc472076852"/>
      <w:bookmarkStart w:id="47" w:name="_Toc472076997"/>
      <w:r w:rsidRPr="000559A4">
        <w:rPr>
          <w:sz w:val="20"/>
          <w:szCs w:val="20"/>
        </w:rPr>
        <w:t>13. Дождевая канализация</w:t>
      </w:r>
      <w:bookmarkEnd w:id="46"/>
      <w:bookmarkEnd w:id="47"/>
    </w:p>
    <w:p w:rsidR="006C77E7" w:rsidRPr="000559A4" w:rsidRDefault="006C77E7" w:rsidP="006C77E7">
      <w:pPr>
        <w:pStyle w:val="consnormal"/>
        <w:spacing w:after="0"/>
        <w:ind w:firstLine="690"/>
        <w:jc w:val="both"/>
        <w:rPr>
          <w:sz w:val="20"/>
          <w:szCs w:val="20"/>
        </w:rPr>
      </w:pPr>
      <w:r w:rsidRPr="000559A4">
        <w:rPr>
          <w:sz w:val="20"/>
          <w:szCs w:val="20"/>
        </w:rPr>
        <w:t xml:space="preserve">13.1. Проектирование дождевой канализации следует осуществлять на основании действующих нормативных документов: СанПиН 2.1.5.980, СП 32.13330, Водного кодекса Российской Федерации.  </w:t>
      </w:r>
    </w:p>
    <w:p w:rsidR="006C77E7" w:rsidRPr="000559A4" w:rsidRDefault="006C77E7" w:rsidP="006C77E7">
      <w:pPr>
        <w:pStyle w:val="consnormal"/>
        <w:spacing w:after="0"/>
        <w:ind w:firstLine="690"/>
        <w:jc w:val="both"/>
        <w:rPr>
          <w:sz w:val="20"/>
          <w:szCs w:val="20"/>
        </w:rPr>
      </w:pPr>
      <w:r w:rsidRPr="000559A4">
        <w:rPr>
          <w:sz w:val="20"/>
          <w:szCs w:val="20"/>
        </w:rPr>
        <w:t xml:space="preserve">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 </w:t>
      </w:r>
    </w:p>
    <w:p w:rsidR="006C77E7" w:rsidRPr="000559A4" w:rsidRDefault="006C77E7" w:rsidP="006C77E7">
      <w:pPr>
        <w:pStyle w:val="consnormal"/>
        <w:spacing w:after="0"/>
        <w:ind w:firstLine="690"/>
        <w:jc w:val="both"/>
        <w:rPr>
          <w:sz w:val="20"/>
          <w:szCs w:val="20"/>
        </w:rPr>
      </w:pPr>
      <w:r w:rsidRPr="000559A4">
        <w:rPr>
          <w:sz w:val="20"/>
          <w:szCs w:val="20"/>
        </w:rPr>
        <w:t xml:space="preserve">13.3. В водоемы, предназначенные для купания, возможен сброс поверхностных сточных вод при условии их глубокой очистки. </w:t>
      </w:r>
    </w:p>
    <w:p w:rsidR="006C77E7" w:rsidRPr="000559A4" w:rsidRDefault="006C77E7" w:rsidP="006C77E7">
      <w:pPr>
        <w:pStyle w:val="consnormal"/>
        <w:spacing w:after="0"/>
        <w:ind w:firstLine="690"/>
        <w:jc w:val="both"/>
        <w:rPr>
          <w:sz w:val="20"/>
          <w:szCs w:val="20"/>
        </w:rPr>
      </w:pPr>
      <w:r w:rsidRPr="000559A4">
        <w:rPr>
          <w:sz w:val="20"/>
          <w:szCs w:val="20"/>
        </w:rPr>
        <w:t xml:space="preserve">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 </w:t>
      </w:r>
    </w:p>
    <w:p w:rsidR="006C77E7" w:rsidRPr="000559A4" w:rsidRDefault="006C77E7" w:rsidP="006C77E7">
      <w:pPr>
        <w:pStyle w:val="consnormal"/>
        <w:spacing w:after="0"/>
        <w:ind w:firstLine="690"/>
        <w:jc w:val="both"/>
        <w:rPr>
          <w:sz w:val="20"/>
          <w:szCs w:val="20"/>
        </w:rPr>
      </w:pPr>
      <w:r w:rsidRPr="000559A4">
        <w:rPr>
          <w:sz w:val="20"/>
          <w:szCs w:val="20"/>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0559A4">
          <w:rPr>
            <w:sz w:val="20"/>
            <w:szCs w:val="20"/>
          </w:rPr>
          <w:t>400 мм</w:t>
        </w:r>
      </w:smartTag>
      <w:r w:rsidRPr="000559A4">
        <w:rPr>
          <w:sz w:val="20"/>
          <w:szCs w:val="20"/>
        </w:rPr>
        <w:t xml:space="preserve">.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 </w:t>
      </w:r>
    </w:p>
    <w:p w:rsidR="006C77E7" w:rsidRPr="000559A4" w:rsidRDefault="006C77E7" w:rsidP="006C77E7">
      <w:pPr>
        <w:pStyle w:val="consnormal"/>
        <w:spacing w:after="0"/>
        <w:ind w:firstLine="690"/>
        <w:jc w:val="both"/>
        <w:rPr>
          <w:sz w:val="20"/>
          <w:szCs w:val="20"/>
        </w:rPr>
      </w:pPr>
      <w:r w:rsidRPr="000559A4">
        <w:rPr>
          <w:sz w:val="20"/>
          <w:szCs w:val="20"/>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зелѐных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 </w:t>
      </w:r>
    </w:p>
    <w:p w:rsidR="006C77E7" w:rsidRPr="000559A4" w:rsidRDefault="006C77E7" w:rsidP="006C77E7">
      <w:pPr>
        <w:pStyle w:val="consnormal"/>
        <w:spacing w:after="0"/>
        <w:ind w:firstLine="690"/>
        <w:jc w:val="both"/>
        <w:rPr>
          <w:sz w:val="20"/>
          <w:szCs w:val="20"/>
        </w:rPr>
      </w:pPr>
      <w:r w:rsidRPr="000559A4">
        <w:rPr>
          <w:sz w:val="20"/>
          <w:szCs w:val="20"/>
        </w:rPr>
        <w:t xml:space="preserve">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 </w:t>
      </w:r>
    </w:p>
    <w:p w:rsidR="006C77E7" w:rsidRPr="000559A4" w:rsidRDefault="006C77E7" w:rsidP="006C77E7">
      <w:pPr>
        <w:pStyle w:val="consnormal"/>
        <w:spacing w:after="0"/>
        <w:ind w:firstLine="690"/>
        <w:jc w:val="both"/>
        <w:rPr>
          <w:sz w:val="20"/>
          <w:szCs w:val="20"/>
        </w:rPr>
      </w:pPr>
      <w:r w:rsidRPr="000559A4">
        <w:rPr>
          <w:sz w:val="20"/>
          <w:szCs w:val="20"/>
        </w:rPr>
        <w:t xml:space="preserve">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 </w:t>
      </w:r>
    </w:p>
    <w:p w:rsidR="006C77E7" w:rsidRPr="000559A4" w:rsidRDefault="006C77E7" w:rsidP="006C77E7">
      <w:pPr>
        <w:pStyle w:val="consnormal"/>
        <w:spacing w:after="0"/>
        <w:ind w:firstLine="690"/>
        <w:jc w:val="both"/>
        <w:rPr>
          <w:sz w:val="20"/>
          <w:szCs w:val="20"/>
        </w:rPr>
      </w:pPr>
      <w:r w:rsidRPr="000559A4">
        <w:rPr>
          <w:sz w:val="20"/>
          <w:szCs w:val="20"/>
        </w:rPr>
        <w:t xml:space="preserve">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 экономическими расчетами. </w:t>
      </w:r>
    </w:p>
    <w:p w:rsidR="006C77E7" w:rsidRPr="000559A4" w:rsidRDefault="006C77E7" w:rsidP="006C77E7">
      <w:pPr>
        <w:pStyle w:val="consnormal"/>
        <w:spacing w:after="0"/>
        <w:ind w:firstLine="690"/>
        <w:jc w:val="both"/>
        <w:rPr>
          <w:sz w:val="20"/>
          <w:szCs w:val="20"/>
        </w:rPr>
      </w:pPr>
      <w:r w:rsidRPr="000559A4">
        <w:rPr>
          <w:sz w:val="20"/>
          <w:szCs w:val="20"/>
        </w:rPr>
        <w:t xml:space="preserve">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 </w:t>
      </w:r>
    </w:p>
    <w:p w:rsidR="006C77E7" w:rsidRPr="000559A4" w:rsidRDefault="006C77E7" w:rsidP="006C77E7">
      <w:pPr>
        <w:pStyle w:val="consnormal"/>
        <w:spacing w:after="0"/>
        <w:ind w:firstLine="690"/>
        <w:jc w:val="both"/>
        <w:rPr>
          <w:sz w:val="20"/>
          <w:szCs w:val="20"/>
        </w:rPr>
      </w:pPr>
      <w:r w:rsidRPr="000559A4">
        <w:rPr>
          <w:sz w:val="20"/>
          <w:szCs w:val="20"/>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w:t>
      </w:r>
    </w:p>
    <w:p w:rsidR="006C77E7" w:rsidRPr="000559A4" w:rsidRDefault="006C77E7" w:rsidP="006C77E7">
      <w:pPr>
        <w:pStyle w:val="1"/>
        <w:spacing w:before="0" w:beforeAutospacing="0" w:after="0" w:afterAutospacing="0"/>
        <w:rPr>
          <w:sz w:val="20"/>
          <w:szCs w:val="20"/>
        </w:rPr>
      </w:pPr>
      <w:bookmarkStart w:id="48" w:name="_Toc472076853"/>
      <w:bookmarkStart w:id="49" w:name="_Toc472076998"/>
      <w:r w:rsidRPr="000559A4">
        <w:rPr>
          <w:sz w:val="20"/>
          <w:szCs w:val="20"/>
        </w:rPr>
        <w:t>14. Санитарная очистка</w:t>
      </w:r>
      <w:bookmarkEnd w:id="48"/>
      <w:bookmarkEnd w:id="49"/>
    </w:p>
    <w:p w:rsidR="006C77E7" w:rsidRPr="000559A4" w:rsidRDefault="006C77E7" w:rsidP="006C77E7">
      <w:pPr>
        <w:pStyle w:val="consnormal"/>
        <w:spacing w:after="0"/>
        <w:ind w:firstLine="690"/>
        <w:jc w:val="both"/>
        <w:rPr>
          <w:sz w:val="20"/>
          <w:szCs w:val="20"/>
        </w:rPr>
      </w:pPr>
      <w:r w:rsidRPr="000559A4">
        <w:rPr>
          <w:sz w:val="20"/>
          <w:szCs w:val="20"/>
        </w:rPr>
        <w:t xml:space="preserve">14.1. Санитарная очистка территорий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 </w:t>
      </w:r>
    </w:p>
    <w:p w:rsidR="006C77E7" w:rsidRPr="000559A4" w:rsidRDefault="006C77E7" w:rsidP="006C77E7">
      <w:pPr>
        <w:pStyle w:val="consnormal"/>
        <w:spacing w:after="0"/>
        <w:ind w:firstLine="690"/>
        <w:jc w:val="both"/>
        <w:rPr>
          <w:sz w:val="20"/>
          <w:szCs w:val="20"/>
        </w:rPr>
      </w:pPr>
      <w:r w:rsidRPr="000559A4">
        <w:rPr>
          <w:sz w:val="20"/>
          <w:szCs w:val="20"/>
        </w:rPr>
        <w:t xml:space="preserve">14.2. Количество бытовых отходов определяется по расчету с учетом Приложения Л к настоящим нормативам.  </w:t>
      </w:r>
    </w:p>
    <w:p w:rsidR="006C77E7" w:rsidRPr="000559A4" w:rsidRDefault="006C77E7" w:rsidP="006C77E7">
      <w:pPr>
        <w:pStyle w:val="consnormal"/>
        <w:spacing w:after="0"/>
        <w:ind w:firstLine="690"/>
        <w:jc w:val="both"/>
        <w:rPr>
          <w:sz w:val="20"/>
          <w:szCs w:val="20"/>
        </w:rPr>
      </w:pPr>
      <w:r w:rsidRPr="000559A4">
        <w:rPr>
          <w:sz w:val="20"/>
          <w:szCs w:val="20"/>
        </w:rPr>
        <w:t xml:space="preserve">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18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2268"/>
        <w:gridCol w:w="1843"/>
      </w:tblGrid>
      <w:tr w:rsidR="006C77E7" w:rsidRPr="000559A4" w:rsidTr="000559A4">
        <w:tc>
          <w:tcPr>
            <w:tcW w:w="5353" w:type="dxa"/>
            <w:shd w:val="clear" w:color="auto" w:fill="auto"/>
          </w:tcPr>
          <w:p w:rsidR="006C77E7" w:rsidRPr="000559A4" w:rsidRDefault="006C77E7" w:rsidP="000559A4">
            <w:pPr>
              <w:pStyle w:val="ConsPlusNormal"/>
              <w:ind w:right="-108"/>
              <w:jc w:val="center"/>
              <w:rPr>
                <w:sz w:val="20"/>
              </w:rPr>
            </w:pPr>
            <w:r w:rsidRPr="000559A4">
              <w:rPr>
                <w:sz w:val="20"/>
              </w:rPr>
              <w:t>Предприятия и сооружения</w:t>
            </w:r>
          </w:p>
        </w:tc>
        <w:tc>
          <w:tcPr>
            <w:tcW w:w="2268" w:type="dxa"/>
            <w:shd w:val="clear" w:color="auto" w:fill="auto"/>
          </w:tcPr>
          <w:p w:rsidR="006C77E7" w:rsidRPr="000559A4" w:rsidRDefault="006C77E7" w:rsidP="000559A4">
            <w:pPr>
              <w:pStyle w:val="ConsPlusNormal"/>
              <w:ind w:left="-108" w:right="-108"/>
              <w:jc w:val="center"/>
              <w:rPr>
                <w:sz w:val="20"/>
              </w:rPr>
            </w:pPr>
            <w:r w:rsidRPr="000559A4">
              <w:rPr>
                <w:sz w:val="20"/>
              </w:rPr>
              <w:t>Площади земельных участков на 1000 т бытовых отходов, га</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Размеры санитарно-защитных зон, м</w:t>
            </w:r>
          </w:p>
        </w:tc>
      </w:tr>
      <w:tr w:rsidR="006C77E7" w:rsidRPr="000559A4" w:rsidTr="000559A4">
        <w:tc>
          <w:tcPr>
            <w:tcW w:w="5353" w:type="dxa"/>
            <w:shd w:val="clear" w:color="auto" w:fill="auto"/>
          </w:tcPr>
          <w:p w:rsidR="006C77E7" w:rsidRPr="000559A4" w:rsidRDefault="006C77E7" w:rsidP="000559A4">
            <w:pPr>
              <w:pStyle w:val="ConsPlusNormal"/>
              <w:ind w:right="-108"/>
              <w:jc w:val="center"/>
              <w:rPr>
                <w:sz w:val="20"/>
              </w:rPr>
            </w:pPr>
            <w:r w:rsidRPr="000559A4">
              <w:rPr>
                <w:sz w:val="20"/>
              </w:rPr>
              <w:t>1</w:t>
            </w:r>
          </w:p>
        </w:tc>
        <w:tc>
          <w:tcPr>
            <w:tcW w:w="2268" w:type="dxa"/>
            <w:shd w:val="clear" w:color="auto" w:fill="auto"/>
          </w:tcPr>
          <w:p w:rsidR="006C77E7" w:rsidRPr="000559A4" w:rsidRDefault="006C77E7" w:rsidP="000559A4">
            <w:pPr>
              <w:pStyle w:val="ConsPlusNormal"/>
              <w:ind w:left="-108" w:right="-108"/>
              <w:jc w:val="center"/>
              <w:rPr>
                <w:sz w:val="20"/>
              </w:rPr>
            </w:pPr>
            <w:r w:rsidRPr="000559A4">
              <w:rPr>
                <w:sz w:val="20"/>
              </w:rPr>
              <w:t>2</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3</w:t>
            </w:r>
          </w:p>
        </w:tc>
      </w:tr>
      <w:tr w:rsidR="006C77E7" w:rsidRPr="000559A4" w:rsidTr="000559A4">
        <w:tc>
          <w:tcPr>
            <w:tcW w:w="5353" w:type="dxa"/>
            <w:vMerge w:val="restart"/>
            <w:shd w:val="clear" w:color="auto" w:fill="auto"/>
          </w:tcPr>
          <w:p w:rsidR="006C77E7" w:rsidRPr="000559A4" w:rsidRDefault="006C77E7" w:rsidP="000559A4">
            <w:pPr>
              <w:pStyle w:val="consnormal"/>
              <w:spacing w:after="0"/>
              <w:ind w:right="-108"/>
              <w:rPr>
                <w:sz w:val="20"/>
                <w:szCs w:val="20"/>
              </w:rPr>
            </w:pPr>
            <w:r w:rsidRPr="000559A4">
              <w:rPr>
                <w:sz w:val="20"/>
                <w:szCs w:val="20"/>
              </w:rPr>
              <w:t>Мусороперерабатывающие и мусоросжигательные предприятия мощностью, тыс. т в год</w:t>
            </w:r>
          </w:p>
        </w:tc>
        <w:tc>
          <w:tcPr>
            <w:tcW w:w="2268" w:type="dxa"/>
            <w:shd w:val="clear" w:color="auto" w:fill="auto"/>
          </w:tcPr>
          <w:p w:rsidR="006C77E7" w:rsidRPr="000559A4" w:rsidRDefault="006C77E7" w:rsidP="000559A4">
            <w:pPr>
              <w:pStyle w:val="consnormal"/>
              <w:spacing w:after="0"/>
              <w:ind w:left="-108" w:right="-108"/>
              <w:jc w:val="both"/>
              <w:rPr>
                <w:sz w:val="20"/>
                <w:szCs w:val="20"/>
              </w:rPr>
            </w:pPr>
          </w:p>
        </w:tc>
        <w:tc>
          <w:tcPr>
            <w:tcW w:w="1843" w:type="dxa"/>
            <w:shd w:val="clear" w:color="auto" w:fill="auto"/>
          </w:tcPr>
          <w:p w:rsidR="006C77E7" w:rsidRPr="000559A4" w:rsidRDefault="006C77E7" w:rsidP="000559A4">
            <w:pPr>
              <w:pStyle w:val="consnormal"/>
              <w:spacing w:after="0"/>
              <w:ind w:left="-108" w:right="-108"/>
              <w:jc w:val="both"/>
              <w:rPr>
                <w:sz w:val="20"/>
                <w:szCs w:val="20"/>
              </w:rPr>
            </w:pPr>
          </w:p>
        </w:tc>
      </w:tr>
      <w:tr w:rsidR="006C77E7" w:rsidRPr="000559A4" w:rsidTr="000559A4">
        <w:tc>
          <w:tcPr>
            <w:tcW w:w="5353" w:type="dxa"/>
            <w:vMerge/>
            <w:shd w:val="clear" w:color="auto" w:fill="auto"/>
          </w:tcPr>
          <w:p w:rsidR="006C77E7" w:rsidRPr="000559A4" w:rsidRDefault="006C77E7" w:rsidP="000559A4">
            <w:pPr>
              <w:pStyle w:val="consnormal"/>
              <w:spacing w:after="0"/>
              <w:ind w:right="-108"/>
              <w:rPr>
                <w:sz w:val="20"/>
                <w:szCs w:val="20"/>
              </w:rPr>
            </w:pPr>
          </w:p>
        </w:tc>
        <w:tc>
          <w:tcPr>
            <w:tcW w:w="2268" w:type="dxa"/>
            <w:shd w:val="clear" w:color="auto" w:fill="auto"/>
          </w:tcPr>
          <w:p w:rsidR="006C77E7" w:rsidRPr="000559A4" w:rsidRDefault="006C77E7" w:rsidP="000559A4">
            <w:pPr>
              <w:pStyle w:val="consnormal"/>
              <w:spacing w:after="0"/>
              <w:ind w:left="-108" w:right="-108"/>
              <w:jc w:val="both"/>
              <w:rPr>
                <w:sz w:val="20"/>
                <w:szCs w:val="20"/>
              </w:rPr>
            </w:pPr>
          </w:p>
        </w:tc>
        <w:tc>
          <w:tcPr>
            <w:tcW w:w="1843" w:type="dxa"/>
            <w:shd w:val="clear" w:color="auto" w:fill="auto"/>
          </w:tcPr>
          <w:p w:rsidR="006C77E7" w:rsidRPr="000559A4" w:rsidRDefault="006C77E7" w:rsidP="000559A4">
            <w:pPr>
              <w:pStyle w:val="consnormal"/>
              <w:spacing w:after="0"/>
              <w:ind w:left="-108" w:right="-108"/>
              <w:jc w:val="both"/>
              <w:rPr>
                <w:sz w:val="20"/>
                <w:szCs w:val="20"/>
              </w:rPr>
            </w:pPr>
          </w:p>
        </w:tc>
      </w:tr>
      <w:tr w:rsidR="006C77E7" w:rsidRPr="000559A4" w:rsidTr="000559A4">
        <w:tc>
          <w:tcPr>
            <w:tcW w:w="5353" w:type="dxa"/>
            <w:shd w:val="clear" w:color="auto" w:fill="auto"/>
          </w:tcPr>
          <w:p w:rsidR="006C77E7" w:rsidRPr="000559A4" w:rsidRDefault="006C77E7" w:rsidP="000559A4">
            <w:pPr>
              <w:pStyle w:val="ConsPlusNormal"/>
              <w:ind w:right="-108"/>
              <w:rPr>
                <w:sz w:val="20"/>
              </w:rPr>
            </w:pPr>
            <w:r w:rsidRPr="000559A4">
              <w:rPr>
                <w:sz w:val="20"/>
              </w:rPr>
              <w:t>до 100</w:t>
            </w:r>
          </w:p>
        </w:tc>
        <w:tc>
          <w:tcPr>
            <w:tcW w:w="2268" w:type="dxa"/>
            <w:shd w:val="clear" w:color="auto" w:fill="auto"/>
          </w:tcPr>
          <w:p w:rsidR="006C77E7" w:rsidRPr="000559A4" w:rsidRDefault="006C77E7" w:rsidP="000559A4">
            <w:pPr>
              <w:pStyle w:val="ConsPlusNormal"/>
              <w:ind w:left="-108" w:right="-108"/>
              <w:jc w:val="center"/>
              <w:rPr>
                <w:sz w:val="20"/>
              </w:rPr>
            </w:pPr>
            <w:r w:rsidRPr="000559A4">
              <w:rPr>
                <w:sz w:val="20"/>
              </w:rPr>
              <w:t>0,05</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300</w:t>
            </w:r>
          </w:p>
        </w:tc>
      </w:tr>
      <w:tr w:rsidR="006C77E7" w:rsidRPr="000559A4" w:rsidTr="000559A4">
        <w:tc>
          <w:tcPr>
            <w:tcW w:w="5353" w:type="dxa"/>
            <w:shd w:val="clear" w:color="auto" w:fill="auto"/>
          </w:tcPr>
          <w:p w:rsidR="006C77E7" w:rsidRPr="000559A4" w:rsidRDefault="006C77E7" w:rsidP="000559A4">
            <w:pPr>
              <w:pStyle w:val="ConsPlusNormal"/>
              <w:ind w:right="-108"/>
              <w:rPr>
                <w:sz w:val="20"/>
              </w:rPr>
            </w:pPr>
            <w:r w:rsidRPr="000559A4">
              <w:rPr>
                <w:sz w:val="20"/>
              </w:rPr>
              <w:t>свыше 100</w:t>
            </w:r>
          </w:p>
        </w:tc>
        <w:tc>
          <w:tcPr>
            <w:tcW w:w="2268" w:type="dxa"/>
            <w:shd w:val="clear" w:color="auto" w:fill="auto"/>
          </w:tcPr>
          <w:p w:rsidR="006C77E7" w:rsidRPr="000559A4" w:rsidRDefault="006C77E7" w:rsidP="000559A4">
            <w:pPr>
              <w:pStyle w:val="ConsPlusNormal"/>
              <w:ind w:left="-108" w:right="-108"/>
              <w:jc w:val="center"/>
              <w:rPr>
                <w:sz w:val="20"/>
              </w:rPr>
            </w:pPr>
            <w:r w:rsidRPr="000559A4">
              <w:rPr>
                <w:sz w:val="20"/>
              </w:rPr>
              <w:t>0,05</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500</w:t>
            </w:r>
          </w:p>
        </w:tc>
      </w:tr>
      <w:tr w:rsidR="006C77E7" w:rsidRPr="000559A4" w:rsidTr="000559A4">
        <w:tc>
          <w:tcPr>
            <w:tcW w:w="5353" w:type="dxa"/>
            <w:shd w:val="clear" w:color="auto" w:fill="auto"/>
          </w:tcPr>
          <w:p w:rsidR="006C77E7" w:rsidRPr="000559A4" w:rsidRDefault="006C77E7" w:rsidP="000559A4">
            <w:pPr>
              <w:pStyle w:val="ConsPlusNormal"/>
              <w:ind w:right="-108"/>
              <w:rPr>
                <w:sz w:val="20"/>
              </w:rPr>
            </w:pPr>
            <w:r w:rsidRPr="000559A4">
              <w:rPr>
                <w:sz w:val="20"/>
              </w:rPr>
              <w:t>Склады компоста</w:t>
            </w:r>
          </w:p>
        </w:tc>
        <w:tc>
          <w:tcPr>
            <w:tcW w:w="2268" w:type="dxa"/>
            <w:shd w:val="clear" w:color="auto" w:fill="auto"/>
          </w:tcPr>
          <w:p w:rsidR="006C77E7" w:rsidRPr="000559A4" w:rsidRDefault="006C77E7" w:rsidP="000559A4">
            <w:pPr>
              <w:pStyle w:val="ConsPlusNormal"/>
              <w:ind w:left="-108" w:right="-108"/>
              <w:jc w:val="center"/>
              <w:rPr>
                <w:sz w:val="20"/>
              </w:rPr>
            </w:pPr>
            <w:r w:rsidRPr="000559A4">
              <w:rPr>
                <w:sz w:val="20"/>
              </w:rPr>
              <w:t>0,04</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300</w:t>
            </w:r>
          </w:p>
        </w:tc>
      </w:tr>
      <w:tr w:rsidR="006C77E7" w:rsidRPr="000559A4" w:rsidTr="000559A4">
        <w:tc>
          <w:tcPr>
            <w:tcW w:w="5353" w:type="dxa"/>
            <w:shd w:val="clear" w:color="auto" w:fill="auto"/>
          </w:tcPr>
          <w:p w:rsidR="006C77E7" w:rsidRPr="000559A4" w:rsidRDefault="006C77E7" w:rsidP="000559A4">
            <w:pPr>
              <w:pStyle w:val="ConsPlusNormal"/>
              <w:ind w:right="-108"/>
              <w:rPr>
                <w:sz w:val="20"/>
              </w:rPr>
            </w:pPr>
            <w:r w:rsidRPr="000559A4">
              <w:rPr>
                <w:sz w:val="20"/>
              </w:rPr>
              <w:t>Полигоны</w:t>
            </w:r>
          </w:p>
        </w:tc>
        <w:tc>
          <w:tcPr>
            <w:tcW w:w="2268" w:type="dxa"/>
            <w:shd w:val="clear" w:color="auto" w:fill="auto"/>
          </w:tcPr>
          <w:p w:rsidR="006C77E7" w:rsidRPr="000559A4" w:rsidRDefault="006C77E7" w:rsidP="000559A4">
            <w:pPr>
              <w:pStyle w:val="ConsPlusNormal"/>
              <w:ind w:left="-108" w:right="-108"/>
              <w:jc w:val="center"/>
              <w:rPr>
                <w:sz w:val="20"/>
              </w:rPr>
            </w:pPr>
            <w:r w:rsidRPr="000559A4">
              <w:rPr>
                <w:sz w:val="20"/>
              </w:rPr>
              <w:t>0,02 - 0,05</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500</w:t>
            </w:r>
          </w:p>
        </w:tc>
      </w:tr>
      <w:tr w:rsidR="006C77E7" w:rsidRPr="000559A4" w:rsidTr="000559A4">
        <w:tc>
          <w:tcPr>
            <w:tcW w:w="5353" w:type="dxa"/>
            <w:shd w:val="clear" w:color="auto" w:fill="auto"/>
          </w:tcPr>
          <w:p w:rsidR="006C77E7" w:rsidRPr="000559A4" w:rsidRDefault="006C77E7" w:rsidP="000559A4">
            <w:pPr>
              <w:pStyle w:val="ConsPlusNormal"/>
              <w:ind w:right="-108"/>
              <w:rPr>
                <w:sz w:val="20"/>
              </w:rPr>
            </w:pPr>
            <w:r w:rsidRPr="000559A4">
              <w:rPr>
                <w:sz w:val="20"/>
              </w:rPr>
              <w:t>Поля компостирования</w:t>
            </w:r>
          </w:p>
        </w:tc>
        <w:tc>
          <w:tcPr>
            <w:tcW w:w="2268" w:type="dxa"/>
            <w:shd w:val="clear" w:color="auto" w:fill="auto"/>
          </w:tcPr>
          <w:p w:rsidR="006C77E7" w:rsidRPr="000559A4" w:rsidRDefault="006C77E7" w:rsidP="000559A4">
            <w:pPr>
              <w:pStyle w:val="ConsPlusNormal"/>
              <w:ind w:left="-108" w:right="-108"/>
              <w:jc w:val="center"/>
              <w:rPr>
                <w:sz w:val="20"/>
              </w:rPr>
            </w:pPr>
            <w:r w:rsidRPr="000559A4">
              <w:rPr>
                <w:sz w:val="20"/>
              </w:rPr>
              <w:t>0,5 - 1</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500</w:t>
            </w:r>
          </w:p>
        </w:tc>
      </w:tr>
      <w:tr w:rsidR="006C77E7" w:rsidRPr="000559A4" w:rsidTr="000559A4">
        <w:tc>
          <w:tcPr>
            <w:tcW w:w="5353" w:type="dxa"/>
            <w:shd w:val="clear" w:color="auto" w:fill="auto"/>
          </w:tcPr>
          <w:p w:rsidR="006C77E7" w:rsidRPr="000559A4" w:rsidRDefault="006C77E7" w:rsidP="000559A4">
            <w:pPr>
              <w:pStyle w:val="ConsPlusNormal"/>
              <w:ind w:right="-108"/>
              <w:rPr>
                <w:sz w:val="20"/>
              </w:rPr>
            </w:pPr>
            <w:r w:rsidRPr="000559A4">
              <w:rPr>
                <w:sz w:val="20"/>
              </w:rPr>
              <w:t>Мусороперегрузочные станции</w:t>
            </w:r>
          </w:p>
        </w:tc>
        <w:tc>
          <w:tcPr>
            <w:tcW w:w="2268" w:type="dxa"/>
            <w:shd w:val="clear" w:color="auto" w:fill="auto"/>
          </w:tcPr>
          <w:p w:rsidR="006C77E7" w:rsidRPr="000559A4" w:rsidRDefault="006C77E7" w:rsidP="000559A4">
            <w:pPr>
              <w:pStyle w:val="ConsPlusNormal"/>
              <w:ind w:left="-108" w:right="-108"/>
              <w:jc w:val="center"/>
              <w:rPr>
                <w:sz w:val="20"/>
              </w:rPr>
            </w:pPr>
            <w:r w:rsidRPr="000559A4">
              <w:rPr>
                <w:sz w:val="20"/>
              </w:rPr>
              <w:t>0,04</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100</w:t>
            </w:r>
          </w:p>
        </w:tc>
      </w:tr>
      <w:tr w:rsidR="006C77E7" w:rsidRPr="000559A4" w:rsidTr="000559A4">
        <w:tc>
          <w:tcPr>
            <w:tcW w:w="5353" w:type="dxa"/>
            <w:shd w:val="clear" w:color="auto" w:fill="auto"/>
          </w:tcPr>
          <w:p w:rsidR="006C77E7" w:rsidRPr="000559A4" w:rsidRDefault="006C77E7" w:rsidP="000559A4">
            <w:pPr>
              <w:pStyle w:val="ConsPlusNormal"/>
              <w:ind w:right="-108"/>
              <w:rPr>
                <w:sz w:val="20"/>
              </w:rPr>
            </w:pPr>
            <w:r w:rsidRPr="000559A4">
              <w:rPr>
                <w:sz w:val="20"/>
              </w:rPr>
              <w:t>Сливные станции</w:t>
            </w:r>
          </w:p>
        </w:tc>
        <w:tc>
          <w:tcPr>
            <w:tcW w:w="2268" w:type="dxa"/>
            <w:shd w:val="clear" w:color="auto" w:fill="auto"/>
          </w:tcPr>
          <w:p w:rsidR="006C77E7" w:rsidRPr="000559A4" w:rsidRDefault="006C77E7" w:rsidP="000559A4">
            <w:pPr>
              <w:pStyle w:val="ConsPlusNormal"/>
              <w:ind w:left="-108" w:right="-108"/>
              <w:jc w:val="center"/>
              <w:rPr>
                <w:sz w:val="20"/>
              </w:rPr>
            </w:pPr>
            <w:r w:rsidRPr="000559A4">
              <w:rPr>
                <w:sz w:val="20"/>
              </w:rPr>
              <w:t>0,02</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300</w:t>
            </w:r>
          </w:p>
        </w:tc>
      </w:tr>
      <w:tr w:rsidR="006C77E7" w:rsidRPr="000559A4" w:rsidTr="000559A4">
        <w:tc>
          <w:tcPr>
            <w:tcW w:w="5353" w:type="dxa"/>
            <w:shd w:val="clear" w:color="auto" w:fill="auto"/>
          </w:tcPr>
          <w:p w:rsidR="006C77E7" w:rsidRPr="000559A4" w:rsidRDefault="006C77E7" w:rsidP="000559A4">
            <w:pPr>
              <w:pStyle w:val="ConsPlusNormal"/>
              <w:ind w:right="-108"/>
              <w:rPr>
                <w:sz w:val="20"/>
              </w:rPr>
            </w:pPr>
            <w:r w:rsidRPr="000559A4">
              <w:rPr>
                <w:sz w:val="20"/>
              </w:rPr>
              <w:t>Поля складирования и захоронения обезвреженных осадков (по сухому веществу)</w:t>
            </w:r>
          </w:p>
        </w:tc>
        <w:tc>
          <w:tcPr>
            <w:tcW w:w="2268" w:type="dxa"/>
            <w:shd w:val="clear" w:color="auto" w:fill="auto"/>
          </w:tcPr>
          <w:p w:rsidR="006C77E7" w:rsidRPr="000559A4" w:rsidRDefault="006C77E7" w:rsidP="000559A4">
            <w:pPr>
              <w:pStyle w:val="ConsPlusNormal"/>
              <w:ind w:left="-108" w:right="-108"/>
              <w:jc w:val="center"/>
              <w:rPr>
                <w:sz w:val="20"/>
              </w:rPr>
            </w:pPr>
            <w:r w:rsidRPr="000559A4">
              <w:rPr>
                <w:sz w:val="20"/>
              </w:rPr>
              <w:t>0,3</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1000</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 Наименьшие размеры площадей полигонов относятся к сооружениям, размещаемым на песчаных грунтах. </w:t>
      </w:r>
    </w:p>
    <w:p w:rsidR="006C77E7" w:rsidRPr="000559A4" w:rsidRDefault="006C77E7" w:rsidP="006C77E7">
      <w:pPr>
        <w:pStyle w:val="consnormal"/>
        <w:spacing w:after="0"/>
        <w:ind w:firstLine="690"/>
        <w:jc w:val="both"/>
        <w:rPr>
          <w:sz w:val="20"/>
          <w:szCs w:val="20"/>
        </w:rPr>
      </w:pPr>
      <w:r w:rsidRPr="000559A4">
        <w:rPr>
          <w:sz w:val="20"/>
          <w:szCs w:val="20"/>
        </w:rPr>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w:t>
      </w:r>
    </w:p>
    <w:p w:rsidR="006C77E7" w:rsidRPr="000559A4" w:rsidRDefault="006C77E7" w:rsidP="006C77E7">
      <w:pPr>
        <w:pStyle w:val="1"/>
        <w:spacing w:before="0" w:beforeAutospacing="0" w:after="0" w:afterAutospacing="0"/>
        <w:rPr>
          <w:sz w:val="20"/>
          <w:szCs w:val="20"/>
        </w:rPr>
      </w:pPr>
      <w:bookmarkStart w:id="50" w:name="_Toc472076854"/>
      <w:bookmarkStart w:id="51" w:name="_Toc472076999"/>
      <w:r w:rsidRPr="000559A4">
        <w:rPr>
          <w:sz w:val="20"/>
          <w:szCs w:val="20"/>
        </w:rPr>
        <w:t>15. Энерго-, тепло-, газоснабжение и средства связи</w:t>
      </w:r>
      <w:bookmarkEnd w:id="50"/>
      <w:bookmarkEnd w:id="51"/>
    </w:p>
    <w:p w:rsidR="006C77E7" w:rsidRPr="000559A4" w:rsidRDefault="006C77E7" w:rsidP="006C77E7">
      <w:pPr>
        <w:pStyle w:val="consnormal"/>
        <w:spacing w:after="0"/>
        <w:ind w:firstLine="690"/>
        <w:jc w:val="both"/>
        <w:rPr>
          <w:sz w:val="20"/>
          <w:szCs w:val="20"/>
        </w:rPr>
      </w:pPr>
      <w:r w:rsidRPr="000559A4">
        <w:rPr>
          <w:sz w:val="20"/>
          <w:szCs w:val="20"/>
        </w:rPr>
        <w:t xml:space="preserve">15.1. Расход энергоносителей и потребность в мощности источников следует определять: 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 для хозяйственно-бытовых и коммунальных нужд в соответствии с действующими отраслевыми нормами по электро-, тепло- и газоснабжению. </w:t>
      </w:r>
    </w:p>
    <w:p w:rsidR="006C77E7" w:rsidRPr="000559A4" w:rsidRDefault="006C77E7" w:rsidP="006C77E7">
      <w:pPr>
        <w:pStyle w:val="consnormal"/>
        <w:spacing w:after="0"/>
        <w:ind w:firstLine="690"/>
        <w:jc w:val="both"/>
        <w:rPr>
          <w:sz w:val="20"/>
          <w:szCs w:val="20"/>
        </w:rPr>
      </w:pPr>
      <w:r w:rsidRPr="000559A4">
        <w:rPr>
          <w:sz w:val="20"/>
          <w:szCs w:val="20"/>
        </w:rPr>
        <w:t xml:space="preserve">15.2. Укрупненные показатели электропотребления допускается принимать в соответствии с Приложением М. </w:t>
      </w:r>
    </w:p>
    <w:p w:rsidR="006C77E7" w:rsidRPr="000559A4" w:rsidRDefault="006C77E7" w:rsidP="006C77E7">
      <w:pPr>
        <w:pStyle w:val="consnormal"/>
        <w:spacing w:after="0"/>
        <w:ind w:firstLine="690"/>
        <w:jc w:val="both"/>
        <w:rPr>
          <w:sz w:val="20"/>
          <w:szCs w:val="20"/>
        </w:rPr>
      </w:pPr>
      <w:r w:rsidRPr="000559A4">
        <w:rPr>
          <w:sz w:val="20"/>
          <w:szCs w:val="20"/>
        </w:rPr>
        <w:t xml:space="preserve">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 </w:t>
      </w:r>
    </w:p>
    <w:p w:rsidR="006C77E7" w:rsidRPr="000559A4" w:rsidRDefault="006C77E7" w:rsidP="006C77E7">
      <w:pPr>
        <w:pStyle w:val="consnormal"/>
        <w:spacing w:after="0"/>
        <w:ind w:firstLine="690"/>
        <w:jc w:val="both"/>
        <w:rPr>
          <w:sz w:val="20"/>
          <w:szCs w:val="20"/>
        </w:rPr>
      </w:pPr>
      <w:r w:rsidRPr="000559A4">
        <w:rPr>
          <w:sz w:val="20"/>
          <w:szCs w:val="20"/>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6C77E7" w:rsidRPr="000559A4" w:rsidRDefault="006C77E7" w:rsidP="006C77E7">
      <w:pPr>
        <w:pStyle w:val="consnormal"/>
        <w:spacing w:after="0"/>
        <w:ind w:firstLine="690"/>
        <w:jc w:val="both"/>
        <w:rPr>
          <w:sz w:val="20"/>
          <w:szCs w:val="20"/>
        </w:rPr>
      </w:pPr>
      <w:r w:rsidRPr="000559A4">
        <w:rPr>
          <w:sz w:val="20"/>
          <w:szCs w:val="20"/>
        </w:rPr>
        <w:t xml:space="preserve">15.5. Воздушные линии электропередачи (далее – ВЛ) напряжением 110 кВ и выше допускается размещать только за пределами жилых и общественно деловых  зон. 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  </w:t>
      </w:r>
    </w:p>
    <w:p w:rsidR="006C77E7" w:rsidRPr="000559A4" w:rsidRDefault="006C77E7" w:rsidP="006C77E7">
      <w:pPr>
        <w:pStyle w:val="consnormal"/>
        <w:spacing w:after="0"/>
        <w:ind w:firstLine="690"/>
        <w:jc w:val="both"/>
        <w:rPr>
          <w:sz w:val="20"/>
          <w:szCs w:val="20"/>
        </w:rPr>
      </w:pPr>
      <w:r w:rsidRPr="000559A4">
        <w:rPr>
          <w:sz w:val="20"/>
          <w:szCs w:val="20"/>
        </w:rPr>
        <w:t xml:space="preserve">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 </w:t>
      </w:r>
    </w:p>
    <w:p w:rsidR="006C77E7" w:rsidRPr="000559A4" w:rsidRDefault="006C77E7" w:rsidP="006C77E7">
      <w:pPr>
        <w:pStyle w:val="consnormal"/>
        <w:spacing w:after="0"/>
        <w:ind w:firstLine="690"/>
        <w:jc w:val="both"/>
        <w:rPr>
          <w:sz w:val="20"/>
          <w:szCs w:val="20"/>
        </w:rPr>
      </w:pPr>
      <w:r w:rsidRPr="000559A4">
        <w:rPr>
          <w:sz w:val="20"/>
          <w:szCs w:val="20"/>
        </w:rPr>
        <w:t>15.7. Во всех территориальных зонах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w:t>
      </w:r>
    </w:p>
    <w:p w:rsidR="006C77E7" w:rsidRPr="000559A4" w:rsidRDefault="006C77E7" w:rsidP="006C77E7">
      <w:pPr>
        <w:pStyle w:val="consnormal"/>
        <w:spacing w:after="0"/>
        <w:ind w:firstLine="690"/>
        <w:jc w:val="both"/>
        <w:rPr>
          <w:sz w:val="20"/>
          <w:szCs w:val="20"/>
        </w:rPr>
      </w:pPr>
      <w:r w:rsidRPr="000559A4">
        <w:rPr>
          <w:sz w:val="20"/>
          <w:szCs w:val="20"/>
        </w:rPr>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0559A4">
          <w:rPr>
            <w:sz w:val="20"/>
            <w:szCs w:val="20"/>
          </w:rPr>
          <w:t>10 м</w:t>
        </w:r>
      </w:smartTag>
      <w:r w:rsidRPr="000559A4">
        <w:rPr>
          <w:sz w:val="20"/>
          <w:szCs w:val="20"/>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0559A4">
          <w:rPr>
            <w:sz w:val="20"/>
            <w:szCs w:val="20"/>
          </w:rPr>
          <w:t>15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15.9. Теплоснабжение поселений следует предусматривать в соответствии с утвержденной в установленном порядке схемой теплоснабжения. </w:t>
      </w:r>
    </w:p>
    <w:p w:rsidR="006C77E7" w:rsidRPr="000559A4" w:rsidRDefault="006C77E7" w:rsidP="006C77E7">
      <w:pPr>
        <w:pStyle w:val="consnormal"/>
        <w:spacing w:after="0"/>
        <w:ind w:firstLine="690"/>
        <w:jc w:val="both"/>
        <w:rPr>
          <w:sz w:val="20"/>
          <w:szCs w:val="20"/>
        </w:rPr>
      </w:pPr>
      <w:r w:rsidRPr="000559A4">
        <w:rPr>
          <w:sz w:val="20"/>
          <w:szCs w:val="20"/>
        </w:rPr>
        <w:t xml:space="preserve">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 </w:t>
      </w:r>
    </w:p>
    <w:p w:rsidR="006C77E7" w:rsidRPr="000559A4" w:rsidRDefault="006C77E7" w:rsidP="006C77E7">
      <w:pPr>
        <w:pStyle w:val="consnormal"/>
        <w:spacing w:after="0"/>
        <w:ind w:firstLine="690"/>
        <w:jc w:val="both"/>
        <w:rPr>
          <w:sz w:val="20"/>
          <w:szCs w:val="20"/>
        </w:rPr>
      </w:pPr>
      <w:r w:rsidRPr="000559A4">
        <w:rPr>
          <w:sz w:val="20"/>
          <w:szCs w:val="20"/>
        </w:rPr>
        <w:t xml:space="preserve">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 </w:t>
      </w:r>
    </w:p>
    <w:p w:rsidR="006C77E7" w:rsidRPr="000559A4" w:rsidRDefault="006C77E7" w:rsidP="006C77E7">
      <w:pPr>
        <w:pStyle w:val="consnormal"/>
        <w:spacing w:after="0"/>
        <w:ind w:firstLine="690"/>
        <w:jc w:val="both"/>
        <w:rPr>
          <w:sz w:val="20"/>
          <w:szCs w:val="20"/>
        </w:rPr>
      </w:pPr>
      <w:r w:rsidRPr="000559A4">
        <w:rPr>
          <w:sz w:val="20"/>
          <w:szCs w:val="20"/>
        </w:rPr>
        <w:t xml:space="preserve">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 </w:t>
      </w:r>
    </w:p>
    <w:p w:rsidR="006C77E7" w:rsidRPr="000559A4" w:rsidRDefault="006C77E7" w:rsidP="006C77E7">
      <w:pPr>
        <w:pStyle w:val="consnormal"/>
        <w:spacing w:after="0"/>
        <w:ind w:firstLine="690"/>
        <w:jc w:val="right"/>
        <w:rPr>
          <w:sz w:val="20"/>
          <w:szCs w:val="20"/>
        </w:rPr>
      </w:pPr>
      <w:r w:rsidRPr="000559A4">
        <w:rPr>
          <w:sz w:val="20"/>
          <w:szCs w:val="20"/>
        </w:rPr>
        <w:t xml:space="preserve">Таблица 19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667"/>
        <w:gridCol w:w="3711"/>
      </w:tblGrid>
      <w:tr w:rsidR="006C77E7" w:rsidRPr="000559A4" w:rsidTr="000559A4">
        <w:tc>
          <w:tcPr>
            <w:tcW w:w="3369" w:type="dxa"/>
            <w:vMerge w:val="restart"/>
            <w:shd w:val="clear" w:color="auto" w:fill="auto"/>
          </w:tcPr>
          <w:p w:rsidR="006C77E7" w:rsidRPr="000559A4" w:rsidRDefault="006C77E7" w:rsidP="000559A4">
            <w:pPr>
              <w:pStyle w:val="ConsPlusNormal"/>
              <w:jc w:val="center"/>
              <w:rPr>
                <w:sz w:val="20"/>
              </w:rPr>
            </w:pPr>
            <w:r w:rsidRPr="000559A4">
              <w:rPr>
                <w:sz w:val="20"/>
              </w:rPr>
              <w:t>Теплопроизводительность котельных, Гкал/ч (МВт)</w:t>
            </w:r>
          </w:p>
        </w:tc>
        <w:tc>
          <w:tcPr>
            <w:tcW w:w="6378" w:type="dxa"/>
            <w:gridSpan w:val="2"/>
            <w:shd w:val="clear" w:color="auto" w:fill="auto"/>
          </w:tcPr>
          <w:p w:rsidR="006C77E7" w:rsidRPr="000559A4" w:rsidRDefault="006C77E7" w:rsidP="000559A4">
            <w:pPr>
              <w:pStyle w:val="consnormal"/>
              <w:spacing w:after="0"/>
              <w:jc w:val="both"/>
              <w:rPr>
                <w:sz w:val="20"/>
                <w:szCs w:val="20"/>
              </w:rPr>
            </w:pPr>
            <w:r w:rsidRPr="000559A4">
              <w:rPr>
                <w:sz w:val="20"/>
                <w:szCs w:val="20"/>
              </w:rPr>
              <w:t>Размеры земельных участков котельных, га, работающих</w:t>
            </w:r>
          </w:p>
        </w:tc>
      </w:tr>
      <w:tr w:rsidR="006C77E7" w:rsidRPr="000559A4" w:rsidTr="000559A4">
        <w:tc>
          <w:tcPr>
            <w:tcW w:w="3369" w:type="dxa"/>
            <w:vMerge/>
            <w:shd w:val="clear" w:color="auto" w:fill="auto"/>
          </w:tcPr>
          <w:p w:rsidR="006C77E7" w:rsidRPr="000559A4" w:rsidRDefault="006C77E7" w:rsidP="000559A4">
            <w:pPr>
              <w:pStyle w:val="consnormal"/>
              <w:spacing w:after="0"/>
              <w:jc w:val="both"/>
              <w:rPr>
                <w:sz w:val="20"/>
                <w:szCs w:val="20"/>
              </w:rPr>
            </w:pPr>
          </w:p>
        </w:tc>
        <w:tc>
          <w:tcPr>
            <w:tcW w:w="2667" w:type="dxa"/>
            <w:shd w:val="clear" w:color="auto" w:fill="auto"/>
          </w:tcPr>
          <w:p w:rsidR="006C77E7" w:rsidRPr="000559A4" w:rsidRDefault="006C77E7" w:rsidP="000559A4">
            <w:pPr>
              <w:pStyle w:val="ConsPlusNormal"/>
              <w:jc w:val="center"/>
              <w:rPr>
                <w:sz w:val="20"/>
              </w:rPr>
            </w:pPr>
            <w:r w:rsidRPr="000559A4">
              <w:rPr>
                <w:sz w:val="20"/>
              </w:rPr>
              <w:t>на твердом топливе</w:t>
            </w:r>
          </w:p>
        </w:tc>
        <w:tc>
          <w:tcPr>
            <w:tcW w:w="3711" w:type="dxa"/>
            <w:shd w:val="clear" w:color="auto" w:fill="auto"/>
          </w:tcPr>
          <w:p w:rsidR="006C77E7" w:rsidRPr="000559A4" w:rsidRDefault="006C77E7" w:rsidP="000559A4">
            <w:pPr>
              <w:pStyle w:val="ConsPlusNormal"/>
              <w:jc w:val="center"/>
              <w:rPr>
                <w:sz w:val="20"/>
              </w:rPr>
            </w:pPr>
            <w:r w:rsidRPr="000559A4">
              <w:rPr>
                <w:sz w:val="20"/>
              </w:rPr>
              <w:t>на газомазутном топливе</w:t>
            </w:r>
          </w:p>
        </w:tc>
      </w:tr>
      <w:tr w:rsidR="006C77E7" w:rsidRPr="000559A4" w:rsidTr="000559A4">
        <w:tc>
          <w:tcPr>
            <w:tcW w:w="3369" w:type="dxa"/>
            <w:shd w:val="clear" w:color="auto" w:fill="auto"/>
          </w:tcPr>
          <w:p w:rsidR="006C77E7" w:rsidRPr="000559A4" w:rsidRDefault="006C77E7" w:rsidP="000559A4">
            <w:pPr>
              <w:pStyle w:val="ConsPlusNormal"/>
              <w:jc w:val="center"/>
              <w:rPr>
                <w:sz w:val="20"/>
              </w:rPr>
            </w:pPr>
            <w:r w:rsidRPr="000559A4">
              <w:rPr>
                <w:sz w:val="20"/>
              </w:rPr>
              <w:t>1</w:t>
            </w:r>
          </w:p>
        </w:tc>
        <w:tc>
          <w:tcPr>
            <w:tcW w:w="2667" w:type="dxa"/>
            <w:shd w:val="clear" w:color="auto" w:fill="auto"/>
          </w:tcPr>
          <w:p w:rsidR="006C77E7" w:rsidRPr="000559A4" w:rsidRDefault="006C77E7" w:rsidP="000559A4">
            <w:pPr>
              <w:pStyle w:val="ConsPlusNormal"/>
              <w:jc w:val="center"/>
              <w:rPr>
                <w:sz w:val="20"/>
              </w:rPr>
            </w:pPr>
            <w:r w:rsidRPr="000559A4">
              <w:rPr>
                <w:sz w:val="20"/>
              </w:rPr>
              <w:t>2</w:t>
            </w:r>
          </w:p>
        </w:tc>
        <w:tc>
          <w:tcPr>
            <w:tcW w:w="3711" w:type="dxa"/>
            <w:shd w:val="clear" w:color="auto" w:fill="auto"/>
          </w:tcPr>
          <w:p w:rsidR="006C77E7" w:rsidRPr="000559A4" w:rsidRDefault="006C77E7" w:rsidP="000559A4">
            <w:pPr>
              <w:pStyle w:val="ConsPlusNormal"/>
              <w:jc w:val="center"/>
              <w:rPr>
                <w:sz w:val="20"/>
              </w:rPr>
            </w:pPr>
            <w:r w:rsidRPr="000559A4">
              <w:rPr>
                <w:sz w:val="20"/>
              </w:rPr>
              <w:t>3</w:t>
            </w:r>
          </w:p>
        </w:tc>
      </w:tr>
      <w:tr w:rsidR="006C77E7" w:rsidRPr="000559A4" w:rsidTr="000559A4">
        <w:tc>
          <w:tcPr>
            <w:tcW w:w="3369" w:type="dxa"/>
            <w:shd w:val="clear" w:color="auto" w:fill="auto"/>
          </w:tcPr>
          <w:p w:rsidR="006C77E7" w:rsidRPr="000559A4" w:rsidRDefault="006C77E7" w:rsidP="000559A4">
            <w:pPr>
              <w:pStyle w:val="ConsPlusNormal"/>
              <w:jc w:val="both"/>
              <w:rPr>
                <w:sz w:val="20"/>
              </w:rPr>
            </w:pPr>
            <w:r w:rsidRPr="000559A4">
              <w:rPr>
                <w:sz w:val="20"/>
              </w:rPr>
              <w:t>до 5</w:t>
            </w:r>
          </w:p>
        </w:tc>
        <w:tc>
          <w:tcPr>
            <w:tcW w:w="2667" w:type="dxa"/>
            <w:shd w:val="clear" w:color="auto" w:fill="auto"/>
          </w:tcPr>
          <w:p w:rsidR="006C77E7" w:rsidRPr="000559A4" w:rsidRDefault="006C77E7" w:rsidP="000559A4">
            <w:pPr>
              <w:pStyle w:val="ConsPlusNormal"/>
              <w:jc w:val="center"/>
              <w:rPr>
                <w:sz w:val="20"/>
              </w:rPr>
            </w:pPr>
            <w:r w:rsidRPr="000559A4">
              <w:rPr>
                <w:sz w:val="20"/>
              </w:rPr>
              <w:t>0,7</w:t>
            </w:r>
          </w:p>
        </w:tc>
        <w:tc>
          <w:tcPr>
            <w:tcW w:w="3711" w:type="dxa"/>
            <w:shd w:val="clear" w:color="auto" w:fill="auto"/>
          </w:tcPr>
          <w:p w:rsidR="006C77E7" w:rsidRPr="000559A4" w:rsidRDefault="006C77E7" w:rsidP="000559A4">
            <w:pPr>
              <w:pStyle w:val="ConsPlusNormal"/>
              <w:jc w:val="center"/>
              <w:rPr>
                <w:sz w:val="20"/>
              </w:rPr>
            </w:pPr>
            <w:r w:rsidRPr="000559A4">
              <w:rPr>
                <w:sz w:val="20"/>
              </w:rPr>
              <w:t>0,7</w:t>
            </w:r>
          </w:p>
        </w:tc>
      </w:tr>
      <w:tr w:rsidR="006C77E7" w:rsidRPr="000559A4" w:rsidTr="000559A4">
        <w:tc>
          <w:tcPr>
            <w:tcW w:w="3369" w:type="dxa"/>
            <w:shd w:val="clear" w:color="auto" w:fill="auto"/>
          </w:tcPr>
          <w:p w:rsidR="006C77E7" w:rsidRPr="000559A4" w:rsidRDefault="006C77E7" w:rsidP="000559A4">
            <w:pPr>
              <w:pStyle w:val="ConsPlusNormal"/>
              <w:jc w:val="both"/>
              <w:rPr>
                <w:sz w:val="20"/>
              </w:rPr>
            </w:pPr>
            <w:r w:rsidRPr="000559A4">
              <w:rPr>
                <w:sz w:val="20"/>
              </w:rPr>
              <w:t>от 5 до 10 (от 6 до 12)</w:t>
            </w:r>
          </w:p>
        </w:tc>
        <w:tc>
          <w:tcPr>
            <w:tcW w:w="2667" w:type="dxa"/>
            <w:shd w:val="clear" w:color="auto" w:fill="auto"/>
          </w:tcPr>
          <w:p w:rsidR="006C77E7" w:rsidRPr="000559A4" w:rsidRDefault="006C77E7" w:rsidP="000559A4">
            <w:pPr>
              <w:pStyle w:val="ConsPlusNormal"/>
              <w:jc w:val="center"/>
              <w:rPr>
                <w:sz w:val="20"/>
              </w:rPr>
            </w:pPr>
            <w:r w:rsidRPr="000559A4">
              <w:rPr>
                <w:sz w:val="20"/>
              </w:rPr>
              <w:t>1,0</w:t>
            </w:r>
          </w:p>
        </w:tc>
        <w:tc>
          <w:tcPr>
            <w:tcW w:w="3711" w:type="dxa"/>
            <w:shd w:val="clear" w:color="auto" w:fill="auto"/>
          </w:tcPr>
          <w:p w:rsidR="006C77E7" w:rsidRPr="000559A4" w:rsidRDefault="006C77E7" w:rsidP="000559A4">
            <w:pPr>
              <w:pStyle w:val="ConsPlusNormal"/>
              <w:jc w:val="center"/>
              <w:rPr>
                <w:sz w:val="20"/>
              </w:rPr>
            </w:pPr>
            <w:r w:rsidRPr="000559A4">
              <w:rPr>
                <w:sz w:val="20"/>
              </w:rPr>
              <w:t>1,0</w:t>
            </w:r>
          </w:p>
        </w:tc>
      </w:tr>
      <w:tr w:rsidR="006C77E7" w:rsidRPr="000559A4" w:rsidTr="000559A4">
        <w:tc>
          <w:tcPr>
            <w:tcW w:w="3369" w:type="dxa"/>
            <w:shd w:val="clear" w:color="auto" w:fill="auto"/>
          </w:tcPr>
          <w:p w:rsidR="006C77E7" w:rsidRPr="000559A4" w:rsidRDefault="006C77E7" w:rsidP="000559A4">
            <w:pPr>
              <w:pStyle w:val="ConsPlusNormal"/>
              <w:jc w:val="both"/>
              <w:rPr>
                <w:sz w:val="20"/>
              </w:rPr>
            </w:pPr>
            <w:r w:rsidRPr="000559A4">
              <w:rPr>
                <w:sz w:val="20"/>
              </w:rPr>
              <w:t>от 10 до 50 (от 12 до 58)</w:t>
            </w:r>
          </w:p>
        </w:tc>
        <w:tc>
          <w:tcPr>
            <w:tcW w:w="2667" w:type="dxa"/>
            <w:shd w:val="clear" w:color="auto" w:fill="auto"/>
          </w:tcPr>
          <w:p w:rsidR="006C77E7" w:rsidRPr="000559A4" w:rsidRDefault="006C77E7" w:rsidP="000559A4">
            <w:pPr>
              <w:pStyle w:val="ConsPlusNormal"/>
              <w:jc w:val="center"/>
              <w:rPr>
                <w:sz w:val="20"/>
              </w:rPr>
            </w:pPr>
            <w:r w:rsidRPr="000559A4">
              <w:rPr>
                <w:sz w:val="20"/>
              </w:rPr>
              <w:t>2,0</w:t>
            </w:r>
          </w:p>
        </w:tc>
        <w:tc>
          <w:tcPr>
            <w:tcW w:w="3711" w:type="dxa"/>
            <w:shd w:val="clear" w:color="auto" w:fill="auto"/>
          </w:tcPr>
          <w:p w:rsidR="006C77E7" w:rsidRPr="000559A4" w:rsidRDefault="006C77E7" w:rsidP="000559A4">
            <w:pPr>
              <w:pStyle w:val="ConsPlusNormal"/>
              <w:jc w:val="center"/>
              <w:rPr>
                <w:sz w:val="20"/>
              </w:rPr>
            </w:pPr>
            <w:r w:rsidRPr="000559A4">
              <w:rPr>
                <w:sz w:val="20"/>
              </w:rPr>
              <w:t>1,5</w:t>
            </w:r>
          </w:p>
        </w:tc>
      </w:tr>
      <w:tr w:rsidR="006C77E7" w:rsidRPr="000559A4" w:rsidTr="000559A4">
        <w:tc>
          <w:tcPr>
            <w:tcW w:w="3369" w:type="dxa"/>
            <w:shd w:val="clear" w:color="auto" w:fill="auto"/>
          </w:tcPr>
          <w:p w:rsidR="006C77E7" w:rsidRPr="000559A4" w:rsidRDefault="006C77E7" w:rsidP="000559A4">
            <w:pPr>
              <w:pStyle w:val="ConsPlusNormal"/>
              <w:jc w:val="both"/>
              <w:rPr>
                <w:sz w:val="20"/>
              </w:rPr>
            </w:pPr>
            <w:r w:rsidRPr="000559A4">
              <w:rPr>
                <w:sz w:val="20"/>
              </w:rPr>
              <w:t>от 50 до 100 (от 58 до 116)</w:t>
            </w:r>
          </w:p>
        </w:tc>
        <w:tc>
          <w:tcPr>
            <w:tcW w:w="2667" w:type="dxa"/>
            <w:shd w:val="clear" w:color="auto" w:fill="auto"/>
          </w:tcPr>
          <w:p w:rsidR="006C77E7" w:rsidRPr="000559A4" w:rsidRDefault="006C77E7" w:rsidP="000559A4">
            <w:pPr>
              <w:pStyle w:val="ConsPlusNormal"/>
              <w:jc w:val="center"/>
              <w:rPr>
                <w:sz w:val="20"/>
              </w:rPr>
            </w:pPr>
            <w:r w:rsidRPr="000559A4">
              <w:rPr>
                <w:sz w:val="20"/>
              </w:rPr>
              <w:t>3,0</w:t>
            </w:r>
          </w:p>
        </w:tc>
        <w:tc>
          <w:tcPr>
            <w:tcW w:w="3711" w:type="dxa"/>
            <w:shd w:val="clear" w:color="auto" w:fill="auto"/>
          </w:tcPr>
          <w:p w:rsidR="006C77E7" w:rsidRPr="000559A4" w:rsidRDefault="006C77E7" w:rsidP="000559A4">
            <w:pPr>
              <w:pStyle w:val="ConsPlusNormal"/>
              <w:jc w:val="center"/>
              <w:rPr>
                <w:sz w:val="20"/>
              </w:rPr>
            </w:pPr>
            <w:r w:rsidRPr="000559A4">
              <w:rPr>
                <w:sz w:val="20"/>
              </w:rPr>
              <w:t>2,5</w:t>
            </w:r>
          </w:p>
        </w:tc>
      </w:tr>
      <w:tr w:rsidR="006C77E7" w:rsidRPr="000559A4" w:rsidTr="000559A4">
        <w:tc>
          <w:tcPr>
            <w:tcW w:w="3369" w:type="dxa"/>
            <w:shd w:val="clear" w:color="auto" w:fill="auto"/>
          </w:tcPr>
          <w:p w:rsidR="006C77E7" w:rsidRPr="000559A4" w:rsidRDefault="006C77E7" w:rsidP="000559A4">
            <w:pPr>
              <w:pStyle w:val="ConsPlusNormal"/>
              <w:jc w:val="both"/>
              <w:rPr>
                <w:sz w:val="20"/>
              </w:rPr>
            </w:pPr>
            <w:r w:rsidRPr="000559A4">
              <w:rPr>
                <w:sz w:val="20"/>
              </w:rPr>
              <w:t>от 100 до 200 (от 116 до 233)</w:t>
            </w:r>
          </w:p>
        </w:tc>
        <w:tc>
          <w:tcPr>
            <w:tcW w:w="2667" w:type="dxa"/>
            <w:shd w:val="clear" w:color="auto" w:fill="auto"/>
          </w:tcPr>
          <w:p w:rsidR="006C77E7" w:rsidRPr="000559A4" w:rsidRDefault="006C77E7" w:rsidP="000559A4">
            <w:pPr>
              <w:pStyle w:val="ConsPlusNormal"/>
              <w:jc w:val="center"/>
              <w:rPr>
                <w:sz w:val="20"/>
              </w:rPr>
            </w:pPr>
            <w:r w:rsidRPr="000559A4">
              <w:rPr>
                <w:sz w:val="20"/>
              </w:rPr>
              <w:t>3,7</w:t>
            </w:r>
          </w:p>
        </w:tc>
        <w:tc>
          <w:tcPr>
            <w:tcW w:w="3711"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3369" w:type="dxa"/>
            <w:shd w:val="clear" w:color="auto" w:fill="auto"/>
          </w:tcPr>
          <w:p w:rsidR="006C77E7" w:rsidRPr="000559A4" w:rsidRDefault="006C77E7" w:rsidP="000559A4">
            <w:pPr>
              <w:pStyle w:val="ConsPlusNormal"/>
              <w:jc w:val="both"/>
              <w:rPr>
                <w:sz w:val="20"/>
              </w:rPr>
            </w:pPr>
            <w:r w:rsidRPr="000559A4">
              <w:rPr>
                <w:sz w:val="20"/>
              </w:rPr>
              <w:t>от 200 до 400 (от 233 до 466)</w:t>
            </w:r>
          </w:p>
        </w:tc>
        <w:tc>
          <w:tcPr>
            <w:tcW w:w="2667" w:type="dxa"/>
            <w:shd w:val="clear" w:color="auto" w:fill="auto"/>
          </w:tcPr>
          <w:p w:rsidR="006C77E7" w:rsidRPr="000559A4" w:rsidRDefault="006C77E7" w:rsidP="000559A4">
            <w:pPr>
              <w:pStyle w:val="ConsPlusNormal"/>
              <w:jc w:val="center"/>
              <w:rPr>
                <w:sz w:val="20"/>
              </w:rPr>
            </w:pPr>
            <w:r w:rsidRPr="000559A4">
              <w:rPr>
                <w:sz w:val="20"/>
              </w:rPr>
              <w:t>4,3</w:t>
            </w:r>
          </w:p>
        </w:tc>
        <w:tc>
          <w:tcPr>
            <w:tcW w:w="3711" w:type="dxa"/>
            <w:shd w:val="clear" w:color="auto" w:fill="auto"/>
          </w:tcPr>
          <w:p w:rsidR="006C77E7" w:rsidRPr="000559A4" w:rsidRDefault="006C77E7" w:rsidP="000559A4">
            <w:pPr>
              <w:pStyle w:val="ConsPlusNormal"/>
              <w:jc w:val="center"/>
              <w:rPr>
                <w:sz w:val="20"/>
              </w:rPr>
            </w:pPr>
            <w:r w:rsidRPr="000559A4">
              <w:rPr>
                <w:sz w:val="20"/>
              </w:rPr>
              <w:t>3,5</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 Размеры земельных участков отопительных котельных, обеспечивающих потребителей горя- чей водой с непосредственным водоразбором, а также котельных, доставка топлива которым предусматривается по железной дороге, следует увеличивать на 20 %. </w:t>
      </w:r>
    </w:p>
    <w:p w:rsidR="006C77E7" w:rsidRPr="000559A4" w:rsidRDefault="006C77E7" w:rsidP="006C77E7">
      <w:pPr>
        <w:pStyle w:val="consnormal"/>
        <w:spacing w:after="0"/>
        <w:ind w:firstLine="690"/>
        <w:jc w:val="both"/>
        <w:rPr>
          <w:sz w:val="20"/>
          <w:szCs w:val="20"/>
        </w:rPr>
      </w:pPr>
      <w:r w:rsidRPr="000559A4">
        <w:rPr>
          <w:sz w:val="20"/>
          <w:szCs w:val="20"/>
        </w:rPr>
        <w:t xml:space="preserve">2. Размещение золошлакоотвалов следует предусматривать вне территорий жилых, общественно- деловых и рекреационных зон. Условия размещения золошлакоотвалов и определение размеров площадок для них необходимо предусматривать по СП 124.13330.2012. </w:t>
      </w:r>
    </w:p>
    <w:p w:rsidR="006C77E7" w:rsidRPr="000559A4" w:rsidRDefault="006C77E7" w:rsidP="006C77E7">
      <w:pPr>
        <w:pStyle w:val="consnormal"/>
        <w:spacing w:after="0"/>
        <w:ind w:firstLine="690"/>
        <w:jc w:val="both"/>
        <w:rPr>
          <w:sz w:val="20"/>
          <w:szCs w:val="20"/>
        </w:rPr>
      </w:pPr>
      <w:r w:rsidRPr="000559A4">
        <w:rPr>
          <w:sz w:val="20"/>
          <w:szCs w:val="20"/>
        </w:rPr>
        <w:t xml:space="preserve">3. Размеры санитарно-защитных зон от котельных определяются в соответствии с действующими санитарными нормами. </w:t>
      </w:r>
    </w:p>
    <w:p w:rsidR="006C77E7" w:rsidRPr="000559A4" w:rsidRDefault="006C77E7" w:rsidP="006C77E7">
      <w:pPr>
        <w:pStyle w:val="consnormal"/>
        <w:spacing w:after="0"/>
        <w:ind w:firstLine="690"/>
        <w:jc w:val="both"/>
        <w:rPr>
          <w:sz w:val="20"/>
          <w:szCs w:val="20"/>
        </w:rPr>
      </w:pPr>
      <w:r w:rsidRPr="000559A4">
        <w:rPr>
          <w:sz w:val="20"/>
          <w:szCs w:val="20"/>
        </w:rPr>
        <w:t xml:space="preserve">15.14. Газораспределительные станции магистральных газопроводов следует размещать за пределами поселений в соответствии с требованиями СП 36.13330. </w:t>
      </w:r>
    </w:p>
    <w:p w:rsidR="006C77E7" w:rsidRPr="000559A4" w:rsidRDefault="006C77E7" w:rsidP="006C77E7">
      <w:pPr>
        <w:pStyle w:val="consnormal"/>
        <w:spacing w:after="0"/>
        <w:ind w:firstLine="690"/>
        <w:jc w:val="both"/>
        <w:rPr>
          <w:sz w:val="20"/>
          <w:szCs w:val="20"/>
        </w:rPr>
      </w:pPr>
      <w:r w:rsidRPr="000559A4">
        <w:rPr>
          <w:sz w:val="20"/>
          <w:szCs w:val="20"/>
        </w:rPr>
        <w:t xml:space="preserve">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 </w:t>
      </w:r>
    </w:p>
    <w:p w:rsidR="006C77E7" w:rsidRPr="000559A4" w:rsidRDefault="006C77E7" w:rsidP="006C77E7">
      <w:pPr>
        <w:pStyle w:val="consnormal"/>
        <w:spacing w:after="0"/>
        <w:ind w:firstLine="690"/>
        <w:jc w:val="both"/>
        <w:rPr>
          <w:sz w:val="20"/>
          <w:szCs w:val="20"/>
        </w:rPr>
      </w:pPr>
      <w:r w:rsidRPr="000559A4">
        <w:rPr>
          <w:sz w:val="20"/>
          <w:szCs w:val="20"/>
        </w:rPr>
        <w:t xml:space="preserve">10 тыс. т/год – </w:t>
      </w:r>
      <w:smartTag w:uri="urn:schemas-microsoft-com:office:smarttags" w:element="metricconverter">
        <w:smartTagPr>
          <w:attr w:name="ProductID" w:val="6 га"/>
        </w:smartTagPr>
        <w:r w:rsidRPr="000559A4">
          <w:rPr>
            <w:sz w:val="20"/>
            <w:szCs w:val="20"/>
          </w:rPr>
          <w:t>6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20 тыс. т/год – </w:t>
      </w:r>
      <w:smartTag w:uri="urn:schemas-microsoft-com:office:smarttags" w:element="metricconverter">
        <w:smartTagPr>
          <w:attr w:name="ProductID" w:val="7 га"/>
        </w:smartTagPr>
        <w:r w:rsidRPr="000559A4">
          <w:rPr>
            <w:sz w:val="20"/>
            <w:szCs w:val="20"/>
          </w:rPr>
          <w:t>7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40 тыс. т/год – </w:t>
      </w:r>
      <w:smartTag w:uri="urn:schemas-microsoft-com:office:smarttags" w:element="metricconverter">
        <w:smartTagPr>
          <w:attr w:name="ProductID" w:val="8 га"/>
        </w:smartTagPr>
        <w:r w:rsidRPr="000559A4">
          <w:rPr>
            <w:sz w:val="20"/>
            <w:szCs w:val="20"/>
          </w:rPr>
          <w:t>8 га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0559A4">
          <w:rPr>
            <w:sz w:val="20"/>
            <w:szCs w:val="20"/>
          </w:rPr>
          <w:t>0,6 га</w:t>
        </w:r>
      </w:smartTag>
      <w:r w:rsidRPr="000559A4">
        <w:rPr>
          <w:sz w:val="20"/>
          <w:szCs w:val="20"/>
        </w:rPr>
        <w:t xml:space="preserve">. Расстояния от них до зданий и сооружений различного назначения следует принимать согласно СП 62.13330. </w:t>
      </w:r>
    </w:p>
    <w:p w:rsidR="006C77E7" w:rsidRPr="000559A4" w:rsidRDefault="006C77E7" w:rsidP="006C77E7">
      <w:pPr>
        <w:pStyle w:val="consnormal"/>
        <w:spacing w:after="0"/>
        <w:ind w:firstLine="690"/>
        <w:jc w:val="both"/>
        <w:rPr>
          <w:sz w:val="20"/>
          <w:szCs w:val="20"/>
        </w:rPr>
      </w:pPr>
      <w:r w:rsidRPr="000559A4">
        <w:rPr>
          <w:sz w:val="20"/>
          <w:szCs w:val="20"/>
        </w:rPr>
        <w:t xml:space="preserve">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 </w:t>
      </w:r>
    </w:p>
    <w:p w:rsidR="006C77E7" w:rsidRPr="000559A4" w:rsidRDefault="006C77E7" w:rsidP="006C77E7">
      <w:pPr>
        <w:pStyle w:val="consnormal"/>
        <w:spacing w:after="0"/>
        <w:ind w:firstLine="690"/>
        <w:jc w:val="both"/>
        <w:rPr>
          <w:sz w:val="20"/>
          <w:szCs w:val="20"/>
        </w:rPr>
      </w:pPr>
      <w:r w:rsidRPr="000559A4">
        <w:rPr>
          <w:sz w:val="20"/>
          <w:szCs w:val="20"/>
        </w:rPr>
        <w:t xml:space="preserve">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  </w:t>
      </w:r>
    </w:p>
    <w:p w:rsidR="006C77E7" w:rsidRPr="000559A4" w:rsidRDefault="006C77E7" w:rsidP="006C77E7">
      <w:pPr>
        <w:pStyle w:val="1"/>
        <w:spacing w:before="0" w:beforeAutospacing="0" w:after="0" w:afterAutospacing="0"/>
        <w:rPr>
          <w:sz w:val="20"/>
          <w:szCs w:val="20"/>
        </w:rPr>
      </w:pPr>
      <w:bookmarkStart w:id="52" w:name="_Toc472076855"/>
      <w:bookmarkStart w:id="53" w:name="_Toc472077000"/>
      <w:r w:rsidRPr="000559A4">
        <w:rPr>
          <w:sz w:val="20"/>
          <w:szCs w:val="20"/>
        </w:rPr>
        <w:t>16. Размещение инженерных сетей</w:t>
      </w:r>
      <w:bookmarkEnd w:id="52"/>
      <w:bookmarkEnd w:id="53"/>
    </w:p>
    <w:p w:rsidR="006C77E7" w:rsidRPr="000559A4" w:rsidRDefault="006C77E7" w:rsidP="006C77E7">
      <w:pPr>
        <w:pStyle w:val="consnormal"/>
        <w:spacing w:after="0"/>
        <w:ind w:firstLine="690"/>
        <w:jc w:val="both"/>
        <w:rPr>
          <w:sz w:val="20"/>
          <w:szCs w:val="20"/>
        </w:rPr>
      </w:pPr>
      <w:r w:rsidRPr="000559A4">
        <w:rPr>
          <w:sz w:val="20"/>
          <w:szCs w:val="20"/>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0559A4">
          <w:rPr>
            <w:sz w:val="20"/>
            <w:szCs w:val="20"/>
          </w:rPr>
          <w:t>22 м</w:t>
        </w:r>
      </w:smartTag>
      <w:r w:rsidRPr="000559A4">
        <w:rPr>
          <w:sz w:val="20"/>
          <w:szCs w:val="20"/>
        </w:rPr>
        <w:t xml:space="preserve"> следует предусматривать размещение сетей водопровода по обеим сторонам улиц. </w:t>
      </w:r>
    </w:p>
    <w:p w:rsidR="006C77E7" w:rsidRPr="000559A4" w:rsidRDefault="006C77E7" w:rsidP="006C77E7">
      <w:pPr>
        <w:pStyle w:val="consnormal"/>
        <w:spacing w:after="0"/>
        <w:ind w:firstLine="690"/>
        <w:jc w:val="both"/>
        <w:rPr>
          <w:sz w:val="20"/>
          <w:szCs w:val="20"/>
        </w:rPr>
      </w:pPr>
      <w:r w:rsidRPr="000559A4">
        <w:rPr>
          <w:sz w:val="20"/>
          <w:szCs w:val="20"/>
        </w:rPr>
        <w:t xml:space="preserve">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 </w:t>
      </w:r>
    </w:p>
    <w:p w:rsidR="006C77E7" w:rsidRPr="000559A4" w:rsidRDefault="006C77E7" w:rsidP="006C77E7">
      <w:pPr>
        <w:pStyle w:val="consnormal"/>
        <w:spacing w:after="0"/>
        <w:ind w:firstLine="690"/>
        <w:jc w:val="both"/>
        <w:rPr>
          <w:sz w:val="20"/>
          <w:szCs w:val="20"/>
        </w:rPr>
      </w:pPr>
      <w:r w:rsidRPr="000559A4">
        <w:rPr>
          <w:sz w:val="20"/>
          <w:szCs w:val="20"/>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w:t>
      </w:r>
      <w:smartTag w:uri="urn:schemas-microsoft-com:office:smarttags" w:element="metricconverter">
        <w:smartTagPr>
          <w:attr w:name="ProductID" w:val="1000 мм"/>
        </w:smartTagPr>
        <w:r w:rsidRPr="000559A4">
          <w:rPr>
            <w:sz w:val="20"/>
            <w:szCs w:val="20"/>
          </w:rPr>
          <w:t>1000 мм</w:t>
        </w:r>
      </w:smartTag>
      <w:r w:rsidRPr="000559A4">
        <w:rPr>
          <w:sz w:val="20"/>
          <w:szCs w:val="20"/>
        </w:rPr>
        <w:t xml:space="preserve">, водопровода до </w:t>
      </w:r>
      <w:smartTag w:uri="urn:schemas-microsoft-com:office:smarttags" w:element="metricconverter">
        <w:smartTagPr>
          <w:attr w:name="ProductID" w:val="500 мм"/>
        </w:smartTagPr>
        <w:r w:rsidRPr="000559A4">
          <w:rPr>
            <w:sz w:val="20"/>
            <w:szCs w:val="20"/>
          </w:rPr>
          <w:t>500 мм</w:t>
        </w:r>
      </w:smartTag>
      <w:r w:rsidRPr="000559A4">
        <w:rPr>
          <w:sz w:val="20"/>
          <w:szCs w:val="20"/>
        </w:rPr>
        <w:t xml:space="preserve">,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 </w:t>
      </w:r>
    </w:p>
    <w:p w:rsidR="006C77E7" w:rsidRPr="000559A4" w:rsidRDefault="006C77E7" w:rsidP="006C77E7">
      <w:pPr>
        <w:pStyle w:val="consnormal"/>
        <w:spacing w:after="0"/>
        <w:ind w:firstLine="690"/>
        <w:jc w:val="both"/>
        <w:rPr>
          <w:sz w:val="20"/>
          <w:szCs w:val="20"/>
        </w:rPr>
      </w:pPr>
      <w:r w:rsidRPr="000559A4">
        <w:rPr>
          <w:sz w:val="20"/>
          <w:szCs w:val="20"/>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0559A4">
          <w:rPr>
            <w:sz w:val="20"/>
            <w:szCs w:val="20"/>
          </w:rPr>
          <w:t>200 мм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 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 </w:t>
      </w: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right"/>
        <w:rPr>
          <w:sz w:val="20"/>
          <w:szCs w:val="20"/>
        </w:rPr>
      </w:pPr>
      <w:r w:rsidRPr="000559A4">
        <w:rPr>
          <w:sz w:val="20"/>
          <w:szCs w:val="20"/>
        </w:rPr>
        <w:t xml:space="preserve">Таблица 20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3"/>
        <w:gridCol w:w="975"/>
        <w:gridCol w:w="1276"/>
        <w:gridCol w:w="1276"/>
        <w:gridCol w:w="771"/>
        <w:gridCol w:w="771"/>
        <w:gridCol w:w="771"/>
        <w:gridCol w:w="947"/>
        <w:gridCol w:w="771"/>
        <w:gridCol w:w="771"/>
      </w:tblGrid>
      <w:tr w:rsidR="006C77E7" w:rsidRPr="000559A4" w:rsidTr="000559A4">
        <w:tc>
          <w:tcPr>
            <w:tcW w:w="1543" w:type="dxa"/>
            <w:vMerge w:val="restart"/>
            <w:shd w:val="clear" w:color="auto" w:fill="auto"/>
          </w:tcPr>
          <w:p w:rsidR="006C77E7" w:rsidRPr="000559A4" w:rsidRDefault="006C77E7" w:rsidP="000559A4">
            <w:pPr>
              <w:pStyle w:val="ConsPlusNormal"/>
              <w:ind w:left="-142" w:right="-91"/>
              <w:jc w:val="center"/>
              <w:rPr>
                <w:sz w:val="20"/>
              </w:rPr>
            </w:pPr>
            <w:r w:rsidRPr="000559A4">
              <w:rPr>
                <w:sz w:val="20"/>
              </w:rPr>
              <w:t>Инженерные сети</w:t>
            </w:r>
          </w:p>
        </w:tc>
        <w:tc>
          <w:tcPr>
            <w:tcW w:w="8329" w:type="dxa"/>
            <w:gridSpan w:val="9"/>
            <w:shd w:val="clear" w:color="auto" w:fill="auto"/>
          </w:tcPr>
          <w:p w:rsidR="006C77E7" w:rsidRPr="000559A4" w:rsidRDefault="006C77E7" w:rsidP="000559A4">
            <w:pPr>
              <w:pStyle w:val="consnormal"/>
              <w:spacing w:after="0"/>
              <w:ind w:left="-142" w:right="-91"/>
              <w:jc w:val="center"/>
              <w:rPr>
                <w:sz w:val="20"/>
                <w:szCs w:val="20"/>
              </w:rPr>
            </w:pPr>
            <w:r w:rsidRPr="000559A4">
              <w:rPr>
                <w:sz w:val="20"/>
                <w:szCs w:val="20"/>
              </w:rPr>
              <w:t>Расстояние, м, по горизонтали (в свету) от подземных сетей до</w:t>
            </w:r>
          </w:p>
        </w:tc>
      </w:tr>
      <w:tr w:rsidR="006C77E7" w:rsidRPr="000559A4" w:rsidTr="000559A4">
        <w:tc>
          <w:tcPr>
            <w:tcW w:w="1543" w:type="dxa"/>
            <w:vMerge/>
            <w:shd w:val="clear" w:color="auto" w:fill="auto"/>
          </w:tcPr>
          <w:p w:rsidR="006C77E7" w:rsidRPr="000559A4" w:rsidRDefault="006C77E7" w:rsidP="000559A4">
            <w:pPr>
              <w:pStyle w:val="consnormal"/>
              <w:spacing w:after="0"/>
              <w:ind w:left="-142" w:right="-91"/>
              <w:jc w:val="right"/>
              <w:rPr>
                <w:sz w:val="20"/>
                <w:szCs w:val="20"/>
              </w:rPr>
            </w:pPr>
          </w:p>
        </w:tc>
        <w:tc>
          <w:tcPr>
            <w:tcW w:w="975" w:type="dxa"/>
            <w:vMerge w:val="restart"/>
            <w:shd w:val="clear" w:color="auto" w:fill="auto"/>
          </w:tcPr>
          <w:p w:rsidR="006C77E7" w:rsidRPr="000559A4" w:rsidRDefault="006C77E7" w:rsidP="000559A4">
            <w:pPr>
              <w:pStyle w:val="ConsPlusNormal"/>
              <w:ind w:left="-142" w:right="-91"/>
              <w:jc w:val="center"/>
              <w:rPr>
                <w:sz w:val="20"/>
              </w:rPr>
            </w:pPr>
            <w:r w:rsidRPr="000559A4">
              <w:rPr>
                <w:sz w:val="20"/>
              </w:rPr>
              <w:t>фундаментов зданий и сооружений</w:t>
            </w:r>
          </w:p>
        </w:tc>
        <w:tc>
          <w:tcPr>
            <w:tcW w:w="1276" w:type="dxa"/>
            <w:vMerge w:val="restart"/>
            <w:shd w:val="clear" w:color="auto" w:fill="auto"/>
          </w:tcPr>
          <w:p w:rsidR="006C77E7" w:rsidRPr="000559A4" w:rsidRDefault="006C77E7" w:rsidP="000559A4">
            <w:pPr>
              <w:pStyle w:val="ConsPlusNormal"/>
              <w:ind w:left="-142" w:right="-91"/>
              <w:jc w:val="center"/>
              <w:rPr>
                <w:sz w:val="20"/>
              </w:rPr>
            </w:pPr>
            <w:r w:rsidRPr="000559A4">
              <w:rPr>
                <w:sz w:val="20"/>
              </w:rPr>
              <w:t>фундаментов ограждений предприятий, эстакад, опор контактной сети и связи, железных дорог</w:t>
            </w:r>
          </w:p>
        </w:tc>
        <w:tc>
          <w:tcPr>
            <w:tcW w:w="2047" w:type="dxa"/>
            <w:gridSpan w:val="2"/>
            <w:shd w:val="clear" w:color="auto" w:fill="auto"/>
          </w:tcPr>
          <w:p w:rsidR="006C77E7" w:rsidRPr="000559A4" w:rsidRDefault="006C77E7" w:rsidP="000559A4">
            <w:pPr>
              <w:pStyle w:val="consnormal"/>
              <w:spacing w:after="0"/>
              <w:ind w:left="-142" w:right="-91"/>
              <w:jc w:val="center"/>
              <w:rPr>
                <w:sz w:val="20"/>
                <w:szCs w:val="20"/>
              </w:rPr>
            </w:pPr>
            <w:r w:rsidRPr="000559A4">
              <w:rPr>
                <w:sz w:val="20"/>
                <w:szCs w:val="20"/>
              </w:rPr>
              <w:t>оси крайнего пути</w:t>
            </w:r>
          </w:p>
        </w:tc>
        <w:tc>
          <w:tcPr>
            <w:tcW w:w="771" w:type="dxa"/>
            <w:vMerge w:val="restart"/>
            <w:shd w:val="clear" w:color="auto" w:fill="auto"/>
          </w:tcPr>
          <w:p w:rsidR="006C77E7" w:rsidRPr="000559A4" w:rsidRDefault="006C77E7" w:rsidP="000559A4">
            <w:pPr>
              <w:pStyle w:val="ConsPlusNormal"/>
              <w:ind w:left="-142" w:right="-91"/>
              <w:jc w:val="center"/>
              <w:rPr>
                <w:sz w:val="20"/>
              </w:rPr>
            </w:pPr>
            <w:r w:rsidRPr="000559A4">
              <w:rPr>
                <w:sz w:val="20"/>
              </w:rPr>
              <w:t>бортового камня улицы, дороги (кромки проезжей части, укрепленной полосы обочины)</w:t>
            </w:r>
          </w:p>
        </w:tc>
        <w:tc>
          <w:tcPr>
            <w:tcW w:w="771" w:type="dxa"/>
            <w:vMerge w:val="restart"/>
            <w:shd w:val="clear" w:color="auto" w:fill="auto"/>
          </w:tcPr>
          <w:p w:rsidR="006C77E7" w:rsidRPr="000559A4" w:rsidRDefault="006C77E7" w:rsidP="000559A4">
            <w:pPr>
              <w:pStyle w:val="ConsPlusNormal"/>
              <w:ind w:left="-142" w:right="-91"/>
              <w:jc w:val="center"/>
              <w:rPr>
                <w:sz w:val="20"/>
              </w:rPr>
            </w:pPr>
            <w:r w:rsidRPr="000559A4">
              <w:rPr>
                <w:sz w:val="20"/>
              </w:rPr>
              <w:t>наружной бровки кювета или подошвы насыпи дороги</w:t>
            </w:r>
          </w:p>
        </w:tc>
        <w:tc>
          <w:tcPr>
            <w:tcW w:w="2489" w:type="dxa"/>
            <w:gridSpan w:val="3"/>
            <w:shd w:val="clear" w:color="auto" w:fill="auto"/>
          </w:tcPr>
          <w:p w:rsidR="006C77E7" w:rsidRPr="000559A4" w:rsidRDefault="006C77E7" w:rsidP="000559A4">
            <w:pPr>
              <w:pStyle w:val="consnormal"/>
              <w:spacing w:after="0"/>
              <w:ind w:left="-142" w:right="-91"/>
              <w:jc w:val="center"/>
              <w:rPr>
                <w:sz w:val="20"/>
                <w:szCs w:val="20"/>
              </w:rPr>
            </w:pPr>
            <w:r w:rsidRPr="000559A4">
              <w:rPr>
                <w:sz w:val="20"/>
                <w:szCs w:val="20"/>
              </w:rPr>
              <w:t>фундаментов опор воздушных линий электропередачи напряжением</w:t>
            </w:r>
          </w:p>
        </w:tc>
      </w:tr>
      <w:tr w:rsidR="006C77E7" w:rsidRPr="000559A4" w:rsidTr="000559A4">
        <w:tc>
          <w:tcPr>
            <w:tcW w:w="1543" w:type="dxa"/>
            <w:vMerge/>
            <w:shd w:val="clear" w:color="auto" w:fill="auto"/>
          </w:tcPr>
          <w:p w:rsidR="006C77E7" w:rsidRPr="000559A4" w:rsidRDefault="006C77E7" w:rsidP="000559A4">
            <w:pPr>
              <w:pStyle w:val="consnormal"/>
              <w:spacing w:after="0"/>
              <w:ind w:left="-142" w:right="-91"/>
              <w:jc w:val="right"/>
              <w:rPr>
                <w:sz w:val="20"/>
                <w:szCs w:val="20"/>
              </w:rPr>
            </w:pPr>
          </w:p>
        </w:tc>
        <w:tc>
          <w:tcPr>
            <w:tcW w:w="975" w:type="dxa"/>
            <w:vMerge/>
            <w:shd w:val="clear" w:color="auto" w:fill="auto"/>
          </w:tcPr>
          <w:p w:rsidR="006C77E7" w:rsidRPr="000559A4" w:rsidRDefault="006C77E7" w:rsidP="000559A4">
            <w:pPr>
              <w:ind w:left="-142" w:right="-91"/>
              <w:jc w:val="center"/>
              <w:rPr>
                <w:sz w:val="20"/>
                <w:szCs w:val="20"/>
              </w:rPr>
            </w:pPr>
          </w:p>
        </w:tc>
        <w:tc>
          <w:tcPr>
            <w:tcW w:w="1276" w:type="dxa"/>
            <w:vMerge/>
            <w:shd w:val="clear" w:color="auto" w:fill="auto"/>
          </w:tcPr>
          <w:p w:rsidR="006C77E7" w:rsidRPr="000559A4" w:rsidRDefault="006C77E7" w:rsidP="000559A4">
            <w:pPr>
              <w:ind w:left="-142" w:right="-91"/>
              <w:jc w:val="center"/>
              <w:rPr>
                <w:sz w:val="20"/>
                <w:szCs w:val="20"/>
              </w:rPr>
            </w:pP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 xml:space="preserve">железных дорог колеи </w:t>
            </w:r>
            <w:smartTag w:uri="urn:schemas-microsoft-com:office:smarttags" w:element="metricconverter">
              <w:smartTagPr>
                <w:attr w:name="ProductID" w:val="1520 мм"/>
              </w:smartTagPr>
              <w:r w:rsidRPr="000559A4">
                <w:rPr>
                  <w:sz w:val="20"/>
                </w:rPr>
                <w:t>1520 мм</w:t>
              </w:r>
            </w:smartTag>
            <w:r w:rsidRPr="000559A4">
              <w:rPr>
                <w:sz w:val="20"/>
              </w:rPr>
              <w:t>, но не менее глубины траншеи до подошвы насыпи и бровки выемки</w:t>
            </w:r>
          </w:p>
        </w:tc>
        <w:tc>
          <w:tcPr>
            <w:tcW w:w="771" w:type="dxa"/>
            <w:shd w:val="clear" w:color="auto" w:fill="auto"/>
          </w:tcPr>
          <w:p w:rsidR="006C77E7" w:rsidRPr="000559A4" w:rsidRDefault="006C77E7" w:rsidP="000559A4">
            <w:pPr>
              <w:pStyle w:val="ConsPlusNormal"/>
              <w:ind w:left="-108" w:right="-45"/>
              <w:jc w:val="center"/>
              <w:rPr>
                <w:sz w:val="20"/>
              </w:rPr>
            </w:pPr>
            <w:r w:rsidRPr="000559A4">
              <w:rPr>
                <w:sz w:val="20"/>
              </w:rPr>
              <w:t xml:space="preserve">железных дорог колеи </w:t>
            </w:r>
            <w:smartTag w:uri="urn:schemas-microsoft-com:office:smarttags" w:element="metricconverter">
              <w:smartTagPr>
                <w:attr w:name="ProductID" w:val="750 мм"/>
              </w:smartTagPr>
              <w:r w:rsidRPr="000559A4">
                <w:rPr>
                  <w:sz w:val="20"/>
                </w:rPr>
                <w:t>750 мм</w:t>
              </w:r>
            </w:smartTag>
            <w:r w:rsidRPr="000559A4">
              <w:rPr>
                <w:sz w:val="20"/>
              </w:rPr>
              <w:t xml:space="preserve"> и трамвая</w:t>
            </w:r>
          </w:p>
        </w:tc>
        <w:tc>
          <w:tcPr>
            <w:tcW w:w="771" w:type="dxa"/>
            <w:vMerge/>
            <w:shd w:val="clear" w:color="auto" w:fill="auto"/>
          </w:tcPr>
          <w:p w:rsidR="006C77E7" w:rsidRPr="000559A4" w:rsidRDefault="006C77E7" w:rsidP="000559A4">
            <w:pPr>
              <w:ind w:left="-142" w:right="-91"/>
              <w:rPr>
                <w:sz w:val="20"/>
                <w:szCs w:val="20"/>
              </w:rPr>
            </w:pPr>
          </w:p>
        </w:tc>
        <w:tc>
          <w:tcPr>
            <w:tcW w:w="771" w:type="dxa"/>
            <w:vMerge/>
            <w:shd w:val="clear" w:color="auto" w:fill="auto"/>
          </w:tcPr>
          <w:p w:rsidR="006C77E7" w:rsidRPr="000559A4" w:rsidRDefault="006C77E7" w:rsidP="000559A4">
            <w:pPr>
              <w:pStyle w:val="consnormal"/>
              <w:spacing w:after="0"/>
              <w:ind w:left="-142" w:right="-91"/>
              <w:jc w:val="right"/>
              <w:rPr>
                <w:sz w:val="20"/>
                <w:szCs w:val="20"/>
              </w:rPr>
            </w:pPr>
          </w:p>
        </w:tc>
        <w:tc>
          <w:tcPr>
            <w:tcW w:w="947" w:type="dxa"/>
            <w:shd w:val="clear" w:color="auto" w:fill="auto"/>
          </w:tcPr>
          <w:p w:rsidR="006C77E7" w:rsidRPr="000559A4" w:rsidRDefault="006C77E7" w:rsidP="000559A4">
            <w:pPr>
              <w:pStyle w:val="ConsPlusNormal"/>
              <w:ind w:left="-142" w:right="-91"/>
              <w:jc w:val="center"/>
              <w:rPr>
                <w:sz w:val="20"/>
              </w:rPr>
            </w:pPr>
            <w:r w:rsidRPr="000559A4">
              <w:rPr>
                <w:sz w:val="20"/>
              </w:rPr>
              <w:t>до 1 кВ наружного освещения, контактной сети трамваев и троллейбусов</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свыше 1 до 35 кВ</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свыше 35 до 110 кВ и выше</w:t>
            </w:r>
          </w:p>
        </w:tc>
      </w:tr>
      <w:tr w:rsidR="006C77E7" w:rsidRPr="000559A4" w:rsidTr="000559A4">
        <w:tc>
          <w:tcPr>
            <w:tcW w:w="1543" w:type="dxa"/>
            <w:shd w:val="clear" w:color="auto" w:fill="auto"/>
          </w:tcPr>
          <w:p w:rsidR="006C77E7" w:rsidRPr="000559A4" w:rsidRDefault="006C77E7" w:rsidP="000559A4">
            <w:pPr>
              <w:pStyle w:val="ConsPlusNormal"/>
              <w:jc w:val="center"/>
              <w:rPr>
                <w:sz w:val="20"/>
              </w:rPr>
            </w:pPr>
            <w:r w:rsidRPr="000559A4">
              <w:rPr>
                <w:sz w:val="20"/>
              </w:rPr>
              <w:t>1</w:t>
            </w:r>
          </w:p>
        </w:tc>
        <w:tc>
          <w:tcPr>
            <w:tcW w:w="975" w:type="dxa"/>
            <w:shd w:val="clear" w:color="auto" w:fill="auto"/>
          </w:tcPr>
          <w:p w:rsidR="006C77E7" w:rsidRPr="000559A4" w:rsidRDefault="006C77E7" w:rsidP="000559A4">
            <w:pPr>
              <w:pStyle w:val="ConsPlusNormal"/>
              <w:jc w:val="center"/>
              <w:rPr>
                <w:sz w:val="20"/>
              </w:rPr>
            </w:pPr>
            <w:r w:rsidRPr="000559A4">
              <w:rPr>
                <w:sz w:val="20"/>
              </w:rPr>
              <w:t>2</w:t>
            </w:r>
          </w:p>
        </w:tc>
        <w:tc>
          <w:tcPr>
            <w:tcW w:w="1276" w:type="dxa"/>
            <w:shd w:val="clear" w:color="auto" w:fill="auto"/>
          </w:tcPr>
          <w:p w:rsidR="006C77E7" w:rsidRPr="000559A4" w:rsidRDefault="006C77E7" w:rsidP="000559A4">
            <w:pPr>
              <w:pStyle w:val="ConsPlusNormal"/>
              <w:jc w:val="center"/>
              <w:rPr>
                <w:sz w:val="20"/>
              </w:rPr>
            </w:pPr>
            <w:r w:rsidRPr="000559A4">
              <w:rPr>
                <w:sz w:val="20"/>
              </w:rPr>
              <w:t>3</w:t>
            </w:r>
          </w:p>
        </w:tc>
        <w:tc>
          <w:tcPr>
            <w:tcW w:w="1276" w:type="dxa"/>
            <w:shd w:val="clear" w:color="auto" w:fill="auto"/>
          </w:tcPr>
          <w:p w:rsidR="006C77E7" w:rsidRPr="000559A4" w:rsidRDefault="006C77E7" w:rsidP="000559A4">
            <w:pPr>
              <w:pStyle w:val="ConsPlusNormal"/>
              <w:jc w:val="center"/>
              <w:rPr>
                <w:sz w:val="20"/>
              </w:rPr>
            </w:pPr>
            <w:r w:rsidRPr="000559A4">
              <w:rPr>
                <w:sz w:val="20"/>
              </w:rPr>
              <w:t>4</w:t>
            </w:r>
          </w:p>
        </w:tc>
        <w:tc>
          <w:tcPr>
            <w:tcW w:w="771" w:type="dxa"/>
            <w:shd w:val="clear" w:color="auto" w:fill="auto"/>
          </w:tcPr>
          <w:p w:rsidR="006C77E7" w:rsidRPr="000559A4" w:rsidRDefault="006C77E7" w:rsidP="000559A4">
            <w:pPr>
              <w:pStyle w:val="ConsPlusNormal"/>
              <w:jc w:val="center"/>
              <w:rPr>
                <w:sz w:val="20"/>
              </w:rPr>
            </w:pPr>
            <w:r w:rsidRPr="000559A4">
              <w:rPr>
                <w:sz w:val="20"/>
              </w:rPr>
              <w:t>5</w:t>
            </w:r>
          </w:p>
        </w:tc>
        <w:tc>
          <w:tcPr>
            <w:tcW w:w="771" w:type="dxa"/>
            <w:shd w:val="clear" w:color="auto" w:fill="auto"/>
          </w:tcPr>
          <w:p w:rsidR="006C77E7" w:rsidRPr="000559A4" w:rsidRDefault="006C77E7" w:rsidP="000559A4">
            <w:pPr>
              <w:pStyle w:val="ConsPlusNormal"/>
              <w:jc w:val="center"/>
              <w:rPr>
                <w:sz w:val="20"/>
              </w:rPr>
            </w:pPr>
            <w:r w:rsidRPr="000559A4">
              <w:rPr>
                <w:sz w:val="20"/>
              </w:rPr>
              <w:t>6</w:t>
            </w:r>
          </w:p>
        </w:tc>
        <w:tc>
          <w:tcPr>
            <w:tcW w:w="771" w:type="dxa"/>
            <w:shd w:val="clear" w:color="auto" w:fill="auto"/>
          </w:tcPr>
          <w:p w:rsidR="006C77E7" w:rsidRPr="000559A4" w:rsidRDefault="006C77E7" w:rsidP="000559A4">
            <w:pPr>
              <w:pStyle w:val="ConsPlusNormal"/>
              <w:jc w:val="center"/>
              <w:rPr>
                <w:sz w:val="20"/>
              </w:rPr>
            </w:pPr>
            <w:r w:rsidRPr="000559A4">
              <w:rPr>
                <w:sz w:val="20"/>
              </w:rPr>
              <w:t>7</w:t>
            </w:r>
          </w:p>
        </w:tc>
        <w:tc>
          <w:tcPr>
            <w:tcW w:w="947" w:type="dxa"/>
            <w:shd w:val="clear" w:color="auto" w:fill="auto"/>
          </w:tcPr>
          <w:p w:rsidR="006C77E7" w:rsidRPr="000559A4" w:rsidRDefault="006C77E7" w:rsidP="000559A4">
            <w:pPr>
              <w:pStyle w:val="ConsPlusNormal"/>
              <w:jc w:val="center"/>
              <w:rPr>
                <w:sz w:val="20"/>
              </w:rPr>
            </w:pPr>
            <w:r w:rsidRPr="000559A4">
              <w:rPr>
                <w:sz w:val="20"/>
              </w:rPr>
              <w:t>8</w:t>
            </w:r>
          </w:p>
        </w:tc>
        <w:tc>
          <w:tcPr>
            <w:tcW w:w="771" w:type="dxa"/>
            <w:shd w:val="clear" w:color="auto" w:fill="auto"/>
          </w:tcPr>
          <w:p w:rsidR="006C77E7" w:rsidRPr="000559A4" w:rsidRDefault="006C77E7" w:rsidP="000559A4">
            <w:pPr>
              <w:pStyle w:val="ConsPlusNormal"/>
              <w:jc w:val="center"/>
              <w:rPr>
                <w:sz w:val="20"/>
              </w:rPr>
            </w:pPr>
            <w:r w:rsidRPr="000559A4">
              <w:rPr>
                <w:sz w:val="20"/>
              </w:rPr>
              <w:t>9</w:t>
            </w:r>
          </w:p>
        </w:tc>
        <w:tc>
          <w:tcPr>
            <w:tcW w:w="771" w:type="dxa"/>
            <w:shd w:val="clear" w:color="auto" w:fill="auto"/>
          </w:tcPr>
          <w:p w:rsidR="006C77E7" w:rsidRPr="000559A4" w:rsidRDefault="006C77E7" w:rsidP="000559A4">
            <w:pPr>
              <w:pStyle w:val="ConsPlusNormal"/>
              <w:jc w:val="center"/>
              <w:rPr>
                <w:sz w:val="20"/>
              </w:rPr>
            </w:pPr>
            <w:r w:rsidRPr="000559A4">
              <w:rPr>
                <w:sz w:val="20"/>
              </w:rPr>
              <w:t>10</w:t>
            </w:r>
          </w:p>
        </w:tc>
      </w:tr>
      <w:tr w:rsidR="006C77E7" w:rsidRPr="000559A4" w:rsidTr="000559A4">
        <w:tc>
          <w:tcPr>
            <w:tcW w:w="1543" w:type="dxa"/>
            <w:shd w:val="clear" w:color="auto" w:fill="auto"/>
          </w:tcPr>
          <w:p w:rsidR="006C77E7" w:rsidRPr="000559A4" w:rsidRDefault="006C77E7" w:rsidP="000559A4">
            <w:pPr>
              <w:pStyle w:val="ConsPlusNormal"/>
              <w:ind w:left="-142" w:right="-91"/>
              <w:jc w:val="center"/>
              <w:rPr>
                <w:sz w:val="20"/>
              </w:rPr>
            </w:pPr>
            <w:r w:rsidRPr="000559A4">
              <w:rPr>
                <w:sz w:val="20"/>
              </w:rPr>
              <w:t>Водопровод и напорная канализация</w:t>
            </w:r>
          </w:p>
        </w:tc>
        <w:tc>
          <w:tcPr>
            <w:tcW w:w="975" w:type="dxa"/>
            <w:shd w:val="clear" w:color="auto" w:fill="auto"/>
          </w:tcPr>
          <w:p w:rsidR="006C77E7" w:rsidRPr="000559A4" w:rsidRDefault="006C77E7" w:rsidP="000559A4">
            <w:pPr>
              <w:pStyle w:val="ConsPlusNormal"/>
              <w:ind w:left="-142" w:right="-91"/>
              <w:jc w:val="center"/>
              <w:rPr>
                <w:sz w:val="20"/>
              </w:rPr>
            </w:pPr>
            <w:r w:rsidRPr="000559A4">
              <w:rPr>
                <w:sz w:val="20"/>
              </w:rPr>
              <w:t>5</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3</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4</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2,8</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947"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3</w:t>
            </w:r>
          </w:p>
        </w:tc>
      </w:tr>
      <w:tr w:rsidR="006C77E7" w:rsidRPr="000559A4" w:rsidTr="000559A4">
        <w:tc>
          <w:tcPr>
            <w:tcW w:w="1543" w:type="dxa"/>
            <w:shd w:val="clear" w:color="auto" w:fill="auto"/>
          </w:tcPr>
          <w:p w:rsidR="006C77E7" w:rsidRPr="000559A4" w:rsidRDefault="006C77E7" w:rsidP="000559A4">
            <w:pPr>
              <w:pStyle w:val="ConsPlusNormal"/>
              <w:ind w:left="-142" w:right="-91"/>
              <w:jc w:val="center"/>
              <w:rPr>
                <w:sz w:val="20"/>
              </w:rPr>
            </w:pPr>
            <w:r w:rsidRPr="000559A4">
              <w:rPr>
                <w:sz w:val="20"/>
              </w:rPr>
              <w:t>Самотечная канализация (бытовая и дождевая)</w:t>
            </w:r>
          </w:p>
        </w:tc>
        <w:tc>
          <w:tcPr>
            <w:tcW w:w="975" w:type="dxa"/>
            <w:shd w:val="clear" w:color="auto" w:fill="auto"/>
          </w:tcPr>
          <w:p w:rsidR="006C77E7" w:rsidRPr="000559A4" w:rsidRDefault="006C77E7" w:rsidP="000559A4">
            <w:pPr>
              <w:pStyle w:val="ConsPlusNormal"/>
              <w:ind w:left="-142" w:right="-91"/>
              <w:jc w:val="center"/>
              <w:rPr>
                <w:sz w:val="20"/>
              </w:rPr>
            </w:pPr>
            <w:r w:rsidRPr="000559A4">
              <w:rPr>
                <w:sz w:val="20"/>
              </w:rPr>
              <w:t>3</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1,5</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4</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2,8</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1,5</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947"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3</w:t>
            </w:r>
          </w:p>
        </w:tc>
      </w:tr>
      <w:tr w:rsidR="006C77E7" w:rsidRPr="000559A4" w:rsidTr="000559A4">
        <w:tc>
          <w:tcPr>
            <w:tcW w:w="1543" w:type="dxa"/>
            <w:shd w:val="clear" w:color="auto" w:fill="auto"/>
          </w:tcPr>
          <w:p w:rsidR="006C77E7" w:rsidRPr="000559A4" w:rsidRDefault="006C77E7" w:rsidP="000559A4">
            <w:pPr>
              <w:pStyle w:val="ConsPlusNormal"/>
              <w:ind w:left="-142" w:right="-91"/>
              <w:jc w:val="center"/>
              <w:rPr>
                <w:sz w:val="20"/>
              </w:rPr>
            </w:pPr>
            <w:r w:rsidRPr="000559A4">
              <w:rPr>
                <w:sz w:val="20"/>
              </w:rPr>
              <w:t>Дренаж</w:t>
            </w:r>
          </w:p>
        </w:tc>
        <w:tc>
          <w:tcPr>
            <w:tcW w:w="975" w:type="dxa"/>
            <w:shd w:val="clear" w:color="auto" w:fill="auto"/>
          </w:tcPr>
          <w:p w:rsidR="006C77E7" w:rsidRPr="000559A4" w:rsidRDefault="006C77E7" w:rsidP="000559A4">
            <w:pPr>
              <w:pStyle w:val="ConsPlusNormal"/>
              <w:ind w:left="-142" w:right="-91"/>
              <w:jc w:val="center"/>
              <w:rPr>
                <w:sz w:val="20"/>
              </w:rPr>
            </w:pPr>
            <w:r w:rsidRPr="000559A4">
              <w:rPr>
                <w:sz w:val="20"/>
              </w:rPr>
              <w:t>3</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4</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2,8</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1,5</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947"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3</w:t>
            </w:r>
          </w:p>
        </w:tc>
      </w:tr>
      <w:tr w:rsidR="006C77E7" w:rsidRPr="000559A4" w:rsidTr="000559A4">
        <w:tc>
          <w:tcPr>
            <w:tcW w:w="1543" w:type="dxa"/>
            <w:shd w:val="clear" w:color="auto" w:fill="auto"/>
          </w:tcPr>
          <w:p w:rsidR="006C77E7" w:rsidRPr="000559A4" w:rsidRDefault="006C77E7" w:rsidP="000559A4">
            <w:pPr>
              <w:pStyle w:val="ConsPlusNormal"/>
              <w:ind w:left="-142" w:right="-91"/>
              <w:jc w:val="center"/>
              <w:rPr>
                <w:sz w:val="20"/>
              </w:rPr>
            </w:pPr>
            <w:r w:rsidRPr="000559A4">
              <w:rPr>
                <w:sz w:val="20"/>
              </w:rPr>
              <w:t>Сопутствующий дренаж</w:t>
            </w:r>
          </w:p>
        </w:tc>
        <w:tc>
          <w:tcPr>
            <w:tcW w:w="975" w:type="dxa"/>
            <w:shd w:val="clear" w:color="auto" w:fill="auto"/>
          </w:tcPr>
          <w:p w:rsidR="006C77E7" w:rsidRPr="000559A4" w:rsidRDefault="006C77E7" w:rsidP="000559A4">
            <w:pPr>
              <w:pStyle w:val="ConsPlusNormal"/>
              <w:ind w:left="-142" w:right="-91"/>
              <w:jc w:val="center"/>
              <w:rPr>
                <w:sz w:val="20"/>
              </w:rPr>
            </w:pPr>
            <w:r w:rsidRPr="000559A4">
              <w:rPr>
                <w:sz w:val="20"/>
              </w:rPr>
              <w:t>0,4</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0,4</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0,4</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0</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0,4</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w:t>
            </w:r>
          </w:p>
        </w:tc>
        <w:tc>
          <w:tcPr>
            <w:tcW w:w="947" w:type="dxa"/>
            <w:shd w:val="clear" w:color="auto" w:fill="auto"/>
          </w:tcPr>
          <w:p w:rsidR="006C77E7" w:rsidRPr="000559A4" w:rsidRDefault="006C77E7" w:rsidP="000559A4">
            <w:pPr>
              <w:pStyle w:val="ConsPlusNormal"/>
              <w:ind w:left="-142" w:right="-91"/>
              <w:jc w:val="center"/>
              <w:rPr>
                <w:sz w:val="20"/>
              </w:rPr>
            </w:pPr>
            <w:r w:rsidRPr="000559A4">
              <w:rPr>
                <w:sz w:val="20"/>
              </w:rPr>
              <w:t>-</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w:t>
            </w:r>
          </w:p>
        </w:tc>
      </w:tr>
      <w:tr w:rsidR="006C77E7" w:rsidRPr="000559A4" w:rsidTr="000559A4">
        <w:tc>
          <w:tcPr>
            <w:tcW w:w="1543" w:type="dxa"/>
            <w:shd w:val="clear" w:color="auto" w:fill="auto"/>
          </w:tcPr>
          <w:p w:rsidR="006C77E7" w:rsidRPr="000559A4" w:rsidRDefault="006C77E7" w:rsidP="000559A4">
            <w:pPr>
              <w:pStyle w:val="ConsPlusNormal"/>
              <w:ind w:left="-142" w:right="-91"/>
              <w:jc w:val="center"/>
              <w:rPr>
                <w:sz w:val="20"/>
              </w:rPr>
            </w:pPr>
            <w:r w:rsidRPr="000559A4">
              <w:rPr>
                <w:sz w:val="20"/>
              </w:rPr>
              <w:t>Тепловые сети</w:t>
            </w:r>
          </w:p>
        </w:tc>
        <w:tc>
          <w:tcPr>
            <w:tcW w:w="975" w:type="dxa"/>
            <w:shd w:val="clear" w:color="auto" w:fill="auto"/>
          </w:tcPr>
          <w:p w:rsidR="006C77E7" w:rsidRPr="000559A4" w:rsidRDefault="006C77E7" w:rsidP="000559A4">
            <w:pPr>
              <w:pStyle w:val="ConsPlusNormal"/>
              <w:ind w:left="-142" w:right="-91"/>
              <w:jc w:val="center"/>
              <w:rPr>
                <w:sz w:val="20"/>
              </w:rPr>
            </w:pPr>
          </w:p>
        </w:tc>
        <w:tc>
          <w:tcPr>
            <w:tcW w:w="1276" w:type="dxa"/>
            <w:shd w:val="clear" w:color="auto" w:fill="auto"/>
          </w:tcPr>
          <w:p w:rsidR="006C77E7" w:rsidRPr="000559A4" w:rsidRDefault="006C77E7" w:rsidP="000559A4">
            <w:pPr>
              <w:pStyle w:val="ConsPlusNormal"/>
              <w:ind w:left="-142" w:right="-91"/>
              <w:jc w:val="center"/>
              <w:rPr>
                <w:sz w:val="20"/>
              </w:rPr>
            </w:pPr>
          </w:p>
        </w:tc>
        <w:tc>
          <w:tcPr>
            <w:tcW w:w="1276" w:type="dxa"/>
            <w:shd w:val="clear" w:color="auto" w:fill="auto"/>
          </w:tcPr>
          <w:p w:rsidR="006C77E7" w:rsidRPr="000559A4" w:rsidRDefault="006C77E7" w:rsidP="000559A4">
            <w:pPr>
              <w:pStyle w:val="ConsPlusNormal"/>
              <w:ind w:left="-142" w:right="-91"/>
              <w:jc w:val="center"/>
              <w:rPr>
                <w:sz w:val="20"/>
              </w:rPr>
            </w:pPr>
          </w:p>
        </w:tc>
        <w:tc>
          <w:tcPr>
            <w:tcW w:w="771" w:type="dxa"/>
            <w:shd w:val="clear" w:color="auto" w:fill="auto"/>
          </w:tcPr>
          <w:p w:rsidR="006C77E7" w:rsidRPr="000559A4" w:rsidRDefault="006C77E7" w:rsidP="000559A4">
            <w:pPr>
              <w:pStyle w:val="ConsPlusNormal"/>
              <w:ind w:left="-142" w:right="-91"/>
              <w:jc w:val="center"/>
              <w:rPr>
                <w:sz w:val="20"/>
              </w:rPr>
            </w:pPr>
          </w:p>
        </w:tc>
        <w:tc>
          <w:tcPr>
            <w:tcW w:w="771" w:type="dxa"/>
            <w:shd w:val="clear" w:color="auto" w:fill="auto"/>
          </w:tcPr>
          <w:p w:rsidR="006C77E7" w:rsidRPr="000559A4" w:rsidRDefault="006C77E7" w:rsidP="000559A4">
            <w:pPr>
              <w:pStyle w:val="ConsPlusNormal"/>
              <w:ind w:left="-142" w:right="-91"/>
              <w:jc w:val="center"/>
              <w:rPr>
                <w:sz w:val="20"/>
              </w:rPr>
            </w:pPr>
          </w:p>
        </w:tc>
        <w:tc>
          <w:tcPr>
            <w:tcW w:w="771" w:type="dxa"/>
            <w:shd w:val="clear" w:color="auto" w:fill="auto"/>
          </w:tcPr>
          <w:p w:rsidR="006C77E7" w:rsidRPr="000559A4" w:rsidRDefault="006C77E7" w:rsidP="000559A4">
            <w:pPr>
              <w:pStyle w:val="ConsPlusNormal"/>
              <w:ind w:left="-142" w:right="-91"/>
              <w:jc w:val="center"/>
              <w:rPr>
                <w:sz w:val="20"/>
              </w:rPr>
            </w:pPr>
          </w:p>
        </w:tc>
        <w:tc>
          <w:tcPr>
            <w:tcW w:w="947" w:type="dxa"/>
            <w:shd w:val="clear" w:color="auto" w:fill="auto"/>
          </w:tcPr>
          <w:p w:rsidR="006C77E7" w:rsidRPr="000559A4" w:rsidRDefault="006C77E7" w:rsidP="000559A4">
            <w:pPr>
              <w:pStyle w:val="ConsPlusNormal"/>
              <w:ind w:left="-142" w:right="-91"/>
              <w:jc w:val="center"/>
              <w:rPr>
                <w:sz w:val="20"/>
              </w:rPr>
            </w:pPr>
          </w:p>
        </w:tc>
        <w:tc>
          <w:tcPr>
            <w:tcW w:w="771" w:type="dxa"/>
            <w:shd w:val="clear" w:color="auto" w:fill="auto"/>
          </w:tcPr>
          <w:p w:rsidR="006C77E7" w:rsidRPr="000559A4" w:rsidRDefault="006C77E7" w:rsidP="000559A4">
            <w:pPr>
              <w:pStyle w:val="ConsPlusNormal"/>
              <w:ind w:left="-142" w:right="-91"/>
              <w:jc w:val="center"/>
              <w:rPr>
                <w:sz w:val="20"/>
              </w:rPr>
            </w:pPr>
          </w:p>
        </w:tc>
        <w:tc>
          <w:tcPr>
            <w:tcW w:w="771" w:type="dxa"/>
            <w:shd w:val="clear" w:color="auto" w:fill="auto"/>
          </w:tcPr>
          <w:p w:rsidR="006C77E7" w:rsidRPr="000559A4" w:rsidRDefault="006C77E7" w:rsidP="000559A4">
            <w:pPr>
              <w:pStyle w:val="ConsPlusNormal"/>
              <w:ind w:left="-142" w:right="-91"/>
              <w:jc w:val="center"/>
              <w:rPr>
                <w:sz w:val="20"/>
              </w:rPr>
            </w:pPr>
          </w:p>
        </w:tc>
      </w:tr>
      <w:tr w:rsidR="006C77E7" w:rsidRPr="000559A4" w:rsidTr="000559A4">
        <w:tc>
          <w:tcPr>
            <w:tcW w:w="1543" w:type="dxa"/>
            <w:shd w:val="clear" w:color="auto" w:fill="auto"/>
          </w:tcPr>
          <w:p w:rsidR="006C77E7" w:rsidRPr="000559A4" w:rsidRDefault="006C77E7" w:rsidP="000559A4">
            <w:pPr>
              <w:pStyle w:val="ConsPlusNormal"/>
              <w:ind w:left="-142" w:right="-91"/>
              <w:jc w:val="center"/>
              <w:rPr>
                <w:sz w:val="20"/>
              </w:rPr>
            </w:pPr>
            <w:r w:rsidRPr="000559A4">
              <w:rPr>
                <w:sz w:val="20"/>
              </w:rPr>
              <w:t>от наружной стенки канала, тоннеля</w:t>
            </w:r>
          </w:p>
        </w:tc>
        <w:tc>
          <w:tcPr>
            <w:tcW w:w="975" w:type="dxa"/>
            <w:shd w:val="clear" w:color="auto" w:fill="auto"/>
          </w:tcPr>
          <w:p w:rsidR="006C77E7" w:rsidRPr="000559A4" w:rsidRDefault="006C77E7" w:rsidP="000559A4">
            <w:pPr>
              <w:pStyle w:val="ConsPlusNormal"/>
              <w:ind w:left="-142" w:right="-91"/>
              <w:jc w:val="center"/>
              <w:rPr>
                <w:sz w:val="20"/>
              </w:rPr>
            </w:pPr>
            <w:r w:rsidRPr="000559A4">
              <w:rPr>
                <w:sz w:val="20"/>
              </w:rPr>
              <w:t xml:space="preserve">2 (см. </w:t>
            </w:r>
            <w:hyperlink w:anchor="P1793" w:history="1">
              <w:r w:rsidRPr="000559A4">
                <w:rPr>
                  <w:color w:val="0000FF"/>
                  <w:sz w:val="20"/>
                </w:rPr>
                <w:t>прим. 3</w:t>
              </w:r>
            </w:hyperlink>
            <w:r w:rsidRPr="000559A4">
              <w:rPr>
                <w:sz w:val="20"/>
              </w:rPr>
              <w:t>)</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1,5</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4</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2,8</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1,5</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947"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3</w:t>
            </w:r>
          </w:p>
        </w:tc>
      </w:tr>
      <w:tr w:rsidR="006C77E7" w:rsidRPr="000559A4" w:rsidTr="000559A4">
        <w:tc>
          <w:tcPr>
            <w:tcW w:w="1543" w:type="dxa"/>
            <w:shd w:val="clear" w:color="auto" w:fill="auto"/>
          </w:tcPr>
          <w:p w:rsidR="006C77E7" w:rsidRPr="000559A4" w:rsidRDefault="006C77E7" w:rsidP="000559A4">
            <w:pPr>
              <w:pStyle w:val="ConsPlusNormal"/>
              <w:ind w:left="-142" w:right="-91"/>
              <w:jc w:val="center"/>
              <w:rPr>
                <w:sz w:val="20"/>
              </w:rPr>
            </w:pPr>
            <w:r w:rsidRPr="000559A4">
              <w:rPr>
                <w:sz w:val="20"/>
              </w:rPr>
              <w:t>от оболочки бесканальной прокладки</w:t>
            </w:r>
          </w:p>
        </w:tc>
        <w:tc>
          <w:tcPr>
            <w:tcW w:w="975" w:type="dxa"/>
            <w:shd w:val="clear" w:color="auto" w:fill="auto"/>
          </w:tcPr>
          <w:p w:rsidR="006C77E7" w:rsidRPr="000559A4" w:rsidRDefault="006C77E7" w:rsidP="000559A4">
            <w:pPr>
              <w:pStyle w:val="ConsPlusNormal"/>
              <w:ind w:left="-142" w:right="-91"/>
              <w:jc w:val="center"/>
              <w:rPr>
                <w:sz w:val="20"/>
              </w:rPr>
            </w:pPr>
            <w:r w:rsidRPr="000559A4">
              <w:rPr>
                <w:sz w:val="20"/>
              </w:rPr>
              <w:t>5</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1,5</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4</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2,8</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1,5</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947"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3</w:t>
            </w:r>
          </w:p>
        </w:tc>
      </w:tr>
      <w:tr w:rsidR="006C77E7" w:rsidRPr="000559A4" w:rsidTr="000559A4">
        <w:tc>
          <w:tcPr>
            <w:tcW w:w="1543" w:type="dxa"/>
            <w:shd w:val="clear" w:color="auto" w:fill="auto"/>
          </w:tcPr>
          <w:p w:rsidR="006C77E7" w:rsidRPr="000559A4" w:rsidRDefault="006C77E7" w:rsidP="000559A4">
            <w:pPr>
              <w:pStyle w:val="ConsPlusNormal"/>
              <w:ind w:left="-142" w:right="-91"/>
              <w:jc w:val="center"/>
              <w:rPr>
                <w:sz w:val="20"/>
              </w:rPr>
            </w:pPr>
            <w:r w:rsidRPr="000559A4">
              <w:rPr>
                <w:sz w:val="20"/>
              </w:rPr>
              <w:t>Кабели силовые всех напряжений и кабели связи</w:t>
            </w:r>
          </w:p>
        </w:tc>
        <w:tc>
          <w:tcPr>
            <w:tcW w:w="975" w:type="dxa"/>
            <w:shd w:val="clear" w:color="auto" w:fill="auto"/>
          </w:tcPr>
          <w:p w:rsidR="006C77E7" w:rsidRPr="000559A4" w:rsidRDefault="006C77E7" w:rsidP="000559A4">
            <w:pPr>
              <w:pStyle w:val="ConsPlusNormal"/>
              <w:ind w:left="-142" w:right="-91"/>
              <w:jc w:val="center"/>
              <w:rPr>
                <w:sz w:val="20"/>
              </w:rPr>
            </w:pPr>
            <w:r w:rsidRPr="000559A4">
              <w:rPr>
                <w:sz w:val="20"/>
              </w:rPr>
              <w:t>0,6</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0,5</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3,2</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2,8</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1,5</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947" w:type="dxa"/>
            <w:shd w:val="clear" w:color="auto" w:fill="auto"/>
          </w:tcPr>
          <w:p w:rsidR="006C77E7" w:rsidRPr="000559A4" w:rsidRDefault="006C77E7" w:rsidP="000559A4">
            <w:pPr>
              <w:pStyle w:val="ConsPlusNormal"/>
              <w:ind w:left="-142" w:right="-91"/>
              <w:jc w:val="center"/>
              <w:rPr>
                <w:sz w:val="20"/>
              </w:rPr>
            </w:pPr>
            <w:r w:rsidRPr="000559A4">
              <w:rPr>
                <w:sz w:val="20"/>
              </w:rPr>
              <w:t xml:space="preserve">0,5 </w:t>
            </w:r>
            <w:hyperlink w:anchor="P1788" w:history="1">
              <w:r w:rsidRPr="000559A4">
                <w:rPr>
                  <w:color w:val="0000FF"/>
                  <w:sz w:val="20"/>
                </w:rPr>
                <w:t>&lt;*&gt;</w:t>
              </w:r>
            </w:hyperlink>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 xml:space="preserve">5 </w:t>
            </w:r>
            <w:hyperlink w:anchor="P1788" w:history="1">
              <w:r w:rsidRPr="000559A4">
                <w:rPr>
                  <w:color w:val="0000FF"/>
                  <w:sz w:val="20"/>
                </w:rPr>
                <w:t>&lt;*&gt;</w:t>
              </w:r>
            </w:hyperlink>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 xml:space="preserve">10 </w:t>
            </w:r>
            <w:hyperlink w:anchor="P1788" w:history="1">
              <w:r w:rsidRPr="000559A4">
                <w:rPr>
                  <w:color w:val="0000FF"/>
                  <w:sz w:val="20"/>
                </w:rPr>
                <w:t>&lt;*&gt;</w:t>
              </w:r>
            </w:hyperlink>
          </w:p>
        </w:tc>
      </w:tr>
      <w:tr w:rsidR="006C77E7" w:rsidRPr="000559A4" w:rsidTr="000559A4">
        <w:tc>
          <w:tcPr>
            <w:tcW w:w="1543" w:type="dxa"/>
            <w:shd w:val="clear" w:color="auto" w:fill="auto"/>
          </w:tcPr>
          <w:p w:rsidR="006C77E7" w:rsidRPr="000559A4" w:rsidRDefault="006C77E7" w:rsidP="000559A4">
            <w:pPr>
              <w:pStyle w:val="ConsPlusNormal"/>
              <w:ind w:left="-142" w:right="-91"/>
              <w:jc w:val="center"/>
              <w:rPr>
                <w:sz w:val="20"/>
              </w:rPr>
            </w:pPr>
            <w:r w:rsidRPr="000559A4">
              <w:rPr>
                <w:sz w:val="20"/>
              </w:rPr>
              <w:t>Каналы, коммуникационные тоннели</w:t>
            </w:r>
          </w:p>
        </w:tc>
        <w:tc>
          <w:tcPr>
            <w:tcW w:w="975" w:type="dxa"/>
            <w:shd w:val="clear" w:color="auto" w:fill="auto"/>
          </w:tcPr>
          <w:p w:rsidR="006C77E7" w:rsidRPr="000559A4" w:rsidRDefault="006C77E7" w:rsidP="000559A4">
            <w:pPr>
              <w:pStyle w:val="ConsPlusNormal"/>
              <w:ind w:left="-142" w:right="-91"/>
              <w:jc w:val="center"/>
              <w:rPr>
                <w:sz w:val="20"/>
              </w:rPr>
            </w:pPr>
            <w:r w:rsidRPr="000559A4">
              <w:rPr>
                <w:sz w:val="20"/>
              </w:rPr>
              <w:t>2</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1,5</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4</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2,8</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1,5</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947"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 xml:space="preserve">3 </w:t>
            </w:r>
            <w:hyperlink w:anchor="P1788" w:history="1">
              <w:r w:rsidRPr="000559A4">
                <w:rPr>
                  <w:color w:val="0000FF"/>
                  <w:sz w:val="20"/>
                </w:rPr>
                <w:t>&lt;*&gt;</w:t>
              </w:r>
            </w:hyperlink>
          </w:p>
        </w:tc>
      </w:tr>
      <w:tr w:rsidR="006C77E7" w:rsidRPr="000559A4" w:rsidTr="000559A4">
        <w:tc>
          <w:tcPr>
            <w:tcW w:w="1543" w:type="dxa"/>
            <w:shd w:val="clear" w:color="auto" w:fill="auto"/>
          </w:tcPr>
          <w:p w:rsidR="006C77E7" w:rsidRPr="000559A4" w:rsidRDefault="006C77E7" w:rsidP="000559A4">
            <w:pPr>
              <w:pStyle w:val="ConsPlusNormal"/>
              <w:ind w:left="-142" w:right="-91"/>
              <w:jc w:val="center"/>
              <w:rPr>
                <w:sz w:val="20"/>
              </w:rPr>
            </w:pPr>
            <w:r w:rsidRPr="000559A4">
              <w:rPr>
                <w:sz w:val="20"/>
              </w:rPr>
              <w:t>Наружные пневмомусоропроводы</w:t>
            </w:r>
          </w:p>
        </w:tc>
        <w:tc>
          <w:tcPr>
            <w:tcW w:w="975" w:type="dxa"/>
            <w:shd w:val="clear" w:color="auto" w:fill="auto"/>
          </w:tcPr>
          <w:p w:rsidR="006C77E7" w:rsidRPr="000559A4" w:rsidRDefault="006C77E7" w:rsidP="000559A4">
            <w:pPr>
              <w:pStyle w:val="ConsPlusNormal"/>
              <w:ind w:left="-142" w:right="-91"/>
              <w:jc w:val="center"/>
              <w:rPr>
                <w:sz w:val="20"/>
              </w:rPr>
            </w:pPr>
            <w:r w:rsidRPr="000559A4">
              <w:rPr>
                <w:sz w:val="20"/>
              </w:rPr>
              <w:t>2</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1276" w:type="dxa"/>
            <w:shd w:val="clear" w:color="auto" w:fill="auto"/>
          </w:tcPr>
          <w:p w:rsidR="006C77E7" w:rsidRPr="000559A4" w:rsidRDefault="006C77E7" w:rsidP="000559A4">
            <w:pPr>
              <w:pStyle w:val="ConsPlusNormal"/>
              <w:ind w:left="-142" w:right="-91"/>
              <w:jc w:val="center"/>
              <w:rPr>
                <w:sz w:val="20"/>
              </w:rPr>
            </w:pPr>
            <w:r w:rsidRPr="000559A4">
              <w:rPr>
                <w:sz w:val="20"/>
              </w:rPr>
              <w:t>3,8</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2,8</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1,5</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947" w:type="dxa"/>
            <w:shd w:val="clear" w:color="auto" w:fill="auto"/>
          </w:tcPr>
          <w:p w:rsidR="006C77E7" w:rsidRPr="000559A4" w:rsidRDefault="006C77E7" w:rsidP="000559A4">
            <w:pPr>
              <w:pStyle w:val="ConsPlusNormal"/>
              <w:ind w:left="-142" w:right="-91"/>
              <w:jc w:val="center"/>
              <w:rPr>
                <w:sz w:val="20"/>
              </w:rPr>
            </w:pPr>
            <w:r w:rsidRPr="000559A4">
              <w:rPr>
                <w:sz w:val="20"/>
              </w:rPr>
              <w:t>1</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3</w:t>
            </w:r>
          </w:p>
        </w:tc>
        <w:tc>
          <w:tcPr>
            <w:tcW w:w="771" w:type="dxa"/>
            <w:shd w:val="clear" w:color="auto" w:fill="auto"/>
          </w:tcPr>
          <w:p w:rsidR="006C77E7" w:rsidRPr="000559A4" w:rsidRDefault="006C77E7" w:rsidP="000559A4">
            <w:pPr>
              <w:pStyle w:val="ConsPlusNormal"/>
              <w:ind w:left="-142" w:right="-91"/>
              <w:jc w:val="center"/>
              <w:rPr>
                <w:sz w:val="20"/>
              </w:rPr>
            </w:pPr>
            <w:r w:rsidRPr="000559A4">
              <w:rPr>
                <w:sz w:val="20"/>
              </w:rPr>
              <w:t>5</w:t>
            </w:r>
          </w:p>
        </w:tc>
      </w:tr>
    </w:tbl>
    <w:p w:rsidR="006C77E7" w:rsidRPr="000559A4" w:rsidRDefault="006C77E7" w:rsidP="006C77E7">
      <w:pPr>
        <w:pStyle w:val="consnormal"/>
        <w:spacing w:after="0"/>
        <w:ind w:firstLine="690"/>
        <w:jc w:val="right"/>
        <w:rPr>
          <w:sz w:val="20"/>
          <w:szCs w:val="20"/>
        </w:rPr>
      </w:pPr>
    </w:p>
    <w:p w:rsidR="006C77E7" w:rsidRPr="000559A4" w:rsidRDefault="006C77E7" w:rsidP="006C77E7">
      <w:pPr>
        <w:pStyle w:val="consnormal"/>
        <w:spacing w:after="0"/>
        <w:ind w:firstLine="426"/>
        <w:jc w:val="both"/>
        <w:rPr>
          <w:sz w:val="20"/>
          <w:szCs w:val="20"/>
        </w:rPr>
      </w:pPr>
      <w:r w:rsidRPr="000559A4">
        <w:rPr>
          <w:sz w:val="20"/>
          <w:szCs w:val="20"/>
        </w:rPr>
        <w:t xml:space="preserve">* Относится только к расстояниям от силовых кабелей. </w:t>
      </w:r>
    </w:p>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w:t>
      </w:r>
    </w:p>
    <w:p w:rsidR="006C77E7" w:rsidRPr="000559A4" w:rsidRDefault="006C77E7" w:rsidP="006C77E7">
      <w:pPr>
        <w:pStyle w:val="consnormal"/>
        <w:spacing w:after="0"/>
        <w:ind w:firstLine="690"/>
        <w:jc w:val="both"/>
        <w:rPr>
          <w:sz w:val="20"/>
          <w:szCs w:val="20"/>
        </w:rPr>
      </w:pPr>
      <w:r w:rsidRPr="000559A4">
        <w:rPr>
          <w:sz w:val="20"/>
          <w:szCs w:val="20"/>
        </w:rPr>
        <w:t xml:space="preserve">При размещении инженерных сетей, подлежащих прокладке с применением строительного водопонижения, их рас- стояние до зданий и сооружений следует устанавливать с учетом зоны возможного нарушения  прочности грунтов оснований. </w:t>
      </w:r>
    </w:p>
    <w:p w:rsidR="006C77E7" w:rsidRPr="000559A4" w:rsidRDefault="006C77E7" w:rsidP="006C77E7">
      <w:pPr>
        <w:pStyle w:val="consnormal"/>
        <w:spacing w:after="0"/>
        <w:ind w:firstLine="690"/>
        <w:jc w:val="both"/>
        <w:rPr>
          <w:sz w:val="20"/>
          <w:szCs w:val="20"/>
        </w:rPr>
      </w:pPr>
      <w:r w:rsidRPr="000559A4">
        <w:rPr>
          <w:sz w:val="20"/>
          <w:szCs w:val="20"/>
        </w:rPr>
        <w:t xml:space="preserve">2. Расстояния от тепловых сетей при бесканальной прокладке до зданий и сооружений следует принимать как для водопровода. </w:t>
      </w:r>
    </w:p>
    <w:p w:rsidR="006C77E7" w:rsidRPr="000559A4" w:rsidRDefault="006C77E7" w:rsidP="006C77E7">
      <w:pPr>
        <w:pStyle w:val="consnormal"/>
        <w:spacing w:after="0"/>
        <w:ind w:firstLine="690"/>
        <w:jc w:val="both"/>
        <w:rPr>
          <w:sz w:val="20"/>
          <w:szCs w:val="20"/>
        </w:rPr>
      </w:pPr>
      <w:r w:rsidRPr="000559A4">
        <w:rPr>
          <w:sz w:val="20"/>
          <w:szCs w:val="20"/>
        </w:rPr>
        <w:t xml:space="preserve">3. Расстояния от силовых кабелей напряжением 110-220 кВ до фундаментов ограждений пред- приятий, эстакад, опор контактной сети и линий связи следует принимать </w:t>
      </w:r>
      <w:smartTag w:uri="urn:schemas-microsoft-com:office:smarttags" w:element="metricconverter">
        <w:smartTagPr>
          <w:attr w:name="ProductID" w:val="1,5 м"/>
        </w:smartTagPr>
        <w:r w:rsidRPr="000559A4">
          <w:rPr>
            <w:sz w:val="20"/>
            <w:szCs w:val="20"/>
          </w:rPr>
          <w:t>1,5 м</w:t>
        </w:r>
      </w:smartTag>
      <w:r w:rsidRPr="000559A4">
        <w:rPr>
          <w:sz w:val="20"/>
          <w:szCs w:val="20"/>
        </w:rPr>
        <w:t>.</w:t>
      </w:r>
    </w:p>
    <w:p w:rsidR="006C77E7" w:rsidRPr="000559A4" w:rsidRDefault="006C77E7" w:rsidP="006C77E7">
      <w:pPr>
        <w:pStyle w:val="consnormal"/>
        <w:spacing w:after="0"/>
        <w:ind w:firstLine="690"/>
        <w:jc w:val="both"/>
        <w:rPr>
          <w:sz w:val="20"/>
          <w:szCs w:val="20"/>
        </w:rPr>
      </w:pPr>
      <w:r w:rsidRPr="000559A4">
        <w:rPr>
          <w:sz w:val="20"/>
          <w:szCs w:val="20"/>
        </w:rPr>
        <w:t xml:space="preserve"> 4. В орошаемых районах при непросадочных грунтах расстояние от подземных инженерных сетей до оросительных каналов следует принимать (до бровки каналов): </w:t>
      </w:r>
    </w:p>
    <w:p w:rsidR="006C77E7" w:rsidRPr="000559A4" w:rsidRDefault="006C77E7" w:rsidP="006C77E7">
      <w:pPr>
        <w:pStyle w:val="consnormal"/>
        <w:spacing w:after="0"/>
        <w:ind w:firstLine="690"/>
        <w:jc w:val="both"/>
        <w:rPr>
          <w:sz w:val="20"/>
          <w:szCs w:val="20"/>
        </w:rPr>
      </w:pPr>
      <w:smartTag w:uri="urn:schemas-microsoft-com:office:smarttags" w:element="metricconverter">
        <w:smartTagPr>
          <w:attr w:name="ProductID" w:val="1 м"/>
        </w:smartTagPr>
        <w:r w:rsidRPr="000559A4">
          <w:rPr>
            <w:sz w:val="20"/>
            <w:szCs w:val="20"/>
          </w:rPr>
          <w:t>1 м</w:t>
        </w:r>
      </w:smartTag>
      <w:r w:rsidRPr="000559A4">
        <w:rPr>
          <w:sz w:val="20"/>
          <w:szCs w:val="20"/>
        </w:rPr>
        <w:t xml:space="preserve"> – от газопровода низкого и среднего давления, а также от водопроводов, канализации, водостоков и трубопроводов горючих жид- костей; </w:t>
      </w:r>
    </w:p>
    <w:p w:rsidR="006C77E7" w:rsidRPr="000559A4" w:rsidRDefault="006C77E7" w:rsidP="006C77E7">
      <w:pPr>
        <w:pStyle w:val="consnormal"/>
        <w:spacing w:after="0"/>
        <w:ind w:firstLine="690"/>
        <w:jc w:val="both"/>
        <w:rPr>
          <w:sz w:val="20"/>
          <w:szCs w:val="20"/>
        </w:rPr>
      </w:pPr>
      <w:smartTag w:uri="urn:schemas-microsoft-com:office:smarttags" w:element="metricconverter">
        <w:smartTagPr>
          <w:attr w:name="ProductID" w:val="2 м"/>
        </w:smartTagPr>
        <w:r w:rsidRPr="000559A4">
          <w:rPr>
            <w:sz w:val="20"/>
            <w:szCs w:val="20"/>
          </w:rPr>
          <w:t>2 м</w:t>
        </w:r>
      </w:smartTag>
      <w:r w:rsidRPr="000559A4">
        <w:rPr>
          <w:sz w:val="20"/>
          <w:szCs w:val="20"/>
        </w:rPr>
        <w:t xml:space="preserve"> – от газопроводов высокого давления до 0,6 МПа, теплопроводов, хозяйственно-бытовой и дождевой канализации; </w:t>
      </w:r>
    </w:p>
    <w:p w:rsidR="006C77E7" w:rsidRPr="000559A4" w:rsidRDefault="006C77E7" w:rsidP="006C77E7">
      <w:pPr>
        <w:pStyle w:val="consnormal"/>
        <w:spacing w:after="0"/>
        <w:ind w:firstLine="690"/>
        <w:jc w:val="both"/>
        <w:rPr>
          <w:sz w:val="20"/>
          <w:szCs w:val="20"/>
        </w:rPr>
      </w:pPr>
      <w:smartTag w:uri="urn:schemas-microsoft-com:office:smarttags" w:element="metricconverter">
        <w:smartTagPr>
          <w:attr w:name="ProductID" w:val="1,5 м"/>
        </w:smartTagPr>
        <w:r w:rsidRPr="000559A4">
          <w:rPr>
            <w:sz w:val="20"/>
            <w:szCs w:val="20"/>
          </w:rPr>
          <w:t>1,5 м</w:t>
        </w:r>
      </w:smartTag>
      <w:r w:rsidRPr="000559A4">
        <w:rPr>
          <w:sz w:val="20"/>
          <w:szCs w:val="20"/>
        </w:rPr>
        <w:t xml:space="preserve"> – от силовых кабелей и кабелей связи; </w:t>
      </w:r>
    </w:p>
    <w:p w:rsidR="006C77E7" w:rsidRPr="000559A4" w:rsidRDefault="006C77E7" w:rsidP="006C77E7">
      <w:pPr>
        <w:pStyle w:val="consnormal"/>
        <w:spacing w:after="0"/>
        <w:ind w:firstLine="690"/>
        <w:jc w:val="both"/>
        <w:rPr>
          <w:sz w:val="20"/>
          <w:szCs w:val="20"/>
        </w:rPr>
      </w:pPr>
      <w:r w:rsidRPr="000559A4">
        <w:rPr>
          <w:sz w:val="20"/>
          <w:szCs w:val="20"/>
        </w:rPr>
        <w:t xml:space="preserve">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0559A4">
          <w:rPr>
            <w:sz w:val="20"/>
            <w:szCs w:val="20"/>
          </w:rPr>
          <w:t>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20, а на вводах инженерных сетей в зданиях сельских поселений – не менее </w:t>
      </w:r>
      <w:smartTag w:uri="urn:schemas-microsoft-com:office:smarttags" w:element="metricconverter">
        <w:smartTagPr>
          <w:attr w:name="ProductID" w:val="0,5 м"/>
        </w:smartTagPr>
        <w:r w:rsidRPr="000559A4">
          <w:rPr>
            <w:sz w:val="20"/>
            <w:szCs w:val="20"/>
          </w:rPr>
          <w:t>0,5 м</w:t>
        </w:r>
      </w:smartTag>
      <w:r w:rsidRPr="000559A4">
        <w:rPr>
          <w:sz w:val="20"/>
          <w:szCs w:val="20"/>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0559A4">
          <w:rPr>
            <w:sz w:val="20"/>
            <w:szCs w:val="20"/>
          </w:rPr>
          <w:t>0,4 м</w:t>
        </w:r>
      </w:smartTag>
      <w:r w:rsidRPr="000559A4">
        <w:rPr>
          <w:sz w:val="20"/>
          <w:szCs w:val="20"/>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 </w:t>
      </w:r>
    </w:p>
    <w:p w:rsidR="006C77E7" w:rsidRPr="000559A4" w:rsidRDefault="006C77E7" w:rsidP="006C77E7">
      <w:pPr>
        <w:pStyle w:val="consnormal"/>
        <w:spacing w:after="0"/>
        <w:ind w:firstLine="690"/>
        <w:jc w:val="right"/>
        <w:rPr>
          <w:sz w:val="20"/>
          <w:szCs w:val="20"/>
        </w:rPr>
      </w:pPr>
      <w:r w:rsidRPr="000559A4">
        <w:rPr>
          <w:sz w:val="20"/>
          <w:szCs w:val="20"/>
        </w:rPr>
        <w:t xml:space="preserve">Таблица 21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00"/>
        <w:gridCol w:w="851"/>
        <w:gridCol w:w="850"/>
        <w:gridCol w:w="992"/>
        <w:gridCol w:w="709"/>
        <w:gridCol w:w="1154"/>
        <w:gridCol w:w="972"/>
        <w:gridCol w:w="1020"/>
        <w:gridCol w:w="993"/>
      </w:tblGrid>
      <w:tr w:rsidR="006C77E7" w:rsidRPr="000559A4" w:rsidTr="000559A4">
        <w:tc>
          <w:tcPr>
            <w:tcW w:w="1526" w:type="dxa"/>
            <w:vMerge w:val="restart"/>
            <w:shd w:val="clear" w:color="auto" w:fill="auto"/>
          </w:tcPr>
          <w:p w:rsidR="006C77E7" w:rsidRPr="000559A4" w:rsidRDefault="006C77E7" w:rsidP="000559A4">
            <w:pPr>
              <w:pStyle w:val="ConsPlusNormal"/>
              <w:ind w:left="-142" w:right="-107"/>
              <w:jc w:val="center"/>
              <w:rPr>
                <w:sz w:val="20"/>
              </w:rPr>
            </w:pPr>
            <w:r w:rsidRPr="000559A4">
              <w:rPr>
                <w:sz w:val="20"/>
              </w:rPr>
              <w:t>Инженерные сети</w:t>
            </w:r>
          </w:p>
        </w:tc>
        <w:tc>
          <w:tcPr>
            <w:tcW w:w="8341" w:type="dxa"/>
            <w:gridSpan w:val="9"/>
            <w:shd w:val="clear" w:color="auto" w:fill="auto"/>
            <w:vAlign w:val="bottom"/>
          </w:tcPr>
          <w:p w:rsidR="006C77E7" w:rsidRPr="000559A4" w:rsidRDefault="006C77E7" w:rsidP="000559A4">
            <w:pPr>
              <w:pStyle w:val="consnormal"/>
              <w:spacing w:after="0"/>
              <w:ind w:left="-142" w:right="-107"/>
              <w:jc w:val="center"/>
              <w:rPr>
                <w:sz w:val="20"/>
                <w:szCs w:val="20"/>
              </w:rPr>
            </w:pPr>
            <w:r w:rsidRPr="000559A4">
              <w:rPr>
                <w:sz w:val="20"/>
                <w:szCs w:val="20"/>
              </w:rPr>
              <w:t>Расстояние, м, по горизонтали (в свету) до</w:t>
            </w:r>
          </w:p>
        </w:tc>
      </w:tr>
      <w:tr w:rsidR="006C77E7" w:rsidRPr="000559A4" w:rsidTr="000559A4">
        <w:tc>
          <w:tcPr>
            <w:tcW w:w="1526" w:type="dxa"/>
            <w:vMerge/>
            <w:shd w:val="clear" w:color="auto" w:fill="auto"/>
          </w:tcPr>
          <w:p w:rsidR="006C77E7" w:rsidRPr="000559A4" w:rsidRDefault="006C77E7" w:rsidP="000559A4">
            <w:pPr>
              <w:pStyle w:val="consnormal"/>
              <w:spacing w:after="0"/>
              <w:ind w:left="-142" w:right="-107"/>
              <w:jc w:val="center"/>
              <w:rPr>
                <w:sz w:val="20"/>
                <w:szCs w:val="20"/>
              </w:rPr>
            </w:pPr>
          </w:p>
        </w:tc>
        <w:tc>
          <w:tcPr>
            <w:tcW w:w="800" w:type="dxa"/>
            <w:vMerge w:val="restart"/>
            <w:shd w:val="clear" w:color="auto" w:fill="auto"/>
          </w:tcPr>
          <w:p w:rsidR="006C77E7" w:rsidRPr="000559A4" w:rsidRDefault="006C77E7" w:rsidP="000559A4">
            <w:pPr>
              <w:pStyle w:val="ConsPlusNormal"/>
              <w:ind w:left="-142" w:right="-107"/>
              <w:jc w:val="center"/>
              <w:rPr>
                <w:sz w:val="20"/>
              </w:rPr>
            </w:pPr>
            <w:r w:rsidRPr="000559A4">
              <w:rPr>
                <w:sz w:val="20"/>
              </w:rPr>
              <w:t>водопровода</w:t>
            </w:r>
          </w:p>
        </w:tc>
        <w:tc>
          <w:tcPr>
            <w:tcW w:w="851" w:type="dxa"/>
            <w:vMerge w:val="restart"/>
            <w:shd w:val="clear" w:color="auto" w:fill="auto"/>
          </w:tcPr>
          <w:p w:rsidR="006C77E7" w:rsidRPr="000559A4" w:rsidRDefault="006C77E7" w:rsidP="000559A4">
            <w:pPr>
              <w:pStyle w:val="ConsPlusNormal"/>
              <w:ind w:left="-142" w:right="-107"/>
              <w:jc w:val="center"/>
              <w:rPr>
                <w:sz w:val="20"/>
              </w:rPr>
            </w:pPr>
            <w:r w:rsidRPr="000559A4">
              <w:rPr>
                <w:sz w:val="20"/>
              </w:rPr>
              <w:t>канализации бытовой</w:t>
            </w:r>
          </w:p>
        </w:tc>
        <w:tc>
          <w:tcPr>
            <w:tcW w:w="850" w:type="dxa"/>
            <w:vMerge w:val="restart"/>
            <w:shd w:val="clear" w:color="auto" w:fill="auto"/>
          </w:tcPr>
          <w:p w:rsidR="006C77E7" w:rsidRPr="000559A4" w:rsidRDefault="006C77E7" w:rsidP="000559A4">
            <w:pPr>
              <w:pStyle w:val="ConsPlusNormal"/>
              <w:ind w:left="-142" w:right="-107"/>
              <w:jc w:val="center"/>
              <w:rPr>
                <w:sz w:val="20"/>
              </w:rPr>
            </w:pPr>
            <w:r w:rsidRPr="000559A4">
              <w:rPr>
                <w:sz w:val="20"/>
              </w:rPr>
              <w:t>дренажа и дождевой канализации</w:t>
            </w:r>
          </w:p>
        </w:tc>
        <w:tc>
          <w:tcPr>
            <w:tcW w:w="992" w:type="dxa"/>
            <w:vMerge w:val="restart"/>
            <w:shd w:val="clear" w:color="auto" w:fill="auto"/>
          </w:tcPr>
          <w:p w:rsidR="006C77E7" w:rsidRPr="000559A4" w:rsidRDefault="006C77E7" w:rsidP="000559A4">
            <w:pPr>
              <w:pStyle w:val="ConsPlusNormal"/>
              <w:ind w:left="-142" w:right="-107"/>
              <w:jc w:val="center"/>
              <w:rPr>
                <w:sz w:val="20"/>
              </w:rPr>
            </w:pPr>
            <w:r w:rsidRPr="000559A4">
              <w:rPr>
                <w:sz w:val="20"/>
              </w:rPr>
              <w:t>кабелей силовых всех напряжений</w:t>
            </w:r>
          </w:p>
        </w:tc>
        <w:tc>
          <w:tcPr>
            <w:tcW w:w="709" w:type="dxa"/>
            <w:vMerge w:val="restart"/>
            <w:shd w:val="clear" w:color="auto" w:fill="auto"/>
          </w:tcPr>
          <w:p w:rsidR="006C77E7" w:rsidRPr="000559A4" w:rsidRDefault="006C77E7" w:rsidP="000559A4">
            <w:pPr>
              <w:pStyle w:val="ConsPlusNormal"/>
              <w:ind w:left="-142" w:right="-107"/>
              <w:jc w:val="center"/>
              <w:rPr>
                <w:sz w:val="20"/>
              </w:rPr>
            </w:pPr>
            <w:r w:rsidRPr="000559A4">
              <w:rPr>
                <w:sz w:val="20"/>
              </w:rPr>
              <w:t>кабелей связи</w:t>
            </w:r>
          </w:p>
        </w:tc>
        <w:tc>
          <w:tcPr>
            <w:tcW w:w="2126" w:type="dxa"/>
            <w:gridSpan w:val="2"/>
            <w:shd w:val="clear" w:color="auto" w:fill="auto"/>
          </w:tcPr>
          <w:p w:rsidR="006C77E7" w:rsidRPr="000559A4" w:rsidRDefault="006C77E7" w:rsidP="000559A4">
            <w:pPr>
              <w:pStyle w:val="consnormal"/>
              <w:spacing w:after="0"/>
              <w:ind w:left="-142" w:right="-107"/>
              <w:jc w:val="both"/>
              <w:rPr>
                <w:sz w:val="20"/>
                <w:szCs w:val="20"/>
              </w:rPr>
            </w:pPr>
            <w:r w:rsidRPr="000559A4">
              <w:rPr>
                <w:sz w:val="20"/>
                <w:szCs w:val="20"/>
              </w:rPr>
              <w:t>тепловых сетей</w:t>
            </w:r>
          </w:p>
        </w:tc>
        <w:tc>
          <w:tcPr>
            <w:tcW w:w="1020" w:type="dxa"/>
            <w:vMerge w:val="restart"/>
            <w:shd w:val="clear" w:color="auto" w:fill="auto"/>
          </w:tcPr>
          <w:p w:rsidR="006C77E7" w:rsidRPr="000559A4" w:rsidRDefault="006C77E7" w:rsidP="000559A4">
            <w:pPr>
              <w:pStyle w:val="ConsPlusNormal"/>
              <w:ind w:left="-142" w:right="-107"/>
              <w:jc w:val="center"/>
              <w:rPr>
                <w:sz w:val="20"/>
              </w:rPr>
            </w:pPr>
            <w:r w:rsidRPr="000559A4">
              <w:rPr>
                <w:sz w:val="20"/>
              </w:rPr>
              <w:t>каналов, тоннелей</w:t>
            </w:r>
          </w:p>
        </w:tc>
        <w:tc>
          <w:tcPr>
            <w:tcW w:w="993" w:type="dxa"/>
            <w:vMerge w:val="restart"/>
            <w:shd w:val="clear" w:color="auto" w:fill="auto"/>
          </w:tcPr>
          <w:p w:rsidR="006C77E7" w:rsidRPr="000559A4" w:rsidRDefault="006C77E7" w:rsidP="000559A4">
            <w:pPr>
              <w:pStyle w:val="ConsPlusNormal"/>
              <w:ind w:left="-142" w:right="-107"/>
              <w:jc w:val="center"/>
              <w:rPr>
                <w:sz w:val="20"/>
              </w:rPr>
            </w:pPr>
            <w:r w:rsidRPr="000559A4">
              <w:rPr>
                <w:sz w:val="20"/>
              </w:rPr>
              <w:t>наружных пневмомусоропроводов</w:t>
            </w:r>
          </w:p>
        </w:tc>
      </w:tr>
      <w:tr w:rsidR="006C77E7" w:rsidRPr="000559A4" w:rsidTr="000559A4">
        <w:tc>
          <w:tcPr>
            <w:tcW w:w="1526" w:type="dxa"/>
            <w:vMerge/>
            <w:shd w:val="clear" w:color="auto" w:fill="auto"/>
          </w:tcPr>
          <w:p w:rsidR="006C77E7" w:rsidRPr="000559A4" w:rsidRDefault="006C77E7" w:rsidP="000559A4">
            <w:pPr>
              <w:pStyle w:val="consnormal"/>
              <w:spacing w:after="0"/>
              <w:ind w:left="-142" w:right="-107"/>
              <w:jc w:val="center"/>
              <w:rPr>
                <w:sz w:val="20"/>
                <w:szCs w:val="20"/>
              </w:rPr>
            </w:pPr>
          </w:p>
        </w:tc>
        <w:tc>
          <w:tcPr>
            <w:tcW w:w="800" w:type="dxa"/>
            <w:vMerge/>
            <w:shd w:val="clear" w:color="auto" w:fill="auto"/>
          </w:tcPr>
          <w:p w:rsidR="006C77E7" w:rsidRPr="000559A4" w:rsidRDefault="006C77E7" w:rsidP="000559A4">
            <w:pPr>
              <w:ind w:left="-142" w:right="-107"/>
              <w:rPr>
                <w:sz w:val="20"/>
                <w:szCs w:val="20"/>
              </w:rPr>
            </w:pPr>
          </w:p>
        </w:tc>
        <w:tc>
          <w:tcPr>
            <w:tcW w:w="851" w:type="dxa"/>
            <w:vMerge/>
            <w:shd w:val="clear" w:color="auto" w:fill="auto"/>
          </w:tcPr>
          <w:p w:rsidR="006C77E7" w:rsidRPr="000559A4" w:rsidRDefault="006C77E7" w:rsidP="000559A4">
            <w:pPr>
              <w:ind w:left="-142" w:right="-107"/>
              <w:rPr>
                <w:sz w:val="20"/>
                <w:szCs w:val="20"/>
              </w:rPr>
            </w:pPr>
          </w:p>
        </w:tc>
        <w:tc>
          <w:tcPr>
            <w:tcW w:w="850" w:type="dxa"/>
            <w:vMerge/>
            <w:shd w:val="clear" w:color="auto" w:fill="auto"/>
          </w:tcPr>
          <w:p w:rsidR="006C77E7" w:rsidRPr="000559A4" w:rsidRDefault="006C77E7" w:rsidP="000559A4">
            <w:pPr>
              <w:ind w:left="-142" w:right="-107"/>
              <w:rPr>
                <w:sz w:val="20"/>
                <w:szCs w:val="20"/>
              </w:rPr>
            </w:pPr>
          </w:p>
        </w:tc>
        <w:tc>
          <w:tcPr>
            <w:tcW w:w="992" w:type="dxa"/>
            <w:vMerge/>
            <w:shd w:val="clear" w:color="auto" w:fill="auto"/>
          </w:tcPr>
          <w:p w:rsidR="006C77E7" w:rsidRPr="000559A4" w:rsidRDefault="006C77E7" w:rsidP="000559A4">
            <w:pPr>
              <w:ind w:left="-142" w:right="-107"/>
              <w:rPr>
                <w:sz w:val="20"/>
                <w:szCs w:val="20"/>
              </w:rPr>
            </w:pPr>
          </w:p>
        </w:tc>
        <w:tc>
          <w:tcPr>
            <w:tcW w:w="709" w:type="dxa"/>
            <w:vMerge/>
            <w:shd w:val="clear" w:color="auto" w:fill="auto"/>
          </w:tcPr>
          <w:p w:rsidR="006C77E7" w:rsidRPr="000559A4" w:rsidRDefault="006C77E7" w:rsidP="000559A4">
            <w:pPr>
              <w:ind w:left="-142" w:right="-107"/>
              <w:rPr>
                <w:sz w:val="20"/>
                <w:szCs w:val="20"/>
              </w:rPr>
            </w:pPr>
          </w:p>
        </w:tc>
        <w:tc>
          <w:tcPr>
            <w:tcW w:w="1154" w:type="dxa"/>
            <w:shd w:val="clear" w:color="auto" w:fill="auto"/>
          </w:tcPr>
          <w:p w:rsidR="006C77E7" w:rsidRPr="000559A4" w:rsidRDefault="006C77E7" w:rsidP="000559A4">
            <w:pPr>
              <w:pStyle w:val="ConsPlusNormal"/>
              <w:ind w:left="-107" w:right="-107"/>
              <w:jc w:val="center"/>
              <w:rPr>
                <w:sz w:val="20"/>
              </w:rPr>
            </w:pPr>
            <w:r w:rsidRPr="000559A4">
              <w:rPr>
                <w:sz w:val="20"/>
              </w:rPr>
              <w:t>наружная стенка канала, тоннеля</w:t>
            </w:r>
          </w:p>
        </w:tc>
        <w:tc>
          <w:tcPr>
            <w:tcW w:w="972" w:type="dxa"/>
            <w:shd w:val="clear" w:color="auto" w:fill="auto"/>
            <w:vAlign w:val="bottom"/>
          </w:tcPr>
          <w:p w:rsidR="006C77E7" w:rsidRPr="000559A4" w:rsidRDefault="006C77E7" w:rsidP="000559A4">
            <w:pPr>
              <w:pStyle w:val="ConsPlusNormal"/>
              <w:ind w:left="-107" w:right="-107"/>
              <w:jc w:val="center"/>
              <w:rPr>
                <w:sz w:val="20"/>
              </w:rPr>
            </w:pPr>
            <w:r w:rsidRPr="000559A4">
              <w:rPr>
                <w:sz w:val="20"/>
              </w:rPr>
              <w:t>оболочка бесканальной прокладки</w:t>
            </w:r>
          </w:p>
        </w:tc>
        <w:tc>
          <w:tcPr>
            <w:tcW w:w="1020" w:type="dxa"/>
            <w:vMerge/>
            <w:shd w:val="clear" w:color="auto" w:fill="auto"/>
          </w:tcPr>
          <w:p w:rsidR="006C77E7" w:rsidRPr="000559A4" w:rsidRDefault="006C77E7" w:rsidP="000559A4">
            <w:pPr>
              <w:ind w:left="-107" w:right="-107"/>
              <w:jc w:val="center"/>
              <w:rPr>
                <w:sz w:val="20"/>
                <w:szCs w:val="20"/>
              </w:rPr>
            </w:pPr>
          </w:p>
        </w:tc>
        <w:tc>
          <w:tcPr>
            <w:tcW w:w="993" w:type="dxa"/>
            <w:vMerge/>
            <w:shd w:val="clear" w:color="auto" w:fill="auto"/>
          </w:tcPr>
          <w:p w:rsidR="006C77E7" w:rsidRPr="000559A4" w:rsidRDefault="006C77E7" w:rsidP="000559A4">
            <w:pPr>
              <w:pStyle w:val="consnormal"/>
              <w:spacing w:after="0"/>
              <w:ind w:left="-142" w:right="-107"/>
              <w:jc w:val="both"/>
              <w:rPr>
                <w:sz w:val="20"/>
                <w:szCs w:val="20"/>
              </w:rPr>
            </w:pPr>
          </w:p>
        </w:tc>
      </w:tr>
      <w:tr w:rsidR="006C77E7" w:rsidRPr="000559A4" w:rsidTr="000559A4">
        <w:tc>
          <w:tcPr>
            <w:tcW w:w="1526" w:type="dxa"/>
            <w:shd w:val="clear" w:color="auto" w:fill="auto"/>
          </w:tcPr>
          <w:p w:rsidR="006C77E7" w:rsidRPr="000559A4" w:rsidRDefault="006C77E7" w:rsidP="000559A4">
            <w:pPr>
              <w:pStyle w:val="ConsPlusNormal"/>
              <w:ind w:left="-142" w:right="-107"/>
              <w:jc w:val="center"/>
              <w:rPr>
                <w:sz w:val="20"/>
              </w:rPr>
            </w:pPr>
            <w:r w:rsidRPr="000559A4">
              <w:rPr>
                <w:sz w:val="20"/>
              </w:rPr>
              <w:t>Водопровод</w:t>
            </w:r>
          </w:p>
        </w:tc>
        <w:tc>
          <w:tcPr>
            <w:tcW w:w="800" w:type="dxa"/>
            <w:shd w:val="clear" w:color="auto" w:fill="auto"/>
          </w:tcPr>
          <w:p w:rsidR="006C77E7" w:rsidRPr="000559A4" w:rsidRDefault="006C77E7" w:rsidP="000559A4">
            <w:pPr>
              <w:pStyle w:val="ConsPlusNormal"/>
              <w:ind w:left="-159" w:right="-107"/>
              <w:jc w:val="center"/>
              <w:rPr>
                <w:sz w:val="20"/>
              </w:rPr>
            </w:pPr>
            <w:r w:rsidRPr="000559A4">
              <w:rPr>
                <w:sz w:val="20"/>
              </w:rPr>
              <w:t xml:space="preserve">см. </w:t>
            </w:r>
            <w:hyperlink w:anchor="P1917" w:history="1">
              <w:r w:rsidRPr="000559A4">
                <w:rPr>
                  <w:color w:val="0000FF"/>
                  <w:sz w:val="20"/>
                </w:rPr>
                <w:t>прим. 1</w:t>
              </w:r>
            </w:hyperlink>
          </w:p>
        </w:tc>
        <w:tc>
          <w:tcPr>
            <w:tcW w:w="851" w:type="dxa"/>
            <w:shd w:val="clear" w:color="auto" w:fill="auto"/>
          </w:tcPr>
          <w:p w:rsidR="006C77E7" w:rsidRPr="000559A4" w:rsidRDefault="006C77E7" w:rsidP="000559A4">
            <w:pPr>
              <w:pStyle w:val="ConsPlusNormal"/>
              <w:ind w:left="-159" w:right="-107"/>
              <w:jc w:val="center"/>
              <w:rPr>
                <w:sz w:val="20"/>
              </w:rPr>
            </w:pPr>
            <w:r w:rsidRPr="000559A4">
              <w:rPr>
                <w:sz w:val="20"/>
              </w:rPr>
              <w:t xml:space="preserve">см. </w:t>
            </w:r>
            <w:hyperlink w:anchor="P1918" w:history="1">
              <w:r w:rsidRPr="000559A4">
                <w:rPr>
                  <w:color w:val="0000FF"/>
                  <w:sz w:val="20"/>
                </w:rPr>
                <w:t>прим. 2</w:t>
              </w:r>
            </w:hyperlink>
          </w:p>
        </w:tc>
        <w:tc>
          <w:tcPr>
            <w:tcW w:w="850" w:type="dxa"/>
            <w:shd w:val="clear" w:color="auto" w:fill="auto"/>
          </w:tcPr>
          <w:p w:rsidR="006C77E7" w:rsidRPr="000559A4" w:rsidRDefault="006C77E7" w:rsidP="000559A4">
            <w:pPr>
              <w:pStyle w:val="ConsPlusNormal"/>
              <w:ind w:left="-159" w:right="-107"/>
              <w:jc w:val="center"/>
              <w:rPr>
                <w:sz w:val="20"/>
              </w:rPr>
            </w:pPr>
            <w:r w:rsidRPr="000559A4">
              <w:rPr>
                <w:sz w:val="20"/>
              </w:rPr>
              <w:t>1,5</w:t>
            </w:r>
          </w:p>
        </w:tc>
        <w:tc>
          <w:tcPr>
            <w:tcW w:w="992" w:type="dxa"/>
            <w:shd w:val="clear" w:color="auto" w:fill="auto"/>
          </w:tcPr>
          <w:p w:rsidR="006C77E7" w:rsidRPr="000559A4" w:rsidRDefault="006C77E7" w:rsidP="000559A4">
            <w:pPr>
              <w:pStyle w:val="ConsPlusNormal"/>
              <w:ind w:left="-159" w:right="-107"/>
              <w:jc w:val="center"/>
              <w:rPr>
                <w:sz w:val="20"/>
              </w:rPr>
            </w:pPr>
            <w:r w:rsidRPr="000559A4">
              <w:rPr>
                <w:sz w:val="20"/>
              </w:rPr>
              <w:t xml:space="preserve">0,5 </w:t>
            </w:r>
            <w:hyperlink w:anchor="P1914" w:history="1">
              <w:r w:rsidRPr="000559A4">
                <w:rPr>
                  <w:color w:val="0000FF"/>
                  <w:sz w:val="20"/>
                </w:rPr>
                <w:t>&lt;*&gt;</w:t>
              </w:r>
            </w:hyperlink>
          </w:p>
        </w:tc>
        <w:tc>
          <w:tcPr>
            <w:tcW w:w="709" w:type="dxa"/>
            <w:shd w:val="clear" w:color="auto" w:fill="auto"/>
          </w:tcPr>
          <w:p w:rsidR="006C77E7" w:rsidRPr="000559A4" w:rsidRDefault="006C77E7" w:rsidP="000559A4">
            <w:pPr>
              <w:pStyle w:val="ConsPlusNormal"/>
              <w:ind w:left="-159" w:right="-107"/>
              <w:jc w:val="center"/>
              <w:rPr>
                <w:sz w:val="20"/>
              </w:rPr>
            </w:pPr>
            <w:r w:rsidRPr="000559A4">
              <w:rPr>
                <w:sz w:val="20"/>
              </w:rPr>
              <w:t>0,5</w:t>
            </w:r>
          </w:p>
        </w:tc>
        <w:tc>
          <w:tcPr>
            <w:tcW w:w="1154" w:type="dxa"/>
            <w:shd w:val="clear" w:color="auto" w:fill="auto"/>
          </w:tcPr>
          <w:p w:rsidR="006C77E7" w:rsidRPr="000559A4" w:rsidRDefault="006C77E7" w:rsidP="000559A4">
            <w:pPr>
              <w:pStyle w:val="ConsPlusNormal"/>
              <w:ind w:left="-159" w:right="-107"/>
              <w:jc w:val="center"/>
              <w:rPr>
                <w:sz w:val="20"/>
              </w:rPr>
            </w:pPr>
            <w:r w:rsidRPr="000559A4">
              <w:rPr>
                <w:sz w:val="20"/>
              </w:rPr>
              <w:t>1,5</w:t>
            </w:r>
          </w:p>
        </w:tc>
        <w:tc>
          <w:tcPr>
            <w:tcW w:w="972" w:type="dxa"/>
            <w:shd w:val="clear" w:color="auto" w:fill="auto"/>
          </w:tcPr>
          <w:p w:rsidR="006C77E7" w:rsidRPr="000559A4" w:rsidRDefault="006C77E7" w:rsidP="000559A4">
            <w:pPr>
              <w:pStyle w:val="ConsPlusNormal"/>
              <w:ind w:left="-159" w:right="-107"/>
              <w:jc w:val="center"/>
              <w:rPr>
                <w:sz w:val="20"/>
              </w:rPr>
            </w:pPr>
            <w:r w:rsidRPr="000559A4">
              <w:rPr>
                <w:sz w:val="20"/>
              </w:rPr>
              <w:t>1,5</w:t>
            </w:r>
          </w:p>
        </w:tc>
        <w:tc>
          <w:tcPr>
            <w:tcW w:w="1020" w:type="dxa"/>
            <w:shd w:val="clear" w:color="auto" w:fill="auto"/>
          </w:tcPr>
          <w:p w:rsidR="006C77E7" w:rsidRPr="000559A4" w:rsidRDefault="006C77E7" w:rsidP="000559A4">
            <w:pPr>
              <w:pStyle w:val="ConsPlusNormal"/>
              <w:ind w:left="-159" w:right="-107"/>
              <w:jc w:val="center"/>
              <w:rPr>
                <w:sz w:val="20"/>
              </w:rPr>
            </w:pPr>
            <w:r w:rsidRPr="000559A4">
              <w:rPr>
                <w:sz w:val="20"/>
              </w:rPr>
              <w:t>1,5</w:t>
            </w:r>
          </w:p>
        </w:tc>
        <w:tc>
          <w:tcPr>
            <w:tcW w:w="993"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r>
      <w:tr w:rsidR="006C77E7" w:rsidRPr="000559A4" w:rsidTr="000559A4">
        <w:tc>
          <w:tcPr>
            <w:tcW w:w="1526" w:type="dxa"/>
            <w:shd w:val="clear" w:color="auto" w:fill="auto"/>
            <w:vAlign w:val="bottom"/>
          </w:tcPr>
          <w:p w:rsidR="006C77E7" w:rsidRPr="000559A4" w:rsidRDefault="006C77E7" w:rsidP="000559A4">
            <w:pPr>
              <w:pStyle w:val="ConsPlusNormal"/>
              <w:ind w:left="-142" w:right="-107"/>
              <w:jc w:val="center"/>
              <w:rPr>
                <w:sz w:val="20"/>
              </w:rPr>
            </w:pPr>
            <w:r w:rsidRPr="000559A4">
              <w:rPr>
                <w:sz w:val="20"/>
              </w:rPr>
              <w:t>Канализация бытовая</w:t>
            </w:r>
          </w:p>
        </w:tc>
        <w:tc>
          <w:tcPr>
            <w:tcW w:w="800" w:type="dxa"/>
            <w:shd w:val="clear" w:color="auto" w:fill="auto"/>
          </w:tcPr>
          <w:p w:rsidR="006C77E7" w:rsidRPr="000559A4" w:rsidRDefault="006C77E7" w:rsidP="000559A4">
            <w:pPr>
              <w:pStyle w:val="ConsPlusNormal"/>
              <w:ind w:left="-159" w:right="-107"/>
              <w:jc w:val="center"/>
              <w:rPr>
                <w:sz w:val="20"/>
              </w:rPr>
            </w:pPr>
            <w:r w:rsidRPr="000559A4">
              <w:rPr>
                <w:sz w:val="20"/>
              </w:rPr>
              <w:t xml:space="preserve">см. </w:t>
            </w:r>
            <w:hyperlink w:anchor="P1918" w:history="1">
              <w:r w:rsidRPr="000559A4">
                <w:rPr>
                  <w:color w:val="0000FF"/>
                  <w:sz w:val="20"/>
                </w:rPr>
                <w:t>прим. 2</w:t>
              </w:r>
            </w:hyperlink>
          </w:p>
        </w:tc>
        <w:tc>
          <w:tcPr>
            <w:tcW w:w="851" w:type="dxa"/>
            <w:shd w:val="clear" w:color="auto" w:fill="auto"/>
          </w:tcPr>
          <w:p w:rsidR="006C77E7" w:rsidRPr="000559A4" w:rsidRDefault="006C77E7" w:rsidP="000559A4">
            <w:pPr>
              <w:pStyle w:val="ConsPlusNormal"/>
              <w:ind w:left="-159" w:right="-107"/>
              <w:jc w:val="center"/>
              <w:rPr>
                <w:sz w:val="20"/>
              </w:rPr>
            </w:pPr>
            <w:r w:rsidRPr="000559A4">
              <w:rPr>
                <w:sz w:val="20"/>
              </w:rPr>
              <w:t>0,4</w:t>
            </w:r>
          </w:p>
        </w:tc>
        <w:tc>
          <w:tcPr>
            <w:tcW w:w="850" w:type="dxa"/>
            <w:shd w:val="clear" w:color="auto" w:fill="auto"/>
          </w:tcPr>
          <w:p w:rsidR="006C77E7" w:rsidRPr="000559A4" w:rsidRDefault="006C77E7" w:rsidP="000559A4">
            <w:pPr>
              <w:pStyle w:val="ConsPlusNormal"/>
              <w:ind w:left="-159" w:right="-107"/>
              <w:jc w:val="center"/>
              <w:rPr>
                <w:sz w:val="20"/>
              </w:rPr>
            </w:pPr>
            <w:r w:rsidRPr="000559A4">
              <w:rPr>
                <w:sz w:val="20"/>
              </w:rPr>
              <w:t>0,4</w:t>
            </w:r>
          </w:p>
        </w:tc>
        <w:tc>
          <w:tcPr>
            <w:tcW w:w="992" w:type="dxa"/>
            <w:shd w:val="clear" w:color="auto" w:fill="auto"/>
          </w:tcPr>
          <w:p w:rsidR="006C77E7" w:rsidRPr="000559A4" w:rsidRDefault="006C77E7" w:rsidP="000559A4">
            <w:pPr>
              <w:pStyle w:val="ConsPlusNormal"/>
              <w:ind w:left="-159" w:right="-107"/>
              <w:jc w:val="center"/>
              <w:rPr>
                <w:sz w:val="20"/>
              </w:rPr>
            </w:pPr>
            <w:r w:rsidRPr="000559A4">
              <w:rPr>
                <w:sz w:val="20"/>
              </w:rPr>
              <w:t xml:space="preserve">0,5 </w:t>
            </w:r>
            <w:hyperlink w:anchor="P1914" w:history="1">
              <w:r w:rsidRPr="000559A4">
                <w:rPr>
                  <w:color w:val="0000FF"/>
                  <w:sz w:val="20"/>
                </w:rPr>
                <w:t>&lt;*&gt;</w:t>
              </w:r>
            </w:hyperlink>
          </w:p>
        </w:tc>
        <w:tc>
          <w:tcPr>
            <w:tcW w:w="709" w:type="dxa"/>
            <w:shd w:val="clear" w:color="auto" w:fill="auto"/>
          </w:tcPr>
          <w:p w:rsidR="006C77E7" w:rsidRPr="000559A4" w:rsidRDefault="006C77E7" w:rsidP="000559A4">
            <w:pPr>
              <w:pStyle w:val="ConsPlusNormal"/>
              <w:ind w:left="-159" w:right="-107"/>
              <w:jc w:val="center"/>
              <w:rPr>
                <w:sz w:val="20"/>
              </w:rPr>
            </w:pPr>
            <w:r w:rsidRPr="000559A4">
              <w:rPr>
                <w:sz w:val="20"/>
              </w:rPr>
              <w:t>0,5</w:t>
            </w:r>
          </w:p>
        </w:tc>
        <w:tc>
          <w:tcPr>
            <w:tcW w:w="1154"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972"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1020"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993"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r>
      <w:tr w:rsidR="006C77E7" w:rsidRPr="000559A4" w:rsidTr="000559A4">
        <w:tc>
          <w:tcPr>
            <w:tcW w:w="1526" w:type="dxa"/>
            <w:shd w:val="clear" w:color="auto" w:fill="auto"/>
            <w:vAlign w:val="bottom"/>
          </w:tcPr>
          <w:p w:rsidR="006C77E7" w:rsidRPr="000559A4" w:rsidRDefault="006C77E7" w:rsidP="000559A4">
            <w:pPr>
              <w:pStyle w:val="ConsPlusNormal"/>
              <w:ind w:left="-142" w:right="-107"/>
              <w:jc w:val="center"/>
              <w:rPr>
                <w:sz w:val="20"/>
              </w:rPr>
            </w:pPr>
            <w:r w:rsidRPr="000559A4">
              <w:rPr>
                <w:sz w:val="20"/>
              </w:rPr>
              <w:t>Канализация дождевая</w:t>
            </w:r>
          </w:p>
        </w:tc>
        <w:tc>
          <w:tcPr>
            <w:tcW w:w="800" w:type="dxa"/>
            <w:shd w:val="clear" w:color="auto" w:fill="auto"/>
          </w:tcPr>
          <w:p w:rsidR="006C77E7" w:rsidRPr="000559A4" w:rsidRDefault="006C77E7" w:rsidP="000559A4">
            <w:pPr>
              <w:pStyle w:val="ConsPlusNormal"/>
              <w:ind w:left="-159" w:right="-107"/>
              <w:jc w:val="center"/>
              <w:rPr>
                <w:sz w:val="20"/>
              </w:rPr>
            </w:pPr>
            <w:r w:rsidRPr="000559A4">
              <w:rPr>
                <w:sz w:val="20"/>
              </w:rPr>
              <w:t>1,5</w:t>
            </w:r>
          </w:p>
        </w:tc>
        <w:tc>
          <w:tcPr>
            <w:tcW w:w="851" w:type="dxa"/>
            <w:shd w:val="clear" w:color="auto" w:fill="auto"/>
          </w:tcPr>
          <w:p w:rsidR="006C77E7" w:rsidRPr="000559A4" w:rsidRDefault="006C77E7" w:rsidP="000559A4">
            <w:pPr>
              <w:pStyle w:val="ConsPlusNormal"/>
              <w:ind w:left="-159" w:right="-107"/>
              <w:jc w:val="center"/>
              <w:rPr>
                <w:sz w:val="20"/>
              </w:rPr>
            </w:pPr>
            <w:r w:rsidRPr="000559A4">
              <w:rPr>
                <w:sz w:val="20"/>
              </w:rPr>
              <w:t>0,4</w:t>
            </w:r>
          </w:p>
        </w:tc>
        <w:tc>
          <w:tcPr>
            <w:tcW w:w="850" w:type="dxa"/>
            <w:shd w:val="clear" w:color="auto" w:fill="auto"/>
          </w:tcPr>
          <w:p w:rsidR="006C77E7" w:rsidRPr="000559A4" w:rsidRDefault="006C77E7" w:rsidP="000559A4">
            <w:pPr>
              <w:pStyle w:val="ConsPlusNormal"/>
              <w:ind w:left="-159" w:right="-107"/>
              <w:jc w:val="center"/>
              <w:rPr>
                <w:sz w:val="20"/>
              </w:rPr>
            </w:pPr>
            <w:r w:rsidRPr="000559A4">
              <w:rPr>
                <w:sz w:val="20"/>
              </w:rPr>
              <w:t>0,4</w:t>
            </w:r>
          </w:p>
        </w:tc>
        <w:tc>
          <w:tcPr>
            <w:tcW w:w="992" w:type="dxa"/>
            <w:shd w:val="clear" w:color="auto" w:fill="auto"/>
          </w:tcPr>
          <w:p w:rsidR="006C77E7" w:rsidRPr="000559A4" w:rsidRDefault="006C77E7" w:rsidP="000559A4">
            <w:pPr>
              <w:pStyle w:val="ConsPlusNormal"/>
              <w:ind w:left="-159" w:right="-107"/>
              <w:jc w:val="center"/>
              <w:rPr>
                <w:sz w:val="20"/>
              </w:rPr>
            </w:pPr>
            <w:r w:rsidRPr="000559A4">
              <w:rPr>
                <w:sz w:val="20"/>
              </w:rPr>
              <w:t xml:space="preserve">0,5 </w:t>
            </w:r>
            <w:hyperlink w:anchor="P1914" w:history="1">
              <w:r w:rsidRPr="000559A4">
                <w:rPr>
                  <w:color w:val="0000FF"/>
                  <w:sz w:val="20"/>
                </w:rPr>
                <w:t>&lt;*&gt;</w:t>
              </w:r>
            </w:hyperlink>
          </w:p>
        </w:tc>
        <w:tc>
          <w:tcPr>
            <w:tcW w:w="709" w:type="dxa"/>
            <w:shd w:val="clear" w:color="auto" w:fill="auto"/>
          </w:tcPr>
          <w:p w:rsidR="006C77E7" w:rsidRPr="000559A4" w:rsidRDefault="006C77E7" w:rsidP="000559A4">
            <w:pPr>
              <w:pStyle w:val="ConsPlusNormal"/>
              <w:ind w:left="-159" w:right="-107"/>
              <w:jc w:val="center"/>
              <w:rPr>
                <w:sz w:val="20"/>
              </w:rPr>
            </w:pPr>
            <w:r w:rsidRPr="000559A4">
              <w:rPr>
                <w:sz w:val="20"/>
              </w:rPr>
              <w:t>0,5</w:t>
            </w:r>
          </w:p>
        </w:tc>
        <w:tc>
          <w:tcPr>
            <w:tcW w:w="1154"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972"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1020"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993"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r>
      <w:tr w:rsidR="006C77E7" w:rsidRPr="000559A4" w:rsidTr="000559A4">
        <w:tc>
          <w:tcPr>
            <w:tcW w:w="1526" w:type="dxa"/>
            <w:shd w:val="clear" w:color="auto" w:fill="auto"/>
            <w:vAlign w:val="bottom"/>
          </w:tcPr>
          <w:p w:rsidR="006C77E7" w:rsidRPr="000559A4" w:rsidRDefault="006C77E7" w:rsidP="000559A4">
            <w:pPr>
              <w:pStyle w:val="ConsPlusNormal"/>
              <w:ind w:left="-142" w:right="-107"/>
              <w:jc w:val="center"/>
              <w:rPr>
                <w:sz w:val="20"/>
              </w:rPr>
            </w:pPr>
            <w:r w:rsidRPr="000559A4">
              <w:rPr>
                <w:sz w:val="20"/>
              </w:rPr>
              <w:t>Кабели силовые всех напряжений</w:t>
            </w:r>
          </w:p>
        </w:tc>
        <w:tc>
          <w:tcPr>
            <w:tcW w:w="800" w:type="dxa"/>
            <w:shd w:val="clear" w:color="auto" w:fill="auto"/>
          </w:tcPr>
          <w:p w:rsidR="006C77E7" w:rsidRPr="000559A4" w:rsidRDefault="006C77E7" w:rsidP="000559A4">
            <w:pPr>
              <w:pStyle w:val="ConsPlusNormal"/>
              <w:ind w:left="-159" w:right="-107"/>
              <w:jc w:val="center"/>
              <w:rPr>
                <w:sz w:val="20"/>
              </w:rPr>
            </w:pPr>
            <w:r w:rsidRPr="000559A4">
              <w:rPr>
                <w:sz w:val="20"/>
              </w:rPr>
              <w:t xml:space="preserve">0,5 </w:t>
            </w:r>
            <w:hyperlink w:anchor="P1914" w:history="1">
              <w:r w:rsidRPr="000559A4">
                <w:rPr>
                  <w:color w:val="0000FF"/>
                  <w:sz w:val="20"/>
                </w:rPr>
                <w:t>&lt;*&gt;</w:t>
              </w:r>
            </w:hyperlink>
          </w:p>
        </w:tc>
        <w:tc>
          <w:tcPr>
            <w:tcW w:w="851" w:type="dxa"/>
            <w:shd w:val="clear" w:color="auto" w:fill="auto"/>
          </w:tcPr>
          <w:p w:rsidR="006C77E7" w:rsidRPr="000559A4" w:rsidRDefault="006C77E7" w:rsidP="000559A4">
            <w:pPr>
              <w:pStyle w:val="ConsPlusNormal"/>
              <w:ind w:left="-159" w:right="-107"/>
              <w:jc w:val="center"/>
              <w:rPr>
                <w:sz w:val="20"/>
              </w:rPr>
            </w:pPr>
            <w:r w:rsidRPr="000559A4">
              <w:rPr>
                <w:sz w:val="20"/>
              </w:rPr>
              <w:t xml:space="preserve">0,5 </w:t>
            </w:r>
            <w:hyperlink w:anchor="P1914" w:history="1">
              <w:r w:rsidRPr="000559A4">
                <w:rPr>
                  <w:color w:val="0000FF"/>
                  <w:sz w:val="20"/>
                </w:rPr>
                <w:t>&lt;*&gt;</w:t>
              </w:r>
            </w:hyperlink>
          </w:p>
        </w:tc>
        <w:tc>
          <w:tcPr>
            <w:tcW w:w="850" w:type="dxa"/>
            <w:shd w:val="clear" w:color="auto" w:fill="auto"/>
          </w:tcPr>
          <w:p w:rsidR="006C77E7" w:rsidRPr="000559A4" w:rsidRDefault="006C77E7" w:rsidP="000559A4">
            <w:pPr>
              <w:pStyle w:val="ConsPlusNormal"/>
              <w:ind w:left="-159" w:right="-107"/>
              <w:jc w:val="center"/>
              <w:rPr>
                <w:sz w:val="20"/>
              </w:rPr>
            </w:pPr>
            <w:r w:rsidRPr="000559A4">
              <w:rPr>
                <w:sz w:val="20"/>
              </w:rPr>
              <w:t xml:space="preserve">0,5 </w:t>
            </w:r>
            <w:hyperlink w:anchor="P1914" w:history="1">
              <w:r w:rsidRPr="000559A4">
                <w:rPr>
                  <w:color w:val="0000FF"/>
                  <w:sz w:val="20"/>
                </w:rPr>
                <w:t>&lt;*&gt;</w:t>
              </w:r>
            </w:hyperlink>
          </w:p>
        </w:tc>
        <w:tc>
          <w:tcPr>
            <w:tcW w:w="992" w:type="dxa"/>
            <w:shd w:val="clear" w:color="auto" w:fill="auto"/>
          </w:tcPr>
          <w:p w:rsidR="006C77E7" w:rsidRPr="000559A4" w:rsidRDefault="006C77E7" w:rsidP="000559A4">
            <w:pPr>
              <w:pStyle w:val="ConsPlusNormal"/>
              <w:ind w:left="-159" w:right="-107"/>
              <w:jc w:val="center"/>
              <w:rPr>
                <w:sz w:val="20"/>
              </w:rPr>
            </w:pPr>
            <w:r w:rsidRPr="000559A4">
              <w:rPr>
                <w:sz w:val="20"/>
              </w:rPr>
              <w:t xml:space="preserve">0,1 - 0,5 </w:t>
            </w:r>
            <w:hyperlink w:anchor="P1914" w:history="1">
              <w:r w:rsidRPr="000559A4">
                <w:rPr>
                  <w:color w:val="0000FF"/>
                  <w:sz w:val="20"/>
                </w:rPr>
                <w:t>&lt;*&gt;</w:t>
              </w:r>
            </w:hyperlink>
          </w:p>
        </w:tc>
        <w:tc>
          <w:tcPr>
            <w:tcW w:w="709" w:type="dxa"/>
            <w:shd w:val="clear" w:color="auto" w:fill="auto"/>
          </w:tcPr>
          <w:p w:rsidR="006C77E7" w:rsidRPr="000559A4" w:rsidRDefault="006C77E7" w:rsidP="000559A4">
            <w:pPr>
              <w:pStyle w:val="ConsPlusNormal"/>
              <w:ind w:left="-159" w:right="-107"/>
              <w:jc w:val="center"/>
              <w:rPr>
                <w:sz w:val="20"/>
              </w:rPr>
            </w:pPr>
            <w:r w:rsidRPr="000559A4">
              <w:rPr>
                <w:sz w:val="20"/>
              </w:rPr>
              <w:t>0,5</w:t>
            </w:r>
          </w:p>
        </w:tc>
        <w:tc>
          <w:tcPr>
            <w:tcW w:w="1154" w:type="dxa"/>
            <w:shd w:val="clear" w:color="auto" w:fill="auto"/>
          </w:tcPr>
          <w:p w:rsidR="006C77E7" w:rsidRPr="000559A4" w:rsidRDefault="006C77E7" w:rsidP="000559A4">
            <w:pPr>
              <w:pStyle w:val="ConsPlusNormal"/>
              <w:ind w:left="-159" w:right="-107"/>
              <w:jc w:val="center"/>
              <w:rPr>
                <w:sz w:val="20"/>
              </w:rPr>
            </w:pPr>
            <w:r w:rsidRPr="000559A4">
              <w:rPr>
                <w:sz w:val="20"/>
              </w:rPr>
              <w:t>2</w:t>
            </w:r>
          </w:p>
        </w:tc>
        <w:tc>
          <w:tcPr>
            <w:tcW w:w="972" w:type="dxa"/>
            <w:shd w:val="clear" w:color="auto" w:fill="auto"/>
          </w:tcPr>
          <w:p w:rsidR="006C77E7" w:rsidRPr="000559A4" w:rsidRDefault="006C77E7" w:rsidP="000559A4">
            <w:pPr>
              <w:pStyle w:val="ConsPlusNormal"/>
              <w:ind w:left="-159" w:right="-107"/>
              <w:jc w:val="center"/>
              <w:rPr>
                <w:sz w:val="20"/>
              </w:rPr>
            </w:pPr>
            <w:r w:rsidRPr="000559A4">
              <w:rPr>
                <w:sz w:val="20"/>
              </w:rPr>
              <w:t>2</w:t>
            </w:r>
          </w:p>
        </w:tc>
        <w:tc>
          <w:tcPr>
            <w:tcW w:w="1020" w:type="dxa"/>
            <w:shd w:val="clear" w:color="auto" w:fill="auto"/>
          </w:tcPr>
          <w:p w:rsidR="006C77E7" w:rsidRPr="000559A4" w:rsidRDefault="006C77E7" w:rsidP="000559A4">
            <w:pPr>
              <w:pStyle w:val="ConsPlusNormal"/>
              <w:ind w:left="-159" w:right="-107"/>
              <w:jc w:val="center"/>
              <w:rPr>
                <w:sz w:val="20"/>
              </w:rPr>
            </w:pPr>
            <w:r w:rsidRPr="000559A4">
              <w:rPr>
                <w:sz w:val="20"/>
              </w:rPr>
              <w:t>2</w:t>
            </w:r>
          </w:p>
        </w:tc>
        <w:tc>
          <w:tcPr>
            <w:tcW w:w="993" w:type="dxa"/>
            <w:shd w:val="clear" w:color="auto" w:fill="auto"/>
          </w:tcPr>
          <w:p w:rsidR="006C77E7" w:rsidRPr="000559A4" w:rsidRDefault="006C77E7" w:rsidP="000559A4">
            <w:pPr>
              <w:pStyle w:val="ConsPlusNormal"/>
              <w:ind w:left="-159" w:right="-107"/>
              <w:jc w:val="center"/>
              <w:rPr>
                <w:sz w:val="20"/>
              </w:rPr>
            </w:pPr>
            <w:r w:rsidRPr="000559A4">
              <w:rPr>
                <w:sz w:val="20"/>
              </w:rPr>
              <w:t>1,5</w:t>
            </w:r>
          </w:p>
        </w:tc>
      </w:tr>
      <w:tr w:rsidR="006C77E7" w:rsidRPr="000559A4" w:rsidTr="000559A4">
        <w:tc>
          <w:tcPr>
            <w:tcW w:w="1526" w:type="dxa"/>
            <w:shd w:val="clear" w:color="auto" w:fill="auto"/>
            <w:vAlign w:val="bottom"/>
          </w:tcPr>
          <w:p w:rsidR="006C77E7" w:rsidRPr="000559A4" w:rsidRDefault="006C77E7" w:rsidP="000559A4">
            <w:pPr>
              <w:pStyle w:val="ConsPlusNormal"/>
              <w:ind w:left="-142" w:right="-107"/>
              <w:jc w:val="center"/>
              <w:rPr>
                <w:sz w:val="20"/>
              </w:rPr>
            </w:pPr>
            <w:r w:rsidRPr="000559A4">
              <w:rPr>
                <w:sz w:val="20"/>
              </w:rPr>
              <w:t>Кабели связи</w:t>
            </w:r>
          </w:p>
        </w:tc>
        <w:tc>
          <w:tcPr>
            <w:tcW w:w="800" w:type="dxa"/>
            <w:shd w:val="clear" w:color="auto" w:fill="auto"/>
          </w:tcPr>
          <w:p w:rsidR="006C77E7" w:rsidRPr="000559A4" w:rsidRDefault="006C77E7" w:rsidP="000559A4">
            <w:pPr>
              <w:pStyle w:val="ConsPlusNormal"/>
              <w:ind w:left="-159" w:right="-107"/>
              <w:jc w:val="center"/>
              <w:rPr>
                <w:sz w:val="20"/>
              </w:rPr>
            </w:pPr>
            <w:r w:rsidRPr="000559A4">
              <w:rPr>
                <w:sz w:val="20"/>
              </w:rPr>
              <w:t>0,5</w:t>
            </w:r>
          </w:p>
        </w:tc>
        <w:tc>
          <w:tcPr>
            <w:tcW w:w="851" w:type="dxa"/>
            <w:shd w:val="clear" w:color="auto" w:fill="auto"/>
          </w:tcPr>
          <w:p w:rsidR="006C77E7" w:rsidRPr="000559A4" w:rsidRDefault="006C77E7" w:rsidP="000559A4">
            <w:pPr>
              <w:pStyle w:val="ConsPlusNormal"/>
              <w:ind w:left="-159" w:right="-107"/>
              <w:jc w:val="center"/>
              <w:rPr>
                <w:sz w:val="20"/>
              </w:rPr>
            </w:pPr>
            <w:r w:rsidRPr="000559A4">
              <w:rPr>
                <w:sz w:val="20"/>
              </w:rPr>
              <w:t>0,5</w:t>
            </w:r>
          </w:p>
        </w:tc>
        <w:tc>
          <w:tcPr>
            <w:tcW w:w="850" w:type="dxa"/>
            <w:shd w:val="clear" w:color="auto" w:fill="auto"/>
          </w:tcPr>
          <w:p w:rsidR="006C77E7" w:rsidRPr="000559A4" w:rsidRDefault="006C77E7" w:rsidP="000559A4">
            <w:pPr>
              <w:pStyle w:val="ConsPlusNormal"/>
              <w:ind w:left="-159" w:right="-107"/>
              <w:jc w:val="center"/>
              <w:rPr>
                <w:sz w:val="20"/>
              </w:rPr>
            </w:pPr>
            <w:r w:rsidRPr="000559A4">
              <w:rPr>
                <w:sz w:val="20"/>
              </w:rPr>
              <w:t>0,5</w:t>
            </w:r>
          </w:p>
        </w:tc>
        <w:tc>
          <w:tcPr>
            <w:tcW w:w="992" w:type="dxa"/>
            <w:shd w:val="clear" w:color="auto" w:fill="auto"/>
          </w:tcPr>
          <w:p w:rsidR="006C77E7" w:rsidRPr="000559A4" w:rsidRDefault="006C77E7" w:rsidP="000559A4">
            <w:pPr>
              <w:pStyle w:val="ConsPlusNormal"/>
              <w:ind w:left="-159" w:right="-107"/>
              <w:jc w:val="center"/>
              <w:rPr>
                <w:sz w:val="20"/>
              </w:rPr>
            </w:pPr>
            <w:r w:rsidRPr="000559A4">
              <w:rPr>
                <w:sz w:val="20"/>
              </w:rPr>
              <w:t>0,5</w:t>
            </w:r>
          </w:p>
        </w:tc>
        <w:tc>
          <w:tcPr>
            <w:tcW w:w="709" w:type="dxa"/>
            <w:shd w:val="clear" w:color="auto" w:fill="auto"/>
          </w:tcPr>
          <w:p w:rsidR="006C77E7" w:rsidRPr="000559A4" w:rsidRDefault="006C77E7" w:rsidP="000559A4">
            <w:pPr>
              <w:pStyle w:val="ConsPlusNormal"/>
              <w:ind w:left="-159" w:right="-107"/>
              <w:jc w:val="center"/>
              <w:rPr>
                <w:sz w:val="20"/>
              </w:rPr>
            </w:pPr>
            <w:r w:rsidRPr="000559A4">
              <w:rPr>
                <w:sz w:val="20"/>
              </w:rPr>
              <w:t>-</w:t>
            </w:r>
          </w:p>
        </w:tc>
        <w:tc>
          <w:tcPr>
            <w:tcW w:w="1154"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972"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1020"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993"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r>
      <w:tr w:rsidR="006C77E7" w:rsidRPr="000559A4" w:rsidTr="000559A4">
        <w:tc>
          <w:tcPr>
            <w:tcW w:w="1526" w:type="dxa"/>
            <w:shd w:val="clear" w:color="auto" w:fill="auto"/>
            <w:vAlign w:val="bottom"/>
          </w:tcPr>
          <w:p w:rsidR="006C77E7" w:rsidRPr="000559A4" w:rsidRDefault="006C77E7" w:rsidP="000559A4">
            <w:pPr>
              <w:pStyle w:val="ConsPlusNormal"/>
              <w:ind w:left="-142" w:right="-107"/>
              <w:jc w:val="center"/>
              <w:rPr>
                <w:sz w:val="20"/>
              </w:rPr>
            </w:pPr>
            <w:r w:rsidRPr="000559A4">
              <w:rPr>
                <w:sz w:val="20"/>
              </w:rPr>
              <w:t>Тепловые сети</w:t>
            </w:r>
          </w:p>
        </w:tc>
        <w:tc>
          <w:tcPr>
            <w:tcW w:w="800" w:type="dxa"/>
            <w:shd w:val="clear" w:color="auto" w:fill="auto"/>
          </w:tcPr>
          <w:p w:rsidR="006C77E7" w:rsidRPr="000559A4" w:rsidRDefault="006C77E7" w:rsidP="000559A4">
            <w:pPr>
              <w:pStyle w:val="ConsPlusNormal"/>
              <w:ind w:left="-159" w:right="-107"/>
              <w:jc w:val="center"/>
              <w:rPr>
                <w:sz w:val="20"/>
              </w:rPr>
            </w:pPr>
          </w:p>
        </w:tc>
        <w:tc>
          <w:tcPr>
            <w:tcW w:w="851" w:type="dxa"/>
            <w:shd w:val="clear" w:color="auto" w:fill="auto"/>
          </w:tcPr>
          <w:p w:rsidR="006C77E7" w:rsidRPr="000559A4" w:rsidRDefault="006C77E7" w:rsidP="000559A4">
            <w:pPr>
              <w:pStyle w:val="ConsPlusNormal"/>
              <w:ind w:left="-159" w:right="-107"/>
              <w:jc w:val="center"/>
              <w:rPr>
                <w:sz w:val="20"/>
              </w:rPr>
            </w:pPr>
          </w:p>
        </w:tc>
        <w:tc>
          <w:tcPr>
            <w:tcW w:w="850" w:type="dxa"/>
            <w:shd w:val="clear" w:color="auto" w:fill="auto"/>
          </w:tcPr>
          <w:p w:rsidR="006C77E7" w:rsidRPr="000559A4" w:rsidRDefault="006C77E7" w:rsidP="000559A4">
            <w:pPr>
              <w:pStyle w:val="ConsPlusNormal"/>
              <w:ind w:left="-159" w:right="-107"/>
              <w:jc w:val="center"/>
              <w:rPr>
                <w:sz w:val="20"/>
              </w:rPr>
            </w:pPr>
          </w:p>
        </w:tc>
        <w:tc>
          <w:tcPr>
            <w:tcW w:w="992" w:type="dxa"/>
            <w:shd w:val="clear" w:color="auto" w:fill="auto"/>
          </w:tcPr>
          <w:p w:rsidR="006C77E7" w:rsidRPr="000559A4" w:rsidRDefault="006C77E7" w:rsidP="000559A4">
            <w:pPr>
              <w:pStyle w:val="ConsPlusNormal"/>
              <w:ind w:left="-159" w:right="-107"/>
              <w:jc w:val="center"/>
              <w:rPr>
                <w:sz w:val="20"/>
              </w:rPr>
            </w:pPr>
          </w:p>
        </w:tc>
        <w:tc>
          <w:tcPr>
            <w:tcW w:w="709" w:type="dxa"/>
            <w:shd w:val="clear" w:color="auto" w:fill="auto"/>
          </w:tcPr>
          <w:p w:rsidR="006C77E7" w:rsidRPr="000559A4" w:rsidRDefault="006C77E7" w:rsidP="000559A4">
            <w:pPr>
              <w:pStyle w:val="ConsPlusNormal"/>
              <w:ind w:left="-159" w:right="-107"/>
              <w:jc w:val="center"/>
              <w:rPr>
                <w:sz w:val="20"/>
              </w:rPr>
            </w:pPr>
          </w:p>
        </w:tc>
        <w:tc>
          <w:tcPr>
            <w:tcW w:w="1154" w:type="dxa"/>
            <w:shd w:val="clear" w:color="auto" w:fill="auto"/>
          </w:tcPr>
          <w:p w:rsidR="006C77E7" w:rsidRPr="000559A4" w:rsidRDefault="006C77E7" w:rsidP="000559A4">
            <w:pPr>
              <w:pStyle w:val="ConsPlusNormal"/>
              <w:ind w:left="-159" w:right="-107"/>
              <w:jc w:val="center"/>
              <w:rPr>
                <w:sz w:val="20"/>
              </w:rPr>
            </w:pPr>
          </w:p>
        </w:tc>
        <w:tc>
          <w:tcPr>
            <w:tcW w:w="972" w:type="dxa"/>
            <w:shd w:val="clear" w:color="auto" w:fill="auto"/>
          </w:tcPr>
          <w:p w:rsidR="006C77E7" w:rsidRPr="000559A4" w:rsidRDefault="006C77E7" w:rsidP="000559A4">
            <w:pPr>
              <w:pStyle w:val="ConsPlusNormal"/>
              <w:ind w:left="-159" w:right="-107"/>
              <w:jc w:val="center"/>
              <w:rPr>
                <w:sz w:val="20"/>
              </w:rPr>
            </w:pPr>
          </w:p>
        </w:tc>
        <w:tc>
          <w:tcPr>
            <w:tcW w:w="1020" w:type="dxa"/>
            <w:shd w:val="clear" w:color="auto" w:fill="auto"/>
          </w:tcPr>
          <w:p w:rsidR="006C77E7" w:rsidRPr="000559A4" w:rsidRDefault="006C77E7" w:rsidP="000559A4">
            <w:pPr>
              <w:pStyle w:val="ConsPlusNormal"/>
              <w:ind w:left="-159" w:right="-107"/>
              <w:jc w:val="center"/>
              <w:rPr>
                <w:sz w:val="20"/>
              </w:rPr>
            </w:pPr>
          </w:p>
        </w:tc>
        <w:tc>
          <w:tcPr>
            <w:tcW w:w="993" w:type="dxa"/>
            <w:shd w:val="clear" w:color="auto" w:fill="auto"/>
          </w:tcPr>
          <w:p w:rsidR="006C77E7" w:rsidRPr="000559A4" w:rsidRDefault="006C77E7" w:rsidP="000559A4">
            <w:pPr>
              <w:pStyle w:val="ConsPlusNormal"/>
              <w:ind w:left="-159" w:right="-107"/>
              <w:jc w:val="center"/>
              <w:rPr>
                <w:sz w:val="20"/>
              </w:rPr>
            </w:pPr>
          </w:p>
        </w:tc>
      </w:tr>
      <w:tr w:rsidR="006C77E7" w:rsidRPr="000559A4" w:rsidTr="000559A4">
        <w:tc>
          <w:tcPr>
            <w:tcW w:w="1526" w:type="dxa"/>
            <w:shd w:val="clear" w:color="auto" w:fill="auto"/>
            <w:vAlign w:val="bottom"/>
          </w:tcPr>
          <w:p w:rsidR="006C77E7" w:rsidRPr="000559A4" w:rsidRDefault="006C77E7" w:rsidP="000559A4">
            <w:pPr>
              <w:pStyle w:val="ConsPlusNormal"/>
              <w:ind w:left="-142" w:right="-107"/>
              <w:jc w:val="center"/>
              <w:rPr>
                <w:sz w:val="20"/>
              </w:rPr>
            </w:pPr>
            <w:r w:rsidRPr="000559A4">
              <w:rPr>
                <w:sz w:val="20"/>
              </w:rPr>
              <w:t>от наружной стенки канала, тоннеля</w:t>
            </w:r>
          </w:p>
        </w:tc>
        <w:tc>
          <w:tcPr>
            <w:tcW w:w="800" w:type="dxa"/>
            <w:shd w:val="clear" w:color="auto" w:fill="auto"/>
          </w:tcPr>
          <w:p w:rsidR="006C77E7" w:rsidRPr="000559A4" w:rsidRDefault="006C77E7" w:rsidP="000559A4">
            <w:pPr>
              <w:pStyle w:val="ConsPlusNormal"/>
              <w:ind w:left="-159" w:right="-107"/>
              <w:jc w:val="center"/>
              <w:rPr>
                <w:sz w:val="20"/>
              </w:rPr>
            </w:pPr>
            <w:r w:rsidRPr="000559A4">
              <w:rPr>
                <w:sz w:val="20"/>
              </w:rPr>
              <w:t>1,5</w:t>
            </w:r>
          </w:p>
        </w:tc>
        <w:tc>
          <w:tcPr>
            <w:tcW w:w="851"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850"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992" w:type="dxa"/>
            <w:shd w:val="clear" w:color="auto" w:fill="auto"/>
          </w:tcPr>
          <w:p w:rsidR="006C77E7" w:rsidRPr="000559A4" w:rsidRDefault="006C77E7" w:rsidP="000559A4">
            <w:pPr>
              <w:pStyle w:val="ConsPlusNormal"/>
              <w:ind w:left="-159" w:right="-107"/>
              <w:jc w:val="center"/>
              <w:rPr>
                <w:sz w:val="20"/>
              </w:rPr>
            </w:pPr>
            <w:r w:rsidRPr="000559A4">
              <w:rPr>
                <w:sz w:val="20"/>
              </w:rPr>
              <w:t>2</w:t>
            </w:r>
          </w:p>
        </w:tc>
        <w:tc>
          <w:tcPr>
            <w:tcW w:w="709"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1154" w:type="dxa"/>
            <w:shd w:val="clear" w:color="auto" w:fill="auto"/>
          </w:tcPr>
          <w:p w:rsidR="006C77E7" w:rsidRPr="000559A4" w:rsidRDefault="006C77E7" w:rsidP="000559A4">
            <w:pPr>
              <w:pStyle w:val="ConsPlusNormal"/>
              <w:ind w:left="-159" w:right="-107"/>
              <w:jc w:val="center"/>
              <w:rPr>
                <w:sz w:val="20"/>
              </w:rPr>
            </w:pPr>
            <w:r w:rsidRPr="000559A4">
              <w:rPr>
                <w:sz w:val="20"/>
              </w:rPr>
              <w:t>-</w:t>
            </w:r>
          </w:p>
        </w:tc>
        <w:tc>
          <w:tcPr>
            <w:tcW w:w="972" w:type="dxa"/>
            <w:shd w:val="clear" w:color="auto" w:fill="auto"/>
          </w:tcPr>
          <w:p w:rsidR="006C77E7" w:rsidRPr="000559A4" w:rsidRDefault="006C77E7" w:rsidP="000559A4">
            <w:pPr>
              <w:pStyle w:val="ConsPlusNormal"/>
              <w:ind w:left="-159" w:right="-107"/>
              <w:jc w:val="center"/>
              <w:rPr>
                <w:sz w:val="20"/>
              </w:rPr>
            </w:pPr>
            <w:r w:rsidRPr="000559A4">
              <w:rPr>
                <w:sz w:val="20"/>
              </w:rPr>
              <w:t>-</w:t>
            </w:r>
          </w:p>
        </w:tc>
        <w:tc>
          <w:tcPr>
            <w:tcW w:w="1020" w:type="dxa"/>
            <w:shd w:val="clear" w:color="auto" w:fill="auto"/>
          </w:tcPr>
          <w:p w:rsidR="006C77E7" w:rsidRPr="000559A4" w:rsidRDefault="006C77E7" w:rsidP="000559A4">
            <w:pPr>
              <w:pStyle w:val="ConsPlusNormal"/>
              <w:ind w:left="-159" w:right="-107"/>
              <w:jc w:val="center"/>
              <w:rPr>
                <w:sz w:val="20"/>
              </w:rPr>
            </w:pPr>
            <w:r w:rsidRPr="000559A4">
              <w:rPr>
                <w:sz w:val="20"/>
              </w:rPr>
              <w:t>2</w:t>
            </w:r>
          </w:p>
        </w:tc>
        <w:tc>
          <w:tcPr>
            <w:tcW w:w="993"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r>
      <w:tr w:rsidR="006C77E7" w:rsidRPr="000559A4" w:rsidTr="000559A4">
        <w:tc>
          <w:tcPr>
            <w:tcW w:w="1526" w:type="dxa"/>
            <w:shd w:val="clear" w:color="auto" w:fill="auto"/>
            <w:vAlign w:val="bottom"/>
          </w:tcPr>
          <w:p w:rsidR="006C77E7" w:rsidRPr="000559A4" w:rsidRDefault="006C77E7" w:rsidP="000559A4">
            <w:pPr>
              <w:pStyle w:val="ConsPlusNormal"/>
              <w:ind w:left="-142" w:right="-107"/>
              <w:jc w:val="center"/>
              <w:rPr>
                <w:sz w:val="20"/>
              </w:rPr>
            </w:pPr>
            <w:r w:rsidRPr="000559A4">
              <w:rPr>
                <w:sz w:val="20"/>
              </w:rPr>
              <w:t>от оболочки бесканальной прокладки</w:t>
            </w:r>
          </w:p>
        </w:tc>
        <w:tc>
          <w:tcPr>
            <w:tcW w:w="800" w:type="dxa"/>
            <w:shd w:val="clear" w:color="auto" w:fill="auto"/>
          </w:tcPr>
          <w:p w:rsidR="006C77E7" w:rsidRPr="000559A4" w:rsidRDefault="006C77E7" w:rsidP="000559A4">
            <w:pPr>
              <w:pStyle w:val="ConsPlusNormal"/>
              <w:ind w:left="-159" w:right="-107"/>
              <w:jc w:val="center"/>
              <w:rPr>
                <w:sz w:val="20"/>
              </w:rPr>
            </w:pPr>
            <w:r w:rsidRPr="000559A4">
              <w:rPr>
                <w:sz w:val="20"/>
              </w:rPr>
              <w:t>1,5</w:t>
            </w:r>
          </w:p>
        </w:tc>
        <w:tc>
          <w:tcPr>
            <w:tcW w:w="851"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850"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992" w:type="dxa"/>
            <w:shd w:val="clear" w:color="auto" w:fill="auto"/>
          </w:tcPr>
          <w:p w:rsidR="006C77E7" w:rsidRPr="000559A4" w:rsidRDefault="006C77E7" w:rsidP="000559A4">
            <w:pPr>
              <w:pStyle w:val="ConsPlusNormal"/>
              <w:ind w:left="-159" w:right="-107"/>
              <w:jc w:val="center"/>
              <w:rPr>
                <w:sz w:val="20"/>
              </w:rPr>
            </w:pPr>
            <w:r w:rsidRPr="000559A4">
              <w:rPr>
                <w:sz w:val="20"/>
              </w:rPr>
              <w:t>2</w:t>
            </w:r>
          </w:p>
        </w:tc>
        <w:tc>
          <w:tcPr>
            <w:tcW w:w="709"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c>
          <w:tcPr>
            <w:tcW w:w="1154" w:type="dxa"/>
            <w:shd w:val="clear" w:color="auto" w:fill="auto"/>
          </w:tcPr>
          <w:p w:rsidR="006C77E7" w:rsidRPr="000559A4" w:rsidRDefault="006C77E7" w:rsidP="000559A4">
            <w:pPr>
              <w:pStyle w:val="ConsPlusNormal"/>
              <w:ind w:left="-159" w:right="-107"/>
              <w:jc w:val="center"/>
              <w:rPr>
                <w:sz w:val="20"/>
              </w:rPr>
            </w:pPr>
            <w:r w:rsidRPr="000559A4">
              <w:rPr>
                <w:sz w:val="20"/>
              </w:rPr>
              <w:t>-</w:t>
            </w:r>
          </w:p>
        </w:tc>
        <w:tc>
          <w:tcPr>
            <w:tcW w:w="972" w:type="dxa"/>
            <w:shd w:val="clear" w:color="auto" w:fill="auto"/>
          </w:tcPr>
          <w:p w:rsidR="006C77E7" w:rsidRPr="000559A4" w:rsidRDefault="006C77E7" w:rsidP="000559A4">
            <w:pPr>
              <w:pStyle w:val="ConsPlusNormal"/>
              <w:ind w:left="-159" w:right="-107"/>
              <w:jc w:val="center"/>
              <w:rPr>
                <w:sz w:val="20"/>
              </w:rPr>
            </w:pPr>
            <w:r w:rsidRPr="000559A4">
              <w:rPr>
                <w:sz w:val="20"/>
              </w:rPr>
              <w:t>-</w:t>
            </w:r>
          </w:p>
        </w:tc>
        <w:tc>
          <w:tcPr>
            <w:tcW w:w="1020" w:type="dxa"/>
            <w:shd w:val="clear" w:color="auto" w:fill="auto"/>
          </w:tcPr>
          <w:p w:rsidR="006C77E7" w:rsidRPr="000559A4" w:rsidRDefault="006C77E7" w:rsidP="000559A4">
            <w:pPr>
              <w:pStyle w:val="ConsPlusNormal"/>
              <w:ind w:left="-159" w:right="-107"/>
              <w:jc w:val="center"/>
              <w:rPr>
                <w:sz w:val="20"/>
              </w:rPr>
            </w:pPr>
            <w:r w:rsidRPr="000559A4">
              <w:rPr>
                <w:sz w:val="20"/>
              </w:rPr>
              <w:t>2</w:t>
            </w:r>
          </w:p>
        </w:tc>
        <w:tc>
          <w:tcPr>
            <w:tcW w:w="993" w:type="dxa"/>
            <w:shd w:val="clear" w:color="auto" w:fill="auto"/>
          </w:tcPr>
          <w:p w:rsidR="006C77E7" w:rsidRPr="000559A4" w:rsidRDefault="006C77E7" w:rsidP="000559A4">
            <w:pPr>
              <w:pStyle w:val="ConsPlusNormal"/>
              <w:ind w:left="-159" w:right="-107"/>
              <w:jc w:val="center"/>
              <w:rPr>
                <w:sz w:val="20"/>
              </w:rPr>
            </w:pPr>
            <w:r w:rsidRPr="000559A4">
              <w:rPr>
                <w:sz w:val="20"/>
              </w:rPr>
              <w:t>1</w:t>
            </w:r>
          </w:p>
        </w:tc>
      </w:tr>
      <w:tr w:rsidR="006C77E7" w:rsidRPr="000559A4" w:rsidTr="000559A4">
        <w:tc>
          <w:tcPr>
            <w:tcW w:w="1526" w:type="dxa"/>
            <w:shd w:val="clear" w:color="auto" w:fill="auto"/>
            <w:vAlign w:val="center"/>
          </w:tcPr>
          <w:p w:rsidR="006C77E7" w:rsidRPr="000559A4" w:rsidRDefault="006C77E7" w:rsidP="000559A4">
            <w:pPr>
              <w:pStyle w:val="ConsPlusNormal"/>
              <w:ind w:left="-142" w:right="-107"/>
              <w:jc w:val="center"/>
              <w:rPr>
                <w:sz w:val="20"/>
              </w:rPr>
            </w:pPr>
            <w:r w:rsidRPr="000559A4">
              <w:rPr>
                <w:sz w:val="20"/>
              </w:rPr>
              <w:t>Каналы, тоннели</w:t>
            </w:r>
          </w:p>
        </w:tc>
        <w:tc>
          <w:tcPr>
            <w:tcW w:w="800" w:type="dxa"/>
            <w:shd w:val="clear" w:color="auto" w:fill="auto"/>
          </w:tcPr>
          <w:p w:rsidR="006C77E7" w:rsidRPr="000559A4" w:rsidRDefault="006C77E7" w:rsidP="000559A4">
            <w:pPr>
              <w:pStyle w:val="ConsPlusNormal"/>
              <w:ind w:right="-107"/>
              <w:jc w:val="center"/>
              <w:rPr>
                <w:sz w:val="20"/>
              </w:rPr>
            </w:pPr>
            <w:r w:rsidRPr="000559A4">
              <w:rPr>
                <w:sz w:val="20"/>
              </w:rPr>
              <w:t>1,5</w:t>
            </w:r>
          </w:p>
        </w:tc>
        <w:tc>
          <w:tcPr>
            <w:tcW w:w="851" w:type="dxa"/>
            <w:shd w:val="clear" w:color="auto" w:fill="auto"/>
          </w:tcPr>
          <w:p w:rsidR="006C77E7" w:rsidRPr="000559A4" w:rsidRDefault="006C77E7" w:rsidP="000559A4">
            <w:pPr>
              <w:pStyle w:val="ConsPlusNormal"/>
              <w:ind w:right="-107"/>
              <w:jc w:val="center"/>
              <w:rPr>
                <w:sz w:val="20"/>
              </w:rPr>
            </w:pPr>
            <w:r w:rsidRPr="000559A4">
              <w:rPr>
                <w:sz w:val="20"/>
              </w:rPr>
              <w:t>1</w:t>
            </w:r>
          </w:p>
        </w:tc>
        <w:tc>
          <w:tcPr>
            <w:tcW w:w="850" w:type="dxa"/>
            <w:shd w:val="clear" w:color="auto" w:fill="auto"/>
          </w:tcPr>
          <w:p w:rsidR="006C77E7" w:rsidRPr="000559A4" w:rsidRDefault="006C77E7" w:rsidP="000559A4">
            <w:pPr>
              <w:pStyle w:val="ConsPlusNormal"/>
              <w:ind w:right="-107"/>
              <w:jc w:val="center"/>
              <w:rPr>
                <w:sz w:val="20"/>
              </w:rPr>
            </w:pPr>
            <w:r w:rsidRPr="000559A4">
              <w:rPr>
                <w:sz w:val="20"/>
              </w:rPr>
              <w:t>1</w:t>
            </w:r>
          </w:p>
        </w:tc>
        <w:tc>
          <w:tcPr>
            <w:tcW w:w="992" w:type="dxa"/>
            <w:shd w:val="clear" w:color="auto" w:fill="auto"/>
          </w:tcPr>
          <w:p w:rsidR="006C77E7" w:rsidRPr="000559A4" w:rsidRDefault="006C77E7" w:rsidP="000559A4">
            <w:pPr>
              <w:pStyle w:val="ConsPlusNormal"/>
              <w:ind w:right="-107"/>
              <w:jc w:val="center"/>
              <w:rPr>
                <w:sz w:val="20"/>
              </w:rPr>
            </w:pPr>
            <w:r w:rsidRPr="000559A4">
              <w:rPr>
                <w:sz w:val="20"/>
              </w:rPr>
              <w:t>2</w:t>
            </w:r>
          </w:p>
        </w:tc>
        <w:tc>
          <w:tcPr>
            <w:tcW w:w="709" w:type="dxa"/>
            <w:shd w:val="clear" w:color="auto" w:fill="auto"/>
          </w:tcPr>
          <w:p w:rsidR="006C77E7" w:rsidRPr="000559A4" w:rsidRDefault="006C77E7" w:rsidP="000559A4">
            <w:pPr>
              <w:pStyle w:val="ConsPlusNormal"/>
              <w:ind w:right="-107"/>
              <w:jc w:val="center"/>
              <w:rPr>
                <w:sz w:val="20"/>
              </w:rPr>
            </w:pPr>
            <w:r w:rsidRPr="000559A4">
              <w:rPr>
                <w:sz w:val="20"/>
              </w:rPr>
              <w:t>1</w:t>
            </w:r>
          </w:p>
        </w:tc>
        <w:tc>
          <w:tcPr>
            <w:tcW w:w="1154" w:type="dxa"/>
            <w:shd w:val="clear" w:color="auto" w:fill="auto"/>
          </w:tcPr>
          <w:p w:rsidR="006C77E7" w:rsidRPr="000559A4" w:rsidRDefault="006C77E7" w:rsidP="000559A4">
            <w:pPr>
              <w:pStyle w:val="ConsPlusNormal"/>
              <w:ind w:right="-107"/>
              <w:jc w:val="center"/>
              <w:rPr>
                <w:sz w:val="20"/>
              </w:rPr>
            </w:pPr>
            <w:r w:rsidRPr="000559A4">
              <w:rPr>
                <w:sz w:val="20"/>
              </w:rPr>
              <w:t>2</w:t>
            </w:r>
          </w:p>
        </w:tc>
        <w:tc>
          <w:tcPr>
            <w:tcW w:w="972" w:type="dxa"/>
            <w:shd w:val="clear" w:color="auto" w:fill="auto"/>
          </w:tcPr>
          <w:p w:rsidR="006C77E7" w:rsidRPr="000559A4" w:rsidRDefault="006C77E7" w:rsidP="000559A4">
            <w:pPr>
              <w:pStyle w:val="ConsPlusNormal"/>
              <w:ind w:right="-107"/>
              <w:jc w:val="center"/>
              <w:rPr>
                <w:sz w:val="20"/>
              </w:rPr>
            </w:pPr>
            <w:r w:rsidRPr="000559A4">
              <w:rPr>
                <w:sz w:val="20"/>
              </w:rPr>
              <w:t>2</w:t>
            </w:r>
          </w:p>
        </w:tc>
        <w:tc>
          <w:tcPr>
            <w:tcW w:w="1020" w:type="dxa"/>
            <w:shd w:val="clear" w:color="auto" w:fill="auto"/>
          </w:tcPr>
          <w:p w:rsidR="006C77E7" w:rsidRPr="000559A4" w:rsidRDefault="006C77E7" w:rsidP="000559A4">
            <w:pPr>
              <w:pStyle w:val="ConsPlusNormal"/>
              <w:ind w:right="-107"/>
              <w:jc w:val="center"/>
              <w:rPr>
                <w:sz w:val="20"/>
              </w:rPr>
            </w:pPr>
            <w:r w:rsidRPr="000559A4">
              <w:rPr>
                <w:sz w:val="20"/>
              </w:rPr>
              <w:t>-</w:t>
            </w:r>
          </w:p>
        </w:tc>
        <w:tc>
          <w:tcPr>
            <w:tcW w:w="993" w:type="dxa"/>
            <w:shd w:val="clear" w:color="auto" w:fill="auto"/>
          </w:tcPr>
          <w:p w:rsidR="006C77E7" w:rsidRPr="000559A4" w:rsidRDefault="006C77E7" w:rsidP="000559A4">
            <w:pPr>
              <w:pStyle w:val="ConsPlusNormal"/>
              <w:ind w:right="-107"/>
              <w:jc w:val="center"/>
              <w:rPr>
                <w:sz w:val="20"/>
              </w:rPr>
            </w:pPr>
            <w:r w:rsidRPr="000559A4">
              <w:rPr>
                <w:sz w:val="20"/>
              </w:rPr>
              <w:t>1</w:t>
            </w:r>
          </w:p>
        </w:tc>
      </w:tr>
      <w:tr w:rsidR="006C77E7" w:rsidRPr="000559A4" w:rsidTr="000559A4">
        <w:tc>
          <w:tcPr>
            <w:tcW w:w="1526" w:type="dxa"/>
            <w:shd w:val="clear" w:color="auto" w:fill="auto"/>
            <w:vAlign w:val="bottom"/>
          </w:tcPr>
          <w:p w:rsidR="006C77E7" w:rsidRPr="000559A4" w:rsidRDefault="006C77E7" w:rsidP="000559A4">
            <w:pPr>
              <w:pStyle w:val="ConsPlusNormal"/>
              <w:ind w:left="-142" w:right="-107"/>
              <w:jc w:val="center"/>
              <w:rPr>
                <w:sz w:val="20"/>
              </w:rPr>
            </w:pPr>
            <w:r w:rsidRPr="000559A4">
              <w:rPr>
                <w:sz w:val="20"/>
              </w:rPr>
              <w:t>Наружные пневмомусоропроводы</w:t>
            </w:r>
          </w:p>
        </w:tc>
        <w:tc>
          <w:tcPr>
            <w:tcW w:w="800" w:type="dxa"/>
            <w:shd w:val="clear" w:color="auto" w:fill="auto"/>
          </w:tcPr>
          <w:p w:rsidR="006C77E7" w:rsidRPr="000559A4" w:rsidRDefault="006C77E7" w:rsidP="000559A4">
            <w:pPr>
              <w:pStyle w:val="ConsPlusNormal"/>
              <w:ind w:right="-107"/>
              <w:jc w:val="center"/>
              <w:rPr>
                <w:sz w:val="20"/>
              </w:rPr>
            </w:pPr>
            <w:r w:rsidRPr="000559A4">
              <w:rPr>
                <w:sz w:val="20"/>
              </w:rPr>
              <w:t>1</w:t>
            </w:r>
          </w:p>
        </w:tc>
        <w:tc>
          <w:tcPr>
            <w:tcW w:w="851" w:type="dxa"/>
            <w:shd w:val="clear" w:color="auto" w:fill="auto"/>
          </w:tcPr>
          <w:p w:rsidR="006C77E7" w:rsidRPr="000559A4" w:rsidRDefault="006C77E7" w:rsidP="000559A4">
            <w:pPr>
              <w:pStyle w:val="ConsPlusNormal"/>
              <w:ind w:right="-107"/>
              <w:jc w:val="center"/>
              <w:rPr>
                <w:sz w:val="20"/>
              </w:rPr>
            </w:pPr>
            <w:r w:rsidRPr="000559A4">
              <w:rPr>
                <w:sz w:val="20"/>
              </w:rPr>
              <w:t>1</w:t>
            </w:r>
          </w:p>
        </w:tc>
        <w:tc>
          <w:tcPr>
            <w:tcW w:w="850" w:type="dxa"/>
            <w:shd w:val="clear" w:color="auto" w:fill="auto"/>
          </w:tcPr>
          <w:p w:rsidR="006C77E7" w:rsidRPr="000559A4" w:rsidRDefault="006C77E7" w:rsidP="000559A4">
            <w:pPr>
              <w:pStyle w:val="ConsPlusNormal"/>
              <w:ind w:right="-107"/>
              <w:jc w:val="center"/>
              <w:rPr>
                <w:sz w:val="20"/>
              </w:rPr>
            </w:pPr>
            <w:r w:rsidRPr="000559A4">
              <w:rPr>
                <w:sz w:val="20"/>
              </w:rPr>
              <w:t>1</w:t>
            </w:r>
          </w:p>
        </w:tc>
        <w:tc>
          <w:tcPr>
            <w:tcW w:w="992" w:type="dxa"/>
            <w:shd w:val="clear" w:color="auto" w:fill="auto"/>
          </w:tcPr>
          <w:p w:rsidR="006C77E7" w:rsidRPr="000559A4" w:rsidRDefault="006C77E7" w:rsidP="000559A4">
            <w:pPr>
              <w:pStyle w:val="ConsPlusNormal"/>
              <w:ind w:right="-107"/>
              <w:jc w:val="center"/>
              <w:rPr>
                <w:sz w:val="20"/>
              </w:rPr>
            </w:pPr>
            <w:r w:rsidRPr="000559A4">
              <w:rPr>
                <w:sz w:val="20"/>
              </w:rPr>
              <w:t>1,5</w:t>
            </w:r>
          </w:p>
        </w:tc>
        <w:tc>
          <w:tcPr>
            <w:tcW w:w="709" w:type="dxa"/>
            <w:shd w:val="clear" w:color="auto" w:fill="auto"/>
          </w:tcPr>
          <w:p w:rsidR="006C77E7" w:rsidRPr="000559A4" w:rsidRDefault="006C77E7" w:rsidP="000559A4">
            <w:pPr>
              <w:pStyle w:val="ConsPlusNormal"/>
              <w:ind w:right="-107"/>
              <w:jc w:val="center"/>
              <w:rPr>
                <w:sz w:val="20"/>
              </w:rPr>
            </w:pPr>
            <w:r w:rsidRPr="000559A4">
              <w:rPr>
                <w:sz w:val="20"/>
              </w:rPr>
              <w:t>1</w:t>
            </w:r>
          </w:p>
        </w:tc>
        <w:tc>
          <w:tcPr>
            <w:tcW w:w="1154" w:type="dxa"/>
            <w:shd w:val="clear" w:color="auto" w:fill="auto"/>
          </w:tcPr>
          <w:p w:rsidR="006C77E7" w:rsidRPr="000559A4" w:rsidRDefault="006C77E7" w:rsidP="000559A4">
            <w:pPr>
              <w:pStyle w:val="ConsPlusNormal"/>
              <w:ind w:right="-107"/>
              <w:jc w:val="center"/>
              <w:rPr>
                <w:sz w:val="20"/>
              </w:rPr>
            </w:pPr>
            <w:r w:rsidRPr="000559A4">
              <w:rPr>
                <w:sz w:val="20"/>
              </w:rPr>
              <w:t>1</w:t>
            </w:r>
          </w:p>
        </w:tc>
        <w:tc>
          <w:tcPr>
            <w:tcW w:w="972" w:type="dxa"/>
            <w:shd w:val="clear" w:color="auto" w:fill="auto"/>
          </w:tcPr>
          <w:p w:rsidR="006C77E7" w:rsidRPr="000559A4" w:rsidRDefault="006C77E7" w:rsidP="000559A4">
            <w:pPr>
              <w:pStyle w:val="ConsPlusNormal"/>
              <w:ind w:right="-107"/>
              <w:jc w:val="center"/>
              <w:rPr>
                <w:sz w:val="20"/>
              </w:rPr>
            </w:pPr>
            <w:r w:rsidRPr="000559A4">
              <w:rPr>
                <w:sz w:val="20"/>
              </w:rPr>
              <w:t>1</w:t>
            </w:r>
          </w:p>
        </w:tc>
        <w:tc>
          <w:tcPr>
            <w:tcW w:w="1020" w:type="dxa"/>
            <w:shd w:val="clear" w:color="auto" w:fill="auto"/>
          </w:tcPr>
          <w:p w:rsidR="006C77E7" w:rsidRPr="000559A4" w:rsidRDefault="006C77E7" w:rsidP="000559A4">
            <w:pPr>
              <w:pStyle w:val="ConsPlusNormal"/>
              <w:ind w:right="-107"/>
              <w:jc w:val="center"/>
              <w:rPr>
                <w:sz w:val="20"/>
              </w:rPr>
            </w:pPr>
            <w:r w:rsidRPr="000559A4">
              <w:rPr>
                <w:sz w:val="20"/>
              </w:rPr>
              <w:t>1</w:t>
            </w:r>
          </w:p>
        </w:tc>
        <w:tc>
          <w:tcPr>
            <w:tcW w:w="993" w:type="dxa"/>
            <w:shd w:val="clear" w:color="auto" w:fill="auto"/>
          </w:tcPr>
          <w:p w:rsidR="006C77E7" w:rsidRPr="000559A4" w:rsidRDefault="006C77E7" w:rsidP="000559A4">
            <w:pPr>
              <w:pStyle w:val="ConsPlusNormal"/>
              <w:ind w:right="-107"/>
              <w:jc w:val="center"/>
              <w:rPr>
                <w:sz w:val="20"/>
              </w:rPr>
            </w:pPr>
            <w:r w:rsidRPr="000559A4">
              <w:rPr>
                <w:sz w:val="20"/>
              </w:rPr>
              <w:t>-</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normal"/>
        <w:spacing w:after="0"/>
        <w:ind w:firstLine="690"/>
        <w:jc w:val="both"/>
        <w:rPr>
          <w:sz w:val="20"/>
          <w:szCs w:val="20"/>
        </w:rPr>
      </w:pPr>
      <w:r w:rsidRPr="000559A4">
        <w:rPr>
          <w:sz w:val="20"/>
          <w:szCs w:val="20"/>
        </w:rPr>
        <w:t xml:space="preserve">*В соответствии с требованиями Правил устройства электроустановок (ПУЭ). </w:t>
      </w:r>
    </w:p>
    <w:p w:rsidR="006C77E7" w:rsidRPr="000559A4" w:rsidRDefault="006C77E7" w:rsidP="006C77E7">
      <w:pPr>
        <w:pStyle w:val="consnormal"/>
        <w:spacing w:after="0"/>
        <w:ind w:firstLine="690"/>
        <w:jc w:val="both"/>
        <w:rPr>
          <w:sz w:val="20"/>
          <w:szCs w:val="20"/>
        </w:rPr>
      </w:pPr>
      <w:r w:rsidRPr="000559A4">
        <w:rPr>
          <w:sz w:val="20"/>
          <w:szCs w:val="20"/>
        </w:rPr>
        <w:t xml:space="preserve">Примечания: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t>
      </w:r>
    </w:p>
    <w:p w:rsidR="006C77E7" w:rsidRPr="000559A4" w:rsidRDefault="006C77E7" w:rsidP="006C77E7">
      <w:pPr>
        <w:pStyle w:val="consnormal"/>
        <w:spacing w:after="0"/>
        <w:ind w:firstLine="690"/>
        <w:jc w:val="both"/>
        <w:rPr>
          <w:sz w:val="20"/>
          <w:szCs w:val="20"/>
        </w:rPr>
      </w:pPr>
      <w:r w:rsidRPr="000559A4">
        <w:rPr>
          <w:sz w:val="20"/>
          <w:szCs w:val="20"/>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0559A4">
          <w:rPr>
            <w:sz w:val="20"/>
            <w:szCs w:val="20"/>
          </w:rPr>
          <w:t>5 м</w:t>
        </w:r>
      </w:smartTag>
      <w:r w:rsidRPr="000559A4">
        <w:rPr>
          <w:sz w:val="20"/>
          <w:szCs w:val="20"/>
        </w:rPr>
        <w:t xml:space="preserve">; до водопровода из чугунных труб диаметром до </w:t>
      </w:r>
      <w:smartTag w:uri="urn:schemas-microsoft-com:office:smarttags" w:element="metricconverter">
        <w:smartTagPr>
          <w:attr w:name="ProductID" w:val="200 мм"/>
        </w:smartTagPr>
        <w:r w:rsidRPr="000559A4">
          <w:rPr>
            <w:sz w:val="20"/>
            <w:szCs w:val="20"/>
          </w:rPr>
          <w:t>200 мм</w:t>
        </w:r>
      </w:smartTag>
      <w:r w:rsidRPr="000559A4">
        <w:rPr>
          <w:sz w:val="20"/>
          <w:szCs w:val="20"/>
        </w:rPr>
        <w:t xml:space="preserve"> – </w:t>
      </w:r>
      <w:smartTag w:uri="urn:schemas-microsoft-com:office:smarttags" w:element="metricconverter">
        <w:smartTagPr>
          <w:attr w:name="ProductID" w:val="1,5 м"/>
        </w:smartTagPr>
        <w:r w:rsidRPr="000559A4">
          <w:rPr>
            <w:sz w:val="20"/>
            <w:szCs w:val="20"/>
          </w:rPr>
          <w:t>1,5 м</w:t>
        </w:r>
      </w:smartTag>
      <w:r w:rsidRPr="000559A4">
        <w:rPr>
          <w:sz w:val="20"/>
          <w:szCs w:val="20"/>
        </w:rPr>
        <w:t xml:space="preserve">, диаметром свыше </w:t>
      </w:r>
      <w:smartTag w:uri="urn:schemas-microsoft-com:office:smarttags" w:element="metricconverter">
        <w:smartTagPr>
          <w:attr w:name="ProductID" w:val="200 мм"/>
        </w:smartTagPr>
        <w:r w:rsidRPr="000559A4">
          <w:rPr>
            <w:sz w:val="20"/>
            <w:szCs w:val="20"/>
          </w:rPr>
          <w:t>200 мм</w:t>
        </w:r>
      </w:smartTag>
      <w:r w:rsidRPr="000559A4">
        <w:rPr>
          <w:sz w:val="20"/>
          <w:szCs w:val="20"/>
        </w:rPr>
        <w:t xml:space="preserve"> – </w:t>
      </w:r>
      <w:smartTag w:uri="urn:schemas-microsoft-com:office:smarttags" w:element="metricconverter">
        <w:smartTagPr>
          <w:attr w:name="ProductID" w:val="3 м"/>
        </w:smartTagPr>
        <w:r w:rsidRPr="000559A4">
          <w:rPr>
            <w:sz w:val="20"/>
            <w:szCs w:val="20"/>
          </w:rPr>
          <w:t>3 м</w:t>
        </w:r>
      </w:smartTag>
      <w:r w:rsidRPr="000559A4">
        <w:rPr>
          <w:sz w:val="20"/>
          <w:szCs w:val="20"/>
        </w:rPr>
        <w:t xml:space="preserve">; до водопровода из пластмассовых труб – </w:t>
      </w:r>
      <w:smartTag w:uri="urn:schemas-microsoft-com:office:smarttags" w:element="metricconverter">
        <w:smartTagPr>
          <w:attr w:name="ProductID" w:val="1,5 м"/>
        </w:smartTagPr>
        <w:r w:rsidRPr="000559A4">
          <w:rPr>
            <w:sz w:val="20"/>
            <w:szCs w:val="20"/>
          </w:rPr>
          <w:t>1,5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0559A4">
          <w:rPr>
            <w:sz w:val="20"/>
            <w:szCs w:val="20"/>
          </w:rPr>
          <w:t>1,5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16.8. При пересечении инженерных сетей между собой расстояния по вертикали (в свету) следует принимать в соответствии с требованиями СП 18.13330. </w:t>
      </w:r>
    </w:p>
    <w:p w:rsidR="006C77E7" w:rsidRPr="000559A4" w:rsidRDefault="006C77E7" w:rsidP="006C77E7">
      <w:pPr>
        <w:pStyle w:val="consnormal"/>
        <w:spacing w:after="0"/>
        <w:ind w:firstLine="690"/>
        <w:jc w:val="both"/>
        <w:rPr>
          <w:sz w:val="20"/>
          <w:szCs w:val="20"/>
        </w:rPr>
      </w:pPr>
      <w:r w:rsidRPr="000559A4">
        <w:rPr>
          <w:sz w:val="20"/>
          <w:szCs w:val="20"/>
        </w:rPr>
        <w:t xml:space="preserve">16.9. Указанные в таблицах 20 и 21 расстояния допускается уменьшать при выполнении соответствующих технических мероприятий, обеспечивающих требования безопасности и надежности.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 </w:t>
      </w:r>
    </w:p>
    <w:p w:rsidR="006C77E7" w:rsidRPr="000559A4" w:rsidRDefault="006C77E7" w:rsidP="006C77E7">
      <w:pPr>
        <w:pStyle w:val="consnormal"/>
        <w:spacing w:after="0"/>
        <w:ind w:firstLine="690"/>
        <w:jc w:val="both"/>
        <w:rPr>
          <w:sz w:val="20"/>
          <w:szCs w:val="20"/>
        </w:rPr>
      </w:pPr>
      <w:r w:rsidRPr="000559A4">
        <w:rPr>
          <w:sz w:val="20"/>
          <w:szCs w:val="20"/>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6C77E7" w:rsidRPr="000559A4" w:rsidRDefault="006C77E7" w:rsidP="006C77E7">
      <w:pPr>
        <w:pStyle w:val="consnormal"/>
        <w:spacing w:after="0"/>
        <w:ind w:firstLine="690"/>
        <w:jc w:val="both"/>
        <w:rPr>
          <w:sz w:val="20"/>
          <w:szCs w:val="20"/>
        </w:rPr>
      </w:pPr>
      <w:r w:rsidRPr="000559A4">
        <w:rPr>
          <w:sz w:val="20"/>
          <w:szCs w:val="20"/>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СП 125.13330.2012.  </w:t>
      </w: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1"/>
        <w:spacing w:before="0" w:beforeAutospacing="0" w:after="0" w:afterAutospacing="0"/>
        <w:rPr>
          <w:sz w:val="20"/>
          <w:szCs w:val="20"/>
        </w:rPr>
      </w:pPr>
      <w:bookmarkStart w:id="54" w:name="_Toc472076856"/>
      <w:bookmarkStart w:id="55" w:name="_Toc472077001"/>
      <w:r w:rsidRPr="000559A4">
        <w:rPr>
          <w:sz w:val="20"/>
          <w:szCs w:val="20"/>
        </w:rPr>
        <w:t>V. Расчетные показатели в сфере охраны окружающей среды</w:t>
      </w:r>
      <w:bookmarkEnd w:id="54"/>
      <w:bookmarkEnd w:id="55"/>
    </w:p>
    <w:p w:rsidR="006C77E7" w:rsidRPr="000559A4" w:rsidRDefault="006C77E7" w:rsidP="006C77E7">
      <w:pPr>
        <w:pStyle w:val="1"/>
        <w:spacing w:before="0" w:beforeAutospacing="0" w:after="0" w:afterAutospacing="0"/>
        <w:rPr>
          <w:sz w:val="20"/>
          <w:szCs w:val="20"/>
        </w:rPr>
      </w:pPr>
      <w:bookmarkStart w:id="56" w:name="_Toc472076857"/>
      <w:bookmarkStart w:id="57" w:name="_Toc472077002"/>
      <w:r w:rsidRPr="000559A4">
        <w:rPr>
          <w:sz w:val="20"/>
          <w:szCs w:val="20"/>
        </w:rPr>
        <w:t>17. Рациональное использование и охрана природных ресурсов</w:t>
      </w:r>
      <w:bookmarkEnd w:id="56"/>
      <w:bookmarkEnd w:id="57"/>
    </w:p>
    <w:p w:rsidR="006C77E7" w:rsidRPr="000559A4" w:rsidRDefault="006C77E7" w:rsidP="006C77E7">
      <w:pPr>
        <w:pStyle w:val="consnormal"/>
        <w:spacing w:after="0"/>
        <w:ind w:firstLine="690"/>
        <w:jc w:val="both"/>
        <w:rPr>
          <w:sz w:val="20"/>
          <w:szCs w:val="20"/>
        </w:rPr>
      </w:pPr>
      <w:r w:rsidRPr="000559A4">
        <w:rPr>
          <w:sz w:val="20"/>
          <w:szCs w:val="20"/>
        </w:rPr>
        <w:t xml:space="preserve">17.1.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 </w:t>
      </w:r>
    </w:p>
    <w:p w:rsidR="006C77E7" w:rsidRPr="000559A4" w:rsidRDefault="006C77E7" w:rsidP="006C77E7">
      <w:pPr>
        <w:pStyle w:val="consnormal"/>
        <w:spacing w:after="0"/>
        <w:ind w:firstLine="690"/>
        <w:jc w:val="both"/>
        <w:rPr>
          <w:sz w:val="20"/>
          <w:szCs w:val="20"/>
        </w:rPr>
      </w:pPr>
      <w:r w:rsidRPr="000559A4">
        <w:rPr>
          <w:sz w:val="20"/>
          <w:szCs w:val="20"/>
        </w:rPr>
        <w:t xml:space="preserve">17.2. Выбор территории для строительства новых и развития существующих населенных пунктов следует предусматривать на основе утвержденной в установленном порядке документации о территориальном планировании.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 </w:t>
      </w:r>
    </w:p>
    <w:p w:rsidR="006C77E7" w:rsidRPr="000559A4" w:rsidRDefault="006C77E7" w:rsidP="006C77E7">
      <w:pPr>
        <w:pStyle w:val="consnormal"/>
        <w:spacing w:after="0"/>
        <w:ind w:firstLine="690"/>
        <w:jc w:val="both"/>
        <w:rPr>
          <w:sz w:val="20"/>
          <w:szCs w:val="20"/>
        </w:rPr>
      </w:pPr>
      <w:r w:rsidRPr="000559A4">
        <w:rPr>
          <w:sz w:val="20"/>
          <w:szCs w:val="20"/>
        </w:rPr>
        <w:t xml:space="preserve">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 «О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 </w:t>
      </w:r>
    </w:p>
    <w:p w:rsidR="006C77E7" w:rsidRPr="000559A4" w:rsidRDefault="006C77E7" w:rsidP="006C77E7">
      <w:pPr>
        <w:pStyle w:val="consnormal"/>
        <w:spacing w:after="0"/>
        <w:ind w:firstLine="690"/>
        <w:jc w:val="both"/>
        <w:rPr>
          <w:sz w:val="20"/>
          <w:szCs w:val="20"/>
        </w:rPr>
      </w:pPr>
      <w:r w:rsidRPr="000559A4">
        <w:rPr>
          <w:sz w:val="20"/>
          <w:szCs w:val="20"/>
        </w:rPr>
        <w:t xml:space="preserve">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6C77E7" w:rsidRPr="000559A4" w:rsidRDefault="006C77E7" w:rsidP="006C77E7">
      <w:pPr>
        <w:pStyle w:val="consnormal"/>
        <w:spacing w:after="0"/>
        <w:ind w:firstLine="690"/>
        <w:jc w:val="both"/>
        <w:rPr>
          <w:sz w:val="20"/>
          <w:szCs w:val="20"/>
        </w:rPr>
      </w:pPr>
      <w:r w:rsidRPr="000559A4">
        <w:rPr>
          <w:sz w:val="20"/>
          <w:szCs w:val="20"/>
        </w:rPr>
        <w:t>17.5. При необходимости извлечения полезных ископаемых из недр под ранее за- 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6C77E7" w:rsidRPr="000559A4" w:rsidRDefault="006C77E7" w:rsidP="006C77E7">
      <w:pPr>
        <w:pStyle w:val="consnormal"/>
        <w:spacing w:after="0"/>
        <w:ind w:firstLine="690"/>
        <w:jc w:val="both"/>
        <w:rPr>
          <w:sz w:val="20"/>
          <w:szCs w:val="20"/>
        </w:rPr>
      </w:pPr>
      <w:r w:rsidRPr="000559A4">
        <w:rPr>
          <w:sz w:val="20"/>
          <w:szCs w:val="20"/>
        </w:rPr>
        <w:t xml:space="preserve">17.6. Пригодность нарушенных земель для различных видов использования после рекультивации следует оценивать согласно ГОСТ 17.5.3.04 и ГОСТ 17.5.1.02. </w:t>
      </w:r>
    </w:p>
    <w:p w:rsidR="006C77E7" w:rsidRPr="000559A4" w:rsidRDefault="006C77E7" w:rsidP="006C77E7">
      <w:pPr>
        <w:pStyle w:val="consnormal"/>
        <w:spacing w:after="0"/>
        <w:ind w:firstLine="690"/>
        <w:jc w:val="both"/>
        <w:rPr>
          <w:sz w:val="20"/>
          <w:szCs w:val="20"/>
        </w:rPr>
      </w:pPr>
      <w:r w:rsidRPr="000559A4">
        <w:rPr>
          <w:sz w:val="20"/>
          <w:szCs w:val="20"/>
        </w:rPr>
        <w:t xml:space="preserve">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 </w:t>
      </w:r>
    </w:p>
    <w:p w:rsidR="006C77E7" w:rsidRPr="000559A4" w:rsidRDefault="006C77E7" w:rsidP="006C77E7">
      <w:pPr>
        <w:pStyle w:val="consnormal"/>
        <w:spacing w:after="0"/>
        <w:ind w:firstLine="690"/>
        <w:jc w:val="both"/>
        <w:rPr>
          <w:sz w:val="20"/>
          <w:szCs w:val="20"/>
        </w:rPr>
      </w:pPr>
      <w:r w:rsidRPr="000559A4">
        <w:rPr>
          <w:sz w:val="20"/>
          <w:szCs w:val="20"/>
        </w:rPr>
        <w:t xml:space="preserve">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 использования.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17.9. Размещение объектов в границах водоохранных зон регламентируется Водным кодексом Российской Федерации. </w:t>
      </w:r>
    </w:p>
    <w:p w:rsidR="006C77E7" w:rsidRPr="000559A4" w:rsidRDefault="006C77E7" w:rsidP="006C77E7">
      <w:pPr>
        <w:pStyle w:val="consnormal"/>
        <w:spacing w:after="0"/>
        <w:ind w:firstLine="690"/>
        <w:jc w:val="both"/>
        <w:rPr>
          <w:sz w:val="20"/>
          <w:szCs w:val="20"/>
        </w:rPr>
      </w:pPr>
      <w:r w:rsidRPr="000559A4">
        <w:rPr>
          <w:sz w:val="20"/>
          <w:szCs w:val="20"/>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 </w:t>
      </w:r>
    </w:p>
    <w:p w:rsidR="006C77E7" w:rsidRPr="000559A4" w:rsidRDefault="006C77E7" w:rsidP="006C77E7">
      <w:pPr>
        <w:pStyle w:val="consnormal"/>
        <w:spacing w:after="0"/>
        <w:ind w:firstLine="690"/>
        <w:jc w:val="both"/>
        <w:rPr>
          <w:sz w:val="20"/>
          <w:szCs w:val="20"/>
        </w:rPr>
      </w:pPr>
      <w:r w:rsidRPr="000559A4">
        <w:rPr>
          <w:sz w:val="20"/>
          <w:szCs w:val="20"/>
        </w:rPr>
        <w:t xml:space="preserve">17.11. 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17.12. Леса зеленых зон поселений, округов санитарной охраны, леса курортов, должны быть использованы в рекреационных, санитарно-гигиенических и оздоровительных целях. </w:t>
      </w:r>
    </w:p>
    <w:p w:rsidR="006C77E7" w:rsidRPr="000559A4" w:rsidRDefault="006C77E7" w:rsidP="006C77E7">
      <w:pPr>
        <w:pStyle w:val="consnormal"/>
        <w:spacing w:after="0"/>
        <w:ind w:firstLine="690"/>
        <w:jc w:val="both"/>
        <w:rPr>
          <w:sz w:val="20"/>
          <w:szCs w:val="20"/>
        </w:rPr>
      </w:pPr>
      <w:r w:rsidRPr="000559A4">
        <w:rPr>
          <w:sz w:val="20"/>
          <w:szCs w:val="20"/>
        </w:rPr>
        <w:t xml:space="preserve">17.13.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Российской Федерации. </w:t>
      </w:r>
    </w:p>
    <w:p w:rsidR="006C77E7" w:rsidRPr="000559A4" w:rsidRDefault="006C77E7" w:rsidP="006C77E7">
      <w:pPr>
        <w:pStyle w:val="consnormal"/>
        <w:spacing w:after="0"/>
        <w:ind w:firstLine="690"/>
        <w:jc w:val="both"/>
        <w:rPr>
          <w:sz w:val="20"/>
          <w:szCs w:val="20"/>
        </w:rPr>
      </w:pPr>
      <w:r w:rsidRPr="000559A4">
        <w:rPr>
          <w:sz w:val="20"/>
          <w:szCs w:val="20"/>
        </w:rPr>
        <w:t xml:space="preserve">17.14. При осуществлении градостроительной и хозяйственной деятельности под- 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6C77E7" w:rsidRPr="000559A4" w:rsidRDefault="006C77E7" w:rsidP="006C77E7">
      <w:pPr>
        <w:pStyle w:val="1"/>
        <w:spacing w:before="0" w:beforeAutospacing="0" w:after="0" w:afterAutospacing="0"/>
        <w:rPr>
          <w:sz w:val="20"/>
          <w:szCs w:val="20"/>
        </w:rPr>
      </w:pPr>
      <w:bookmarkStart w:id="58" w:name="_Toc472076858"/>
      <w:bookmarkStart w:id="59" w:name="_Toc472077003"/>
      <w:r w:rsidRPr="000559A4">
        <w:rPr>
          <w:sz w:val="20"/>
          <w:szCs w:val="20"/>
        </w:rPr>
        <w:t>18. Защита атмосферного воздуха, поверхностных и подземных вод  и почв от загрязнения</w:t>
      </w:r>
      <w:bookmarkEnd w:id="58"/>
      <w:bookmarkEnd w:id="59"/>
    </w:p>
    <w:p w:rsidR="006C77E7" w:rsidRPr="000559A4" w:rsidRDefault="006C77E7" w:rsidP="006C77E7">
      <w:pPr>
        <w:pStyle w:val="consnormal"/>
        <w:spacing w:after="0"/>
        <w:ind w:firstLine="690"/>
        <w:jc w:val="both"/>
        <w:rPr>
          <w:sz w:val="20"/>
          <w:szCs w:val="20"/>
        </w:rPr>
      </w:pPr>
      <w:r w:rsidRPr="000559A4">
        <w:rPr>
          <w:sz w:val="20"/>
          <w:szCs w:val="20"/>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 0,8 ПДК. </w:t>
      </w:r>
    </w:p>
    <w:p w:rsidR="006C77E7" w:rsidRPr="000559A4" w:rsidRDefault="006C77E7" w:rsidP="006C77E7">
      <w:pPr>
        <w:pStyle w:val="consnormal"/>
        <w:spacing w:after="0"/>
        <w:ind w:firstLine="690"/>
        <w:jc w:val="both"/>
        <w:rPr>
          <w:sz w:val="20"/>
          <w:szCs w:val="20"/>
        </w:rPr>
      </w:pPr>
      <w:r w:rsidRPr="000559A4">
        <w:rPr>
          <w:sz w:val="20"/>
          <w:szCs w:val="20"/>
        </w:rPr>
        <w:t xml:space="preserve">18.2.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СанПиН 2.2.1/2.1.1.1200. </w:t>
      </w:r>
    </w:p>
    <w:p w:rsidR="006C77E7" w:rsidRPr="000559A4" w:rsidRDefault="006C77E7" w:rsidP="006C77E7">
      <w:pPr>
        <w:pStyle w:val="consnormal"/>
        <w:spacing w:after="0"/>
        <w:ind w:firstLine="690"/>
        <w:jc w:val="both"/>
        <w:rPr>
          <w:sz w:val="20"/>
          <w:szCs w:val="20"/>
        </w:rPr>
      </w:pPr>
      <w:r w:rsidRPr="000559A4">
        <w:rPr>
          <w:sz w:val="20"/>
          <w:szCs w:val="20"/>
        </w:rPr>
        <w:t xml:space="preserve"> 18.3. Жилые, общественно-деловые зоны и зоны рекреационного назначения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 </w:t>
      </w:r>
    </w:p>
    <w:p w:rsidR="006C77E7" w:rsidRPr="000559A4" w:rsidRDefault="006C77E7" w:rsidP="006C77E7">
      <w:pPr>
        <w:pStyle w:val="consnormal"/>
        <w:spacing w:after="0"/>
        <w:ind w:firstLine="690"/>
        <w:jc w:val="both"/>
        <w:rPr>
          <w:sz w:val="20"/>
          <w:szCs w:val="20"/>
        </w:rPr>
      </w:pPr>
      <w:r w:rsidRPr="000559A4">
        <w:rPr>
          <w:sz w:val="20"/>
          <w:szCs w:val="20"/>
        </w:rPr>
        <w:t xml:space="preserve">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 </w:t>
      </w:r>
    </w:p>
    <w:p w:rsidR="006C77E7" w:rsidRPr="000559A4" w:rsidRDefault="006C77E7" w:rsidP="006C77E7">
      <w:pPr>
        <w:pStyle w:val="consnormal"/>
        <w:spacing w:after="0"/>
        <w:ind w:firstLine="690"/>
        <w:jc w:val="both"/>
        <w:rPr>
          <w:sz w:val="20"/>
          <w:szCs w:val="20"/>
        </w:rPr>
      </w:pPr>
      <w:r w:rsidRPr="000559A4">
        <w:rPr>
          <w:sz w:val="20"/>
          <w:szCs w:val="20"/>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0559A4">
          <w:rPr>
            <w:sz w:val="20"/>
            <w:szCs w:val="20"/>
          </w:rPr>
          <w:t>500 м</w:t>
        </w:r>
      </w:smartTag>
      <w:r w:rsidRPr="000559A4">
        <w:rPr>
          <w:sz w:val="20"/>
          <w:szCs w:val="20"/>
        </w:rPr>
        <w:t xml:space="preserve">,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дней). </w:t>
      </w:r>
    </w:p>
    <w:p w:rsidR="006C77E7" w:rsidRPr="000559A4" w:rsidRDefault="006C77E7" w:rsidP="006C77E7">
      <w:pPr>
        <w:pStyle w:val="consnormal"/>
        <w:spacing w:after="0"/>
        <w:ind w:firstLine="690"/>
        <w:jc w:val="both"/>
        <w:rPr>
          <w:sz w:val="20"/>
          <w:szCs w:val="20"/>
        </w:rPr>
      </w:pPr>
      <w:r w:rsidRPr="000559A4">
        <w:rPr>
          <w:sz w:val="20"/>
          <w:szCs w:val="20"/>
        </w:rPr>
        <w:t xml:space="preserve">18.6. Расчет загрязненности атмосферного воздуха следует проводить в соответствии с требованиями СанПиН 2.2.1/2.1.1.1200 с учетом выделения вредных веществ автомобильным транспортом. </w:t>
      </w:r>
    </w:p>
    <w:p w:rsidR="006C77E7" w:rsidRPr="000559A4" w:rsidRDefault="006C77E7" w:rsidP="006C77E7">
      <w:pPr>
        <w:pStyle w:val="consnormal"/>
        <w:spacing w:after="0"/>
        <w:ind w:firstLine="690"/>
        <w:jc w:val="both"/>
        <w:rPr>
          <w:sz w:val="20"/>
          <w:szCs w:val="20"/>
        </w:rPr>
      </w:pPr>
      <w:r w:rsidRPr="000559A4">
        <w:rPr>
          <w:sz w:val="20"/>
          <w:szCs w:val="20"/>
        </w:rPr>
        <w:t xml:space="preserve">18.7.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 </w:t>
      </w:r>
    </w:p>
    <w:p w:rsidR="006C77E7" w:rsidRPr="000559A4" w:rsidRDefault="006C77E7" w:rsidP="006C77E7">
      <w:pPr>
        <w:pStyle w:val="consnormal"/>
        <w:spacing w:after="0"/>
        <w:ind w:firstLine="690"/>
        <w:jc w:val="both"/>
        <w:rPr>
          <w:sz w:val="20"/>
          <w:szCs w:val="20"/>
        </w:rPr>
      </w:pPr>
      <w:r w:rsidRPr="000559A4">
        <w:rPr>
          <w:sz w:val="20"/>
          <w:szCs w:val="20"/>
        </w:rPr>
        <w:t xml:space="preserve">18.8. Жилые, общественно-деловые, смешанные зоны и зоны рекреационного назначения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 СанПиН 2.1.5.980. </w:t>
      </w:r>
    </w:p>
    <w:p w:rsidR="006C77E7" w:rsidRPr="000559A4" w:rsidRDefault="006C77E7" w:rsidP="006C77E7">
      <w:pPr>
        <w:pStyle w:val="consnormal"/>
        <w:spacing w:after="0"/>
        <w:ind w:firstLine="690"/>
        <w:jc w:val="both"/>
        <w:rPr>
          <w:sz w:val="20"/>
          <w:szCs w:val="20"/>
        </w:rPr>
      </w:pPr>
      <w:r w:rsidRPr="000559A4">
        <w:rPr>
          <w:sz w:val="20"/>
          <w:szCs w:val="20"/>
        </w:rPr>
        <w:t xml:space="preserve">18.9.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0559A4">
          <w:rPr>
            <w:sz w:val="20"/>
            <w:szCs w:val="20"/>
          </w:rPr>
          <w:t>200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18.10. При планировке и застройке  сельских поселений необходимо предусматривать организацию водоохранных зон –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6C77E7" w:rsidRPr="000559A4" w:rsidRDefault="006C77E7" w:rsidP="006C77E7">
      <w:pPr>
        <w:pStyle w:val="consnormal"/>
        <w:spacing w:after="0"/>
        <w:ind w:firstLine="690"/>
        <w:jc w:val="both"/>
        <w:rPr>
          <w:sz w:val="20"/>
          <w:szCs w:val="20"/>
        </w:rPr>
      </w:pPr>
      <w:r w:rsidRPr="000559A4">
        <w:rPr>
          <w:sz w:val="20"/>
          <w:szCs w:val="20"/>
        </w:rPr>
        <w:t xml:space="preserve">18.11. Ширина водоохранной зоны водных объектов устанавливается в соответствии с Водным кодексом Российской Федерации. </w:t>
      </w:r>
    </w:p>
    <w:p w:rsidR="006C77E7" w:rsidRPr="000559A4" w:rsidRDefault="006C77E7" w:rsidP="006C77E7">
      <w:pPr>
        <w:pStyle w:val="consnormal"/>
        <w:spacing w:after="0"/>
        <w:ind w:firstLine="690"/>
        <w:jc w:val="both"/>
        <w:rPr>
          <w:sz w:val="20"/>
          <w:szCs w:val="20"/>
        </w:rPr>
      </w:pPr>
      <w:r w:rsidRPr="000559A4">
        <w:rPr>
          <w:sz w:val="20"/>
          <w:szCs w:val="20"/>
        </w:rPr>
        <w:t xml:space="preserve">18.12. Ширина водоохранной зоны рек или ручьев устанавливается от их истока для рек или ручьев протяженностью: </w:t>
      </w:r>
    </w:p>
    <w:p w:rsidR="006C77E7" w:rsidRPr="000559A4" w:rsidRDefault="006C77E7" w:rsidP="006C77E7">
      <w:pPr>
        <w:pStyle w:val="consnormal"/>
        <w:spacing w:after="0"/>
        <w:ind w:firstLine="690"/>
        <w:jc w:val="both"/>
        <w:rPr>
          <w:sz w:val="20"/>
          <w:szCs w:val="20"/>
        </w:rPr>
      </w:pPr>
      <w:r w:rsidRPr="000559A4">
        <w:rPr>
          <w:sz w:val="20"/>
          <w:szCs w:val="20"/>
        </w:rPr>
        <w:t xml:space="preserve">до </w:t>
      </w:r>
      <w:smartTag w:uri="urn:schemas-microsoft-com:office:smarttags" w:element="metricconverter">
        <w:smartTagPr>
          <w:attr w:name="ProductID" w:val="10 км"/>
        </w:smartTagPr>
        <w:r w:rsidRPr="000559A4">
          <w:rPr>
            <w:sz w:val="20"/>
            <w:szCs w:val="20"/>
          </w:rPr>
          <w:t>10 км</w:t>
        </w:r>
      </w:smartTag>
      <w:r w:rsidRPr="000559A4">
        <w:rPr>
          <w:sz w:val="20"/>
          <w:szCs w:val="20"/>
        </w:rPr>
        <w:t xml:space="preserve"> –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10 до </w:t>
      </w:r>
      <w:smartTag w:uri="urn:schemas-microsoft-com:office:smarttags" w:element="metricconverter">
        <w:smartTagPr>
          <w:attr w:name="ProductID" w:val="50 км"/>
        </w:smartTagPr>
        <w:r w:rsidRPr="000559A4">
          <w:rPr>
            <w:sz w:val="20"/>
            <w:szCs w:val="20"/>
          </w:rPr>
          <w:t>50 км</w:t>
        </w:r>
      </w:smartTag>
      <w:r w:rsidRPr="000559A4">
        <w:rPr>
          <w:sz w:val="20"/>
          <w:szCs w:val="20"/>
        </w:rPr>
        <w:t xml:space="preserve"> –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w:t>
      </w:r>
      <w:smartTag w:uri="urn:schemas-microsoft-com:office:smarttags" w:element="metricconverter">
        <w:smartTagPr>
          <w:attr w:name="ProductID" w:val="50 км"/>
        </w:smartTagPr>
        <w:r w:rsidRPr="000559A4">
          <w:rPr>
            <w:sz w:val="20"/>
            <w:szCs w:val="20"/>
          </w:rPr>
          <w:t>50 км</w:t>
        </w:r>
      </w:smartTag>
      <w:r w:rsidRPr="000559A4">
        <w:rPr>
          <w:sz w:val="20"/>
          <w:szCs w:val="20"/>
        </w:rPr>
        <w:t xml:space="preserve"> и более – </w:t>
      </w:r>
      <w:smartTag w:uri="urn:schemas-microsoft-com:office:smarttags" w:element="metricconverter">
        <w:smartTagPr>
          <w:attr w:name="ProductID" w:val="200 м"/>
        </w:smartTagPr>
        <w:r w:rsidRPr="000559A4">
          <w:rPr>
            <w:sz w:val="20"/>
            <w:szCs w:val="20"/>
          </w:rPr>
          <w:t>200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18.13. Для реки, ручья протяженностью менее </w:t>
      </w:r>
      <w:smartTag w:uri="urn:schemas-microsoft-com:office:smarttags" w:element="metricconverter">
        <w:smartTagPr>
          <w:attr w:name="ProductID" w:val="50 км"/>
        </w:smartTagPr>
        <w:r w:rsidRPr="000559A4">
          <w:rPr>
            <w:sz w:val="20"/>
            <w:szCs w:val="20"/>
          </w:rPr>
          <w:t>50 км</w:t>
        </w:r>
      </w:smartTag>
      <w:r w:rsidRPr="000559A4">
        <w:rPr>
          <w:sz w:val="20"/>
          <w:szCs w:val="20"/>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18.14. Ширина водоохранной зоны озера, водохранилища с акваторией менее 0,5 кв. км устанавливается в размере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Ширина водоохранной зоны водохранилища, рас- положенного на водотоке, устанавливается равной ширине водоохранной зоны этого водотока. </w:t>
      </w:r>
    </w:p>
    <w:p w:rsidR="006C77E7" w:rsidRPr="000559A4" w:rsidRDefault="006C77E7" w:rsidP="006C77E7">
      <w:pPr>
        <w:pStyle w:val="consnormal"/>
        <w:spacing w:after="0"/>
        <w:ind w:firstLine="690"/>
        <w:jc w:val="both"/>
        <w:rPr>
          <w:sz w:val="20"/>
          <w:szCs w:val="20"/>
        </w:rPr>
      </w:pPr>
      <w:r w:rsidRPr="000559A4">
        <w:rPr>
          <w:sz w:val="20"/>
          <w:szCs w:val="20"/>
        </w:rPr>
        <w:t xml:space="preserve">18.15. Водоохранные зоны магистральных или межхозяйственных каналов совпадают по ширине с полосами отводов таких каналов. </w:t>
      </w:r>
    </w:p>
    <w:p w:rsidR="006C77E7" w:rsidRPr="000559A4" w:rsidRDefault="006C77E7" w:rsidP="006C77E7">
      <w:pPr>
        <w:pStyle w:val="consnormal"/>
        <w:spacing w:after="0"/>
        <w:ind w:firstLine="690"/>
        <w:jc w:val="both"/>
        <w:rPr>
          <w:sz w:val="20"/>
          <w:szCs w:val="20"/>
        </w:rPr>
      </w:pPr>
      <w:r w:rsidRPr="000559A4">
        <w:rPr>
          <w:sz w:val="20"/>
          <w:szCs w:val="20"/>
        </w:rPr>
        <w:t xml:space="preserve">18.16. Водоохранные зоны рек, их частей, помещенных в закрытые коллекторы, не устанавливаются. </w:t>
      </w:r>
    </w:p>
    <w:p w:rsidR="006C77E7" w:rsidRPr="000559A4" w:rsidRDefault="006C77E7" w:rsidP="006C77E7">
      <w:pPr>
        <w:pStyle w:val="consnormal"/>
        <w:spacing w:after="0"/>
        <w:ind w:firstLine="690"/>
        <w:jc w:val="both"/>
        <w:rPr>
          <w:sz w:val="20"/>
          <w:szCs w:val="20"/>
        </w:rPr>
      </w:pPr>
      <w:r w:rsidRPr="000559A4">
        <w:rPr>
          <w:sz w:val="20"/>
          <w:szCs w:val="20"/>
        </w:rPr>
        <w:t xml:space="preserve">18.17.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0559A4">
          <w:rPr>
            <w:sz w:val="20"/>
            <w:szCs w:val="20"/>
          </w:rPr>
          <w:t>30 м</w:t>
        </w:r>
      </w:smartTag>
      <w:r w:rsidRPr="000559A4">
        <w:rPr>
          <w:sz w:val="20"/>
          <w:szCs w:val="20"/>
        </w:rPr>
        <w:t xml:space="preserve"> для обратного или нулевого уклона, </w:t>
      </w:r>
      <w:smartTag w:uri="urn:schemas-microsoft-com:office:smarttags" w:element="metricconverter">
        <w:smartTagPr>
          <w:attr w:name="ProductID" w:val="40 м"/>
        </w:smartTagPr>
        <w:r w:rsidRPr="000559A4">
          <w:rPr>
            <w:sz w:val="20"/>
            <w:szCs w:val="20"/>
          </w:rPr>
          <w:t>40 м</w:t>
        </w:r>
      </w:smartTag>
      <w:r w:rsidRPr="000559A4">
        <w:rPr>
          <w:sz w:val="20"/>
          <w:szCs w:val="20"/>
        </w:rPr>
        <w:t xml:space="preserve"> для уклона до 3 градусов и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для уклона 3 и более градуса. </w:t>
      </w:r>
    </w:p>
    <w:p w:rsidR="006C77E7" w:rsidRPr="000559A4" w:rsidRDefault="006C77E7" w:rsidP="006C77E7">
      <w:pPr>
        <w:pStyle w:val="consnormal"/>
        <w:spacing w:after="0"/>
        <w:ind w:firstLine="690"/>
        <w:jc w:val="both"/>
        <w:rPr>
          <w:sz w:val="20"/>
          <w:szCs w:val="20"/>
        </w:rPr>
      </w:pPr>
      <w:r w:rsidRPr="000559A4">
        <w:rPr>
          <w:sz w:val="20"/>
          <w:szCs w:val="20"/>
        </w:rPr>
        <w:t xml:space="preserve">18.18.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0559A4">
          <w:rPr>
            <w:sz w:val="20"/>
            <w:szCs w:val="20"/>
          </w:rPr>
          <w:t>200 м</w:t>
        </w:r>
      </w:smartTag>
      <w:r w:rsidRPr="000559A4">
        <w:rPr>
          <w:sz w:val="20"/>
          <w:szCs w:val="20"/>
        </w:rPr>
        <w:t xml:space="preserve"> независимо от уклона прилегающих земель. </w:t>
      </w:r>
    </w:p>
    <w:p w:rsidR="006C77E7" w:rsidRPr="000559A4" w:rsidRDefault="006C77E7" w:rsidP="006C77E7">
      <w:pPr>
        <w:pStyle w:val="consnormal"/>
        <w:spacing w:after="0"/>
        <w:ind w:firstLine="690"/>
        <w:jc w:val="both"/>
        <w:rPr>
          <w:sz w:val="20"/>
          <w:szCs w:val="20"/>
        </w:rPr>
      </w:pPr>
      <w:r w:rsidRPr="000559A4">
        <w:rPr>
          <w:sz w:val="20"/>
          <w:szCs w:val="20"/>
        </w:rPr>
        <w:t xml:space="preserve">18.19.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 </w:t>
      </w:r>
    </w:p>
    <w:p w:rsidR="006C77E7" w:rsidRPr="000559A4" w:rsidRDefault="006C77E7" w:rsidP="006C77E7">
      <w:pPr>
        <w:pStyle w:val="consnormal"/>
        <w:spacing w:after="0"/>
        <w:ind w:firstLine="690"/>
        <w:jc w:val="both"/>
        <w:rPr>
          <w:sz w:val="20"/>
          <w:szCs w:val="20"/>
        </w:rPr>
      </w:pPr>
      <w:r w:rsidRPr="000559A4">
        <w:rPr>
          <w:sz w:val="20"/>
          <w:szCs w:val="20"/>
        </w:rPr>
        <w:t xml:space="preserve">18.20. В границах водоохранных зон запрещается: </w:t>
      </w:r>
    </w:p>
    <w:p w:rsidR="006C77E7" w:rsidRPr="000559A4" w:rsidRDefault="006C77E7" w:rsidP="006C77E7">
      <w:pPr>
        <w:pStyle w:val="consnormal"/>
        <w:spacing w:after="0"/>
        <w:ind w:firstLine="690"/>
        <w:jc w:val="both"/>
        <w:rPr>
          <w:sz w:val="20"/>
          <w:szCs w:val="20"/>
        </w:rPr>
      </w:pPr>
      <w:r w:rsidRPr="000559A4">
        <w:rPr>
          <w:sz w:val="20"/>
          <w:szCs w:val="20"/>
        </w:rPr>
        <w:t xml:space="preserve">1) использование сточных вод в целях регулирования плодородия почв; </w:t>
      </w:r>
    </w:p>
    <w:p w:rsidR="006C77E7" w:rsidRPr="000559A4" w:rsidRDefault="006C77E7" w:rsidP="006C77E7">
      <w:pPr>
        <w:pStyle w:val="consnormal"/>
        <w:tabs>
          <w:tab w:val="left" w:pos="720"/>
        </w:tabs>
        <w:spacing w:after="0"/>
        <w:ind w:firstLine="690"/>
        <w:jc w:val="both"/>
        <w:rPr>
          <w:sz w:val="20"/>
          <w:szCs w:val="20"/>
        </w:rPr>
      </w:pPr>
      <w:r w:rsidRPr="000559A4">
        <w:rPr>
          <w:sz w:val="20"/>
          <w:szCs w:val="20"/>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6C77E7" w:rsidRPr="000559A4" w:rsidRDefault="006C77E7" w:rsidP="006C77E7">
      <w:pPr>
        <w:pStyle w:val="consnormal"/>
        <w:spacing w:after="0"/>
        <w:ind w:firstLine="690"/>
        <w:jc w:val="both"/>
        <w:rPr>
          <w:sz w:val="20"/>
          <w:szCs w:val="20"/>
        </w:rPr>
      </w:pPr>
      <w:r w:rsidRPr="000559A4">
        <w:rPr>
          <w:sz w:val="20"/>
          <w:szCs w:val="20"/>
        </w:rPr>
        <w:t xml:space="preserve">3) осуществление авиационных мер по борьбе с вредными организмами; </w:t>
      </w:r>
    </w:p>
    <w:p w:rsidR="006C77E7" w:rsidRPr="000559A4" w:rsidRDefault="006C77E7" w:rsidP="006C77E7">
      <w:pPr>
        <w:pStyle w:val="consnormal"/>
        <w:spacing w:after="0"/>
        <w:ind w:firstLine="690"/>
        <w:jc w:val="both"/>
        <w:rPr>
          <w:sz w:val="20"/>
          <w:szCs w:val="20"/>
        </w:rPr>
      </w:pPr>
      <w:r w:rsidRPr="000559A4">
        <w:rPr>
          <w:sz w:val="20"/>
          <w:szCs w:val="20"/>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6C77E7" w:rsidRPr="000559A4" w:rsidRDefault="006C77E7" w:rsidP="006C77E7">
      <w:pPr>
        <w:pStyle w:val="consnormal"/>
        <w:spacing w:after="0"/>
        <w:ind w:firstLine="690"/>
        <w:jc w:val="both"/>
        <w:rPr>
          <w:sz w:val="20"/>
          <w:szCs w:val="20"/>
        </w:rPr>
      </w:pPr>
      <w:r w:rsidRPr="000559A4">
        <w:rPr>
          <w:sz w:val="20"/>
          <w:szCs w:val="20"/>
        </w:rPr>
        <w:t xml:space="preserve">5) 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6C77E7" w:rsidRPr="000559A4" w:rsidRDefault="006C77E7" w:rsidP="006C77E7">
      <w:pPr>
        <w:pStyle w:val="consnormal"/>
        <w:spacing w:after="0"/>
        <w:ind w:firstLine="690"/>
        <w:jc w:val="both"/>
        <w:rPr>
          <w:sz w:val="20"/>
          <w:szCs w:val="20"/>
        </w:rPr>
      </w:pPr>
      <w:r w:rsidRPr="000559A4">
        <w:rPr>
          <w:sz w:val="20"/>
          <w:szCs w:val="20"/>
        </w:rPr>
        <w:t xml:space="preserve">6) размещение специализированных хранилищ пестицидов и агрохимикатов, применение пестицидов и агрохимикатов; </w:t>
      </w:r>
    </w:p>
    <w:p w:rsidR="006C77E7" w:rsidRPr="000559A4" w:rsidRDefault="006C77E7" w:rsidP="006C77E7">
      <w:pPr>
        <w:pStyle w:val="consnormal"/>
        <w:spacing w:after="0"/>
        <w:ind w:firstLine="690"/>
        <w:jc w:val="both"/>
        <w:rPr>
          <w:sz w:val="20"/>
          <w:szCs w:val="20"/>
        </w:rPr>
      </w:pPr>
      <w:r w:rsidRPr="000559A4">
        <w:rPr>
          <w:sz w:val="20"/>
          <w:szCs w:val="20"/>
        </w:rPr>
        <w:t xml:space="preserve">7) сброс сточных, в том числе дренажных, вод; </w:t>
      </w:r>
    </w:p>
    <w:p w:rsidR="006C77E7" w:rsidRPr="000559A4" w:rsidRDefault="006C77E7" w:rsidP="006C77E7">
      <w:pPr>
        <w:pStyle w:val="consnormal"/>
        <w:spacing w:after="0"/>
        <w:ind w:firstLine="690"/>
        <w:jc w:val="both"/>
        <w:rPr>
          <w:sz w:val="20"/>
          <w:szCs w:val="20"/>
        </w:rPr>
      </w:pPr>
      <w:r w:rsidRPr="000559A4">
        <w:rPr>
          <w:sz w:val="20"/>
          <w:szCs w:val="20"/>
        </w:rPr>
        <w:t>8) разведка и добыча общераспространенных полезных ископаемых (за исключением случаев, предусмотренных частью 15 статьи 65 Водного кодекса Российской Федерации).</w:t>
      </w:r>
    </w:p>
    <w:p w:rsidR="006C77E7" w:rsidRPr="000559A4" w:rsidRDefault="006C77E7" w:rsidP="006C77E7">
      <w:pPr>
        <w:pStyle w:val="consnormal"/>
        <w:spacing w:after="0"/>
        <w:ind w:firstLine="690"/>
        <w:jc w:val="both"/>
        <w:rPr>
          <w:sz w:val="20"/>
          <w:szCs w:val="20"/>
        </w:rPr>
      </w:pPr>
      <w:r w:rsidRPr="000559A4">
        <w:rPr>
          <w:sz w:val="20"/>
          <w:szCs w:val="20"/>
        </w:rPr>
        <w:t xml:space="preserve">18.21.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6C77E7" w:rsidRPr="000559A4" w:rsidRDefault="006C77E7" w:rsidP="006C77E7">
      <w:pPr>
        <w:pStyle w:val="consnormal"/>
        <w:spacing w:after="0"/>
        <w:ind w:firstLine="690"/>
        <w:jc w:val="both"/>
        <w:rPr>
          <w:sz w:val="20"/>
          <w:szCs w:val="20"/>
        </w:rPr>
      </w:pPr>
      <w:r w:rsidRPr="000559A4">
        <w:rPr>
          <w:sz w:val="20"/>
          <w:szCs w:val="20"/>
        </w:rPr>
        <w:t xml:space="preserve">18.22.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w:t>
      </w:r>
    </w:p>
    <w:p w:rsidR="006C77E7" w:rsidRPr="000559A4" w:rsidRDefault="006C77E7" w:rsidP="006C77E7">
      <w:pPr>
        <w:pStyle w:val="consnormal"/>
        <w:spacing w:after="0"/>
        <w:ind w:firstLine="690"/>
        <w:jc w:val="both"/>
        <w:rPr>
          <w:sz w:val="20"/>
          <w:szCs w:val="20"/>
        </w:rPr>
      </w:pPr>
      <w:r w:rsidRPr="000559A4">
        <w:rPr>
          <w:sz w:val="20"/>
          <w:szCs w:val="20"/>
        </w:rPr>
        <w:t xml:space="preserve">18.23. В границах прибрежных защитных полос наряду с установленными пунктом 18.20 настоящей главы ограничениями запрещается: </w:t>
      </w:r>
    </w:p>
    <w:p w:rsidR="006C77E7" w:rsidRPr="000559A4" w:rsidRDefault="006C77E7" w:rsidP="006C77E7">
      <w:pPr>
        <w:pStyle w:val="consnormal"/>
        <w:spacing w:after="0"/>
        <w:ind w:firstLine="690"/>
        <w:jc w:val="both"/>
        <w:rPr>
          <w:sz w:val="20"/>
          <w:szCs w:val="20"/>
        </w:rPr>
      </w:pPr>
      <w:r w:rsidRPr="000559A4">
        <w:rPr>
          <w:sz w:val="20"/>
          <w:szCs w:val="20"/>
        </w:rPr>
        <w:t xml:space="preserve">1) распашка земель; </w:t>
      </w:r>
    </w:p>
    <w:p w:rsidR="006C77E7" w:rsidRPr="000559A4" w:rsidRDefault="006C77E7" w:rsidP="006C77E7">
      <w:pPr>
        <w:pStyle w:val="consnormal"/>
        <w:spacing w:after="0"/>
        <w:ind w:firstLine="690"/>
        <w:jc w:val="both"/>
        <w:rPr>
          <w:sz w:val="20"/>
          <w:szCs w:val="20"/>
        </w:rPr>
      </w:pPr>
      <w:r w:rsidRPr="000559A4">
        <w:rPr>
          <w:sz w:val="20"/>
          <w:szCs w:val="20"/>
        </w:rPr>
        <w:t xml:space="preserve">2) размещение отвалов размываемых грунтов; </w:t>
      </w:r>
    </w:p>
    <w:p w:rsidR="006C77E7" w:rsidRPr="000559A4" w:rsidRDefault="006C77E7" w:rsidP="006C77E7">
      <w:pPr>
        <w:pStyle w:val="consnormal"/>
        <w:spacing w:after="0"/>
        <w:ind w:firstLine="690"/>
        <w:jc w:val="both"/>
        <w:rPr>
          <w:sz w:val="20"/>
          <w:szCs w:val="20"/>
        </w:rPr>
      </w:pPr>
      <w:r w:rsidRPr="000559A4">
        <w:rPr>
          <w:sz w:val="20"/>
          <w:szCs w:val="20"/>
        </w:rPr>
        <w:t xml:space="preserve">3) выпас сельскохозяйственных животных и организация для них летних лагерей, ванн. </w:t>
      </w:r>
    </w:p>
    <w:p w:rsidR="006C77E7" w:rsidRPr="000559A4" w:rsidRDefault="006C77E7" w:rsidP="006C77E7">
      <w:pPr>
        <w:pStyle w:val="consnormal"/>
        <w:spacing w:after="0"/>
        <w:ind w:firstLine="690"/>
        <w:jc w:val="both"/>
        <w:rPr>
          <w:sz w:val="20"/>
          <w:szCs w:val="20"/>
        </w:rPr>
      </w:pPr>
      <w:r w:rsidRPr="000559A4">
        <w:rPr>
          <w:sz w:val="20"/>
          <w:szCs w:val="20"/>
        </w:rPr>
        <w:t xml:space="preserve">18.24.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0559A4">
          <w:rPr>
            <w:sz w:val="20"/>
            <w:szCs w:val="20"/>
          </w:rPr>
          <w:t>20 м</w:t>
        </w:r>
      </w:smartTag>
      <w:r w:rsidRPr="000559A4">
        <w:rPr>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0559A4">
          <w:rPr>
            <w:sz w:val="20"/>
            <w:szCs w:val="20"/>
          </w:rPr>
          <w:t>10 км</w:t>
        </w:r>
      </w:smartTag>
      <w:r w:rsidRPr="000559A4">
        <w:rPr>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0559A4">
          <w:rPr>
            <w:sz w:val="20"/>
            <w:szCs w:val="20"/>
          </w:rPr>
          <w:t>10 км</w:t>
        </w:r>
      </w:smartTag>
      <w:r w:rsidRPr="000559A4">
        <w:rPr>
          <w:sz w:val="20"/>
          <w:szCs w:val="20"/>
        </w:rPr>
        <w:t xml:space="preserve">, составляет </w:t>
      </w:r>
      <w:smartTag w:uri="urn:schemas-microsoft-com:office:smarttags" w:element="metricconverter">
        <w:smartTagPr>
          <w:attr w:name="ProductID" w:val="5 м"/>
        </w:smartTagPr>
        <w:r w:rsidRPr="000559A4">
          <w:rPr>
            <w:sz w:val="20"/>
            <w:szCs w:val="20"/>
          </w:rPr>
          <w:t>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18.25. В границах береговых полос запрещается возведение ограждений и иных объектов, затрудняющих или закрывающих доступ в полосу общего пользования.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18.26.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0559A4">
          <w:rPr>
            <w:sz w:val="20"/>
            <w:szCs w:val="20"/>
          </w:rPr>
          <w:t>3 га</w:t>
        </w:r>
      </w:smartTag>
      <w:r w:rsidRPr="000559A4">
        <w:rPr>
          <w:sz w:val="20"/>
          <w:szCs w:val="20"/>
        </w:rPr>
        <w:t xml:space="preserve"> – два раза, при площади более </w:t>
      </w:r>
      <w:smartTag w:uri="urn:schemas-microsoft-com:office:smarttags" w:element="metricconverter">
        <w:smartTagPr>
          <w:attr w:name="ProductID" w:val="3 га"/>
        </w:smartTagPr>
        <w:r w:rsidRPr="000559A4">
          <w:rPr>
            <w:sz w:val="20"/>
            <w:szCs w:val="20"/>
          </w:rPr>
          <w:t>3 га</w:t>
        </w:r>
      </w:smartTag>
      <w:r w:rsidRPr="000559A4">
        <w:rPr>
          <w:sz w:val="20"/>
          <w:szCs w:val="20"/>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0559A4">
          <w:rPr>
            <w:sz w:val="20"/>
            <w:szCs w:val="20"/>
          </w:rPr>
          <w:t>6 га</w:t>
        </w:r>
      </w:smartTag>
      <w:r w:rsidRPr="000559A4">
        <w:rPr>
          <w:sz w:val="20"/>
          <w:szCs w:val="20"/>
        </w:rPr>
        <w:t xml:space="preserve"> – два раза. </w:t>
      </w:r>
    </w:p>
    <w:p w:rsidR="006C77E7" w:rsidRPr="000559A4" w:rsidRDefault="006C77E7" w:rsidP="006C77E7">
      <w:pPr>
        <w:pStyle w:val="consnormal"/>
        <w:spacing w:after="0"/>
        <w:ind w:firstLine="690"/>
        <w:jc w:val="both"/>
        <w:rPr>
          <w:sz w:val="20"/>
          <w:szCs w:val="20"/>
        </w:rPr>
      </w:pPr>
      <w:r w:rsidRPr="000559A4">
        <w:rPr>
          <w:sz w:val="20"/>
          <w:szCs w:val="20"/>
        </w:rPr>
        <w:t xml:space="preserve">18.27.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0559A4">
          <w:rPr>
            <w:sz w:val="20"/>
            <w:szCs w:val="20"/>
          </w:rPr>
          <w:t>1,5 м</w:t>
        </w:r>
      </w:smartTag>
      <w:r w:rsidRPr="000559A4">
        <w:rPr>
          <w:sz w:val="20"/>
          <w:szCs w:val="20"/>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0559A4">
          <w:rPr>
            <w:sz w:val="20"/>
            <w:szCs w:val="20"/>
          </w:rPr>
          <w:t>1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18.28. Для источников хозяйственно-питьевого водоснабжения устанавливаются округа (II и III) санитарной охраны согласно СанПиН 2.1.4.1110. 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 </w:t>
      </w:r>
    </w:p>
    <w:p w:rsidR="006C77E7" w:rsidRPr="000559A4" w:rsidRDefault="006C77E7" w:rsidP="006C77E7">
      <w:pPr>
        <w:pStyle w:val="consnormal"/>
        <w:spacing w:after="0"/>
        <w:ind w:firstLine="690"/>
        <w:jc w:val="both"/>
        <w:rPr>
          <w:sz w:val="20"/>
          <w:szCs w:val="20"/>
        </w:rPr>
      </w:pPr>
      <w:r w:rsidRPr="000559A4">
        <w:rPr>
          <w:sz w:val="20"/>
          <w:szCs w:val="20"/>
        </w:rPr>
        <w:t xml:space="preserve">18.29. Мероприятия по защите почв от загрязнения и их санирование следует предусматривать в соответствии с требованиями СанПиН 2.1.7.1287. </w:t>
      </w:r>
    </w:p>
    <w:p w:rsidR="006C77E7" w:rsidRPr="000559A4" w:rsidRDefault="006C77E7" w:rsidP="006C77E7">
      <w:pPr>
        <w:pStyle w:val="consnormal"/>
        <w:spacing w:after="0"/>
        <w:ind w:firstLine="690"/>
        <w:jc w:val="both"/>
        <w:rPr>
          <w:sz w:val="20"/>
          <w:szCs w:val="20"/>
        </w:rPr>
      </w:pPr>
      <w:r w:rsidRPr="000559A4">
        <w:rPr>
          <w:sz w:val="20"/>
          <w:szCs w:val="20"/>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 </w:t>
      </w:r>
    </w:p>
    <w:p w:rsidR="006C77E7" w:rsidRPr="000559A4" w:rsidRDefault="006C77E7" w:rsidP="006C77E7">
      <w:pPr>
        <w:pStyle w:val="consnormal"/>
        <w:spacing w:after="0"/>
        <w:ind w:firstLine="690"/>
        <w:jc w:val="both"/>
        <w:rPr>
          <w:sz w:val="20"/>
          <w:szCs w:val="20"/>
        </w:rPr>
      </w:pPr>
      <w:r w:rsidRPr="000559A4">
        <w:rPr>
          <w:sz w:val="20"/>
          <w:szCs w:val="20"/>
        </w:rPr>
        <w:t xml:space="preserve">18.31. Радиационный контроль в полном объеме проводится на любых строительных и инженерных сооружениях на соответствие требованиям норм радиационной без- опасности и СанПин 42-128-4433. </w:t>
      </w:r>
    </w:p>
    <w:p w:rsidR="006C77E7" w:rsidRPr="000559A4" w:rsidRDefault="006C77E7" w:rsidP="006C77E7">
      <w:pPr>
        <w:pStyle w:val="consnormal"/>
        <w:spacing w:after="0"/>
        <w:ind w:firstLine="690"/>
        <w:jc w:val="both"/>
        <w:rPr>
          <w:sz w:val="20"/>
          <w:szCs w:val="20"/>
        </w:rPr>
      </w:pPr>
      <w:r w:rsidRPr="000559A4">
        <w:rPr>
          <w:sz w:val="20"/>
          <w:szCs w:val="20"/>
        </w:rPr>
        <w:t xml:space="preserve">18.32.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(поселковые почвы, почвы сельскохозяйственного назначения, прочие). </w:t>
      </w:r>
    </w:p>
    <w:p w:rsidR="006C77E7" w:rsidRPr="000559A4" w:rsidRDefault="006C77E7" w:rsidP="006C77E7">
      <w:pPr>
        <w:pStyle w:val="consnormal"/>
        <w:spacing w:after="0"/>
        <w:ind w:firstLine="690"/>
        <w:jc w:val="both"/>
        <w:rPr>
          <w:sz w:val="20"/>
          <w:szCs w:val="20"/>
        </w:rPr>
      </w:pPr>
      <w:r w:rsidRPr="000559A4">
        <w:rPr>
          <w:sz w:val="20"/>
          <w:szCs w:val="20"/>
        </w:rPr>
        <w:t xml:space="preserve">18.33. Мероприятия по защите подземных вод следует предусматривать в соответствии с санитарными и экологическими требованиями по охране подземных вод.  </w:t>
      </w: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1"/>
        <w:spacing w:before="0" w:beforeAutospacing="0" w:after="0" w:afterAutospacing="0"/>
        <w:rPr>
          <w:sz w:val="20"/>
          <w:szCs w:val="20"/>
        </w:rPr>
      </w:pPr>
      <w:bookmarkStart w:id="60" w:name="_Toc472076859"/>
      <w:bookmarkStart w:id="61" w:name="_Toc472077004"/>
      <w:r w:rsidRPr="000559A4">
        <w:rPr>
          <w:sz w:val="20"/>
          <w:szCs w:val="20"/>
        </w:rPr>
        <w:t>19. Защита от шума, вибрации, электромагнитных полей, радиации.  Улучшение микроклимата</w:t>
      </w:r>
      <w:bookmarkEnd w:id="60"/>
      <w:bookmarkEnd w:id="61"/>
    </w:p>
    <w:p w:rsidR="006C77E7" w:rsidRPr="000559A4" w:rsidRDefault="006C77E7" w:rsidP="006C77E7">
      <w:pPr>
        <w:pStyle w:val="consnormal"/>
        <w:spacing w:after="0"/>
        <w:ind w:firstLine="690"/>
        <w:jc w:val="both"/>
        <w:rPr>
          <w:sz w:val="20"/>
          <w:szCs w:val="20"/>
        </w:rPr>
      </w:pPr>
      <w:r w:rsidRPr="000559A4">
        <w:rPr>
          <w:sz w:val="20"/>
          <w:szCs w:val="20"/>
        </w:rPr>
        <w:t xml:space="preserve">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 </w:t>
      </w:r>
    </w:p>
    <w:p w:rsidR="006C77E7" w:rsidRPr="000559A4" w:rsidRDefault="006C77E7" w:rsidP="006C77E7">
      <w:pPr>
        <w:pStyle w:val="consnormal"/>
        <w:spacing w:after="0"/>
        <w:ind w:firstLine="690"/>
        <w:jc w:val="both"/>
        <w:rPr>
          <w:sz w:val="20"/>
          <w:szCs w:val="20"/>
        </w:rPr>
      </w:pPr>
      <w:r w:rsidRPr="000559A4">
        <w:rPr>
          <w:sz w:val="20"/>
          <w:szCs w:val="20"/>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 </w:t>
      </w:r>
    </w:p>
    <w:p w:rsidR="006C77E7" w:rsidRPr="000559A4" w:rsidRDefault="006C77E7" w:rsidP="006C77E7">
      <w:pPr>
        <w:pStyle w:val="consnormal"/>
        <w:spacing w:after="0"/>
        <w:ind w:firstLine="690"/>
        <w:jc w:val="both"/>
        <w:rPr>
          <w:sz w:val="20"/>
          <w:szCs w:val="20"/>
        </w:rPr>
      </w:pPr>
      <w:r w:rsidRPr="000559A4">
        <w:rPr>
          <w:sz w:val="20"/>
          <w:szCs w:val="20"/>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 </w:t>
      </w:r>
    </w:p>
    <w:p w:rsidR="006C77E7" w:rsidRPr="000559A4" w:rsidRDefault="006C77E7" w:rsidP="006C77E7">
      <w:pPr>
        <w:pStyle w:val="consnormal"/>
        <w:spacing w:after="0"/>
        <w:ind w:firstLine="690"/>
        <w:jc w:val="both"/>
        <w:rPr>
          <w:sz w:val="20"/>
          <w:szCs w:val="20"/>
        </w:rPr>
      </w:pPr>
      <w:r w:rsidRPr="000559A4">
        <w:rPr>
          <w:sz w:val="20"/>
          <w:szCs w:val="20"/>
        </w:rPr>
        <w:t xml:space="preserve">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19.5. При планировке и застройке сельских поселений следует учитывать климатические параметры в соответствии с 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 </w:t>
      </w:r>
    </w:p>
    <w:p w:rsidR="006C77E7" w:rsidRPr="000559A4" w:rsidRDefault="006C77E7" w:rsidP="006C77E7">
      <w:pPr>
        <w:pStyle w:val="consnormal"/>
        <w:spacing w:after="0"/>
        <w:ind w:firstLine="690"/>
        <w:jc w:val="both"/>
        <w:rPr>
          <w:sz w:val="20"/>
          <w:szCs w:val="20"/>
        </w:rPr>
      </w:pPr>
      <w:r w:rsidRPr="000559A4">
        <w:rPr>
          <w:sz w:val="20"/>
          <w:szCs w:val="20"/>
        </w:rPr>
        <w:t xml:space="preserve">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 </w:t>
      </w:r>
    </w:p>
    <w:p w:rsidR="006C77E7" w:rsidRPr="000559A4" w:rsidRDefault="006C77E7" w:rsidP="006C77E7">
      <w:pPr>
        <w:pStyle w:val="consnormal"/>
        <w:spacing w:after="0"/>
        <w:ind w:firstLine="690"/>
        <w:jc w:val="both"/>
        <w:rPr>
          <w:sz w:val="20"/>
          <w:szCs w:val="20"/>
        </w:rPr>
      </w:pPr>
      <w:r w:rsidRPr="000559A4">
        <w:rPr>
          <w:sz w:val="20"/>
          <w:szCs w:val="20"/>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села, географической широты согласно СанПиН 2.2.1/2.1.1.1076 – не менее 2 ч в день с 22 марта по 22 сентября. </w:t>
      </w:r>
    </w:p>
    <w:p w:rsidR="006C77E7" w:rsidRPr="000559A4" w:rsidRDefault="006C77E7" w:rsidP="006C77E7">
      <w:pPr>
        <w:pStyle w:val="consnormal"/>
        <w:spacing w:after="0"/>
        <w:ind w:firstLine="690"/>
        <w:jc w:val="both"/>
        <w:rPr>
          <w:sz w:val="20"/>
          <w:szCs w:val="20"/>
        </w:rPr>
      </w:pPr>
      <w:r w:rsidRPr="000559A4">
        <w:rPr>
          <w:sz w:val="20"/>
          <w:szCs w:val="20"/>
        </w:rPr>
        <w:t xml:space="preserve">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 </w:t>
      </w:r>
    </w:p>
    <w:p w:rsidR="006C77E7" w:rsidRPr="000559A4" w:rsidRDefault="006C77E7" w:rsidP="006C77E7">
      <w:pPr>
        <w:pStyle w:val="consnormal"/>
        <w:spacing w:after="0"/>
        <w:ind w:firstLine="690"/>
        <w:jc w:val="both"/>
        <w:rPr>
          <w:sz w:val="20"/>
          <w:szCs w:val="20"/>
        </w:rPr>
      </w:pPr>
      <w:r w:rsidRPr="000559A4">
        <w:rPr>
          <w:sz w:val="20"/>
          <w:szCs w:val="20"/>
        </w:rPr>
        <w:t xml:space="preserve">19.9. В жилых домах индивидуальной усадебной жилой застройки,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(дорогостоящая инженерная подготовка, общественно-деловые зоны) допускается сокращение  продолжительности  инсоляции  на 0,5 ч.  </w:t>
      </w:r>
    </w:p>
    <w:p w:rsidR="006C77E7" w:rsidRPr="000559A4" w:rsidRDefault="006C77E7" w:rsidP="006C77E7">
      <w:pPr>
        <w:pStyle w:val="1"/>
        <w:spacing w:before="0" w:beforeAutospacing="0" w:after="0" w:afterAutospacing="0"/>
        <w:rPr>
          <w:sz w:val="20"/>
          <w:szCs w:val="20"/>
        </w:rPr>
      </w:pPr>
      <w:bookmarkStart w:id="62" w:name="_Toc472076860"/>
      <w:bookmarkStart w:id="63" w:name="_Toc472077005"/>
      <w:r w:rsidRPr="000559A4">
        <w:rPr>
          <w:sz w:val="20"/>
          <w:szCs w:val="20"/>
        </w:rPr>
        <w:t>VI. Расчетные показатели в сфере сохранения культурного наследия</w:t>
      </w:r>
      <w:bookmarkEnd w:id="62"/>
      <w:bookmarkEnd w:id="63"/>
    </w:p>
    <w:p w:rsidR="006C77E7" w:rsidRPr="000559A4" w:rsidRDefault="006C77E7" w:rsidP="006C77E7">
      <w:pPr>
        <w:pStyle w:val="1"/>
        <w:spacing w:before="0" w:beforeAutospacing="0" w:after="0" w:afterAutospacing="0"/>
        <w:rPr>
          <w:sz w:val="20"/>
          <w:szCs w:val="20"/>
        </w:rPr>
      </w:pPr>
      <w:bookmarkStart w:id="64" w:name="_Toc472076861"/>
      <w:bookmarkStart w:id="65" w:name="_Toc472077006"/>
      <w:r w:rsidRPr="000559A4">
        <w:rPr>
          <w:sz w:val="20"/>
          <w:szCs w:val="20"/>
        </w:rPr>
        <w:t>20. Охрана объектов культурного наследия</w:t>
      </w:r>
      <w:bookmarkEnd w:id="64"/>
      <w:bookmarkEnd w:id="65"/>
    </w:p>
    <w:p w:rsidR="006C77E7" w:rsidRPr="000559A4" w:rsidRDefault="006C77E7" w:rsidP="006C77E7">
      <w:pPr>
        <w:pStyle w:val="consnormal"/>
        <w:spacing w:after="0"/>
        <w:ind w:firstLine="690"/>
        <w:jc w:val="both"/>
        <w:rPr>
          <w:sz w:val="20"/>
          <w:szCs w:val="20"/>
        </w:rPr>
      </w:pPr>
      <w:r w:rsidRPr="000559A4">
        <w:rPr>
          <w:sz w:val="20"/>
          <w:szCs w:val="20"/>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rsidR="006C77E7" w:rsidRPr="000559A4" w:rsidRDefault="006C77E7" w:rsidP="006C77E7">
      <w:pPr>
        <w:pStyle w:val="consnormal"/>
        <w:spacing w:after="0"/>
        <w:ind w:firstLine="690"/>
        <w:jc w:val="both"/>
        <w:rPr>
          <w:sz w:val="20"/>
          <w:szCs w:val="20"/>
        </w:rPr>
      </w:pPr>
      <w:r w:rsidRPr="000559A4">
        <w:rPr>
          <w:sz w:val="20"/>
          <w:szCs w:val="20"/>
        </w:rPr>
        <w:t xml:space="preserve">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 </w:t>
      </w:r>
    </w:p>
    <w:p w:rsidR="006C77E7" w:rsidRPr="000559A4" w:rsidRDefault="006C77E7" w:rsidP="006C77E7">
      <w:pPr>
        <w:pStyle w:val="consnormal"/>
        <w:spacing w:after="0"/>
        <w:ind w:firstLine="690"/>
        <w:jc w:val="both"/>
        <w:rPr>
          <w:sz w:val="20"/>
          <w:szCs w:val="20"/>
        </w:rPr>
      </w:pPr>
      <w:r w:rsidRPr="000559A4">
        <w:rPr>
          <w:sz w:val="20"/>
          <w:szCs w:val="20"/>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 </w:t>
      </w:r>
    </w:p>
    <w:p w:rsidR="006C77E7" w:rsidRPr="000559A4" w:rsidRDefault="006C77E7" w:rsidP="006C77E7">
      <w:pPr>
        <w:pStyle w:val="consnormal"/>
        <w:spacing w:after="0"/>
        <w:ind w:firstLine="690"/>
        <w:jc w:val="both"/>
        <w:rPr>
          <w:sz w:val="20"/>
          <w:szCs w:val="20"/>
        </w:rPr>
      </w:pPr>
      <w:r w:rsidRPr="000559A4">
        <w:rPr>
          <w:sz w:val="20"/>
          <w:szCs w:val="20"/>
        </w:rPr>
        <w:t xml:space="preserve">20.4.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 </w:t>
      </w:r>
    </w:p>
    <w:p w:rsidR="006C77E7" w:rsidRPr="000559A4" w:rsidRDefault="006C77E7" w:rsidP="006C77E7">
      <w:pPr>
        <w:pStyle w:val="consnormal"/>
        <w:spacing w:after="0"/>
        <w:ind w:firstLine="690"/>
        <w:jc w:val="both"/>
        <w:rPr>
          <w:sz w:val="20"/>
          <w:szCs w:val="20"/>
        </w:rPr>
      </w:pPr>
      <w:r w:rsidRPr="000559A4">
        <w:rPr>
          <w:sz w:val="20"/>
          <w:szCs w:val="20"/>
        </w:rPr>
        <w:t xml:space="preserve">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 </w:t>
      </w:r>
    </w:p>
    <w:p w:rsidR="006C77E7" w:rsidRPr="000559A4" w:rsidRDefault="006C77E7" w:rsidP="006C77E7">
      <w:pPr>
        <w:pStyle w:val="consnormal"/>
        <w:spacing w:after="0"/>
        <w:ind w:firstLine="690"/>
        <w:jc w:val="both"/>
        <w:rPr>
          <w:sz w:val="20"/>
          <w:szCs w:val="20"/>
        </w:rPr>
      </w:pPr>
      <w:r w:rsidRPr="000559A4">
        <w:rPr>
          <w:sz w:val="20"/>
          <w:szCs w:val="20"/>
        </w:rPr>
        <w:t xml:space="preserve">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 </w:t>
      </w:r>
    </w:p>
    <w:p w:rsidR="006C77E7" w:rsidRPr="000559A4" w:rsidRDefault="006C77E7" w:rsidP="006C77E7">
      <w:pPr>
        <w:pStyle w:val="consnormal"/>
        <w:spacing w:after="0"/>
        <w:ind w:firstLine="690"/>
        <w:jc w:val="both"/>
        <w:rPr>
          <w:sz w:val="20"/>
          <w:szCs w:val="20"/>
        </w:rPr>
      </w:pPr>
      <w:r w:rsidRPr="000559A4">
        <w:rPr>
          <w:sz w:val="20"/>
          <w:szCs w:val="20"/>
        </w:rPr>
        <w:t xml:space="preserve">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 </w:t>
      </w:r>
    </w:p>
    <w:p w:rsidR="006C77E7" w:rsidRPr="000559A4" w:rsidRDefault="006C77E7" w:rsidP="006C77E7">
      <w:pPr>
        <w:pStyle w:val="consnormal"/>
        <w:spacing w:after="0"/>
        <w:ind w:firstLine="690"/>
        <w:jc w:val="both"/>
        <w:rPr>
          <w:sz w:val="20"/>
          <w:szCs w:val="20"/>
        </w:rPr>
      </w:pPr>
      <w:r w:rsidRPr="000559A4">
        <w:rPr>
          <w:sz w:val="20"/>
          <w:szCs w:val="20"/>
        </w:rPr>
        <w:t xml:space="preserve">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 </w:t>
      </w:r>
    </w:p>
    <w:p w:rsidR="006C77E7" w:rsidRPr="000559A4" w:rsidRDefault="006C77E7" w:rsidP="006C77E7">
      <w:pPr>
        <w:pStyle w:val="consnormal"/>
        <w:spacing w:after="0"/>
        <w:ind w:firstLine="690"/>
        <w:jc w:val="both"/>
        <w:rPr>
          <w:sz w:val="20"/>
          <w:szCs w:val="20"/>
        </w:rPr>
      </w:pPr>
      <w:r w:rsidRPr="000559A4">
        <w:rPr>
          <w:sz w:val="20"/>
          <w:szCs w:val="20"/>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 СП 52.13330. </w:t>
      </w:r>
    </w:p>
    <w:p w:rsidR="006C77E7" w:rsidRPr="000559A4" w:rsidRDefault="006C77E7" w:rsidP="006C77E7">
      <w:pPr>
        <w:pStyle w:val="consnormal"/>
        <w:spacing w:after="0"/>
        <w:ind w:firstLine="690"/>
        <w:jc w:val="both"/>
        <w:rPr>
          <w:sz w:val="20"/>
          <w:szCs w:val="20"/>
        </w:rPr>
      </w:pPr>
      <w:r w:rsidRPr="000559A4">
        <w:rPr>
          <w:sz w:val="20"/>
          <w:szCs w:val="20"/>
        </w:rPr>
        <w:t xml:space="preserve">20.10. Расстояния от объектов культурного наследия до транспортных и инженерных коммуникаций следует принимать не менее: </w:t>
      </w:r>
    </w:p>
    <w:p w:rsidR="006C77E7" w:rsidRPr="000559A4" w:rsidRDefault="006C77E7" w:rsidP="006C77E7">
      <w:pPr>
        <w:pStyle w:val="consnormal"/>
        <w:spacing w:after="0"/>
        <w:ind w:firstLine="690"/>
        <w:jc w:val="both"/>
        <w:rPr>
          <w:sz w:val="20"/>
          <w:szCs w:val="20"/>
        </w:rPr>
      </w:pPr>
      <w:r w:rsidRPr="000559A4">
        <w:rPr>
          <w:sz w:val="20"/>
          <w:szCs w:val="20"/>
        </w:rPr>
        <w:t xml:space="preserve">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на плоском рельефе –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0559A4">
          <w:rPr>
            <w:sz w:val="20"/>
            <w:szCs w:val="20"/>
          </w:rPr>
          <w:t>15 м</w:t>
        </w:r>
      </w:smartTag>
      <w:r w:rsidRPr="000559A4">
        <w:rPr>
          <w:sz w:val="20"/>
          <w:szCs w:val="20"/>
        </w:rPr>
        <w:t xml:space="preserve">, других подземных инженерных сетей – </w:t>
      </w:r>
      <w:smartTag w:uri="urn:schemas-microsoft-com:office:smarttags" w:element="metricconverter">
        <w:smartTagPr>
          <w:attr w:name="ProductID" w:val="5 м"/>
        </w:smartTagPr>
        <w:r w:rsidRPr="000559A4">
          <w:rPr>
            <w:sz w:val="20"/>
            <w:szCs w:val="20"/>
          </w:rPr>
          <w:t>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0559A4">
          <w:rPr>
            <w:sz w:val="20"/>
            <w:szCs w:val="20"/>
          </w:rPr>
          <w:t>5 м</w:t>
        </w:r>
      </w:smartTag>
      <w:r w:rsidRPr="000559A4">
        <w:rPr>
          <w:sz w:val="20"/>
          <w:szCs w:val="20"/>
        </w:rPr>
        <w:t xml:space="preserve">; неводонесущих – </w:t>
      </w:r>
      <w:smartTag w:uri="urn:schemas-microsoft-com:office:smarttags" w:element="metricconverter">
        <w:smartTagPr>
          <w:attr w:name="ProductID" w:val="2 м"/>
        </w:smartTagPr>
        <w:r w:rsidRPr="000559A4">
          <w:rPr>
            <w:sz w:val="20"/>
            <w:szCs w:val="20"/>
          </w:rPr>
          <w:t>2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20.12. При разработке документации по планировке территорий и проектной документации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 </w:t>
      </w:r>
    </w:p>
    <w:p w:rsidR="006C77E7" w:rsidRPr="000559A4" w:rsidRDefault="006C77E7" w:rsidP="006C77E7">
      <w:pPr>
        <w:pStyle w:val="consnormal"/>
        <w:spacing w:after="0"/>
        <w:ind w:firstLine="690"/>
        <w:jc w:val="both"/>
        <w:rPr>
          <w:sz w:val="20"/>
          <w:szCs w:val="20"/>
        </w:rPr>
      </w:pPr>
      <w:r w:rsidRPr="000559A4">
        <w:rPr>
          <w:sz w:val="20"/>
          <w:szCs w:val="20"/>
        </w:rPr>
        <w:t xml:space="preserve">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 </w:t>
      </w:r>
    </w:p>
    <w:p w:rsidR="006C77E7" w:rsidRPr="000559A4" w:rsidRDefault="006C77E7" w:rsidP="006C77E7">
      <w:pPr>
        <w:pStyle w:val="consnormal"/>
        <w:spacing w:after="0"/>
        <w:ind w:firstLine="690"/>
        <w:jc w:val="both"/>
        <w:rPr>
          <w:sz w:val="20"/>
          <w:szCs w:val="20"/>
        </w:rPr>
      </w:pPr>
      <w:r w:rsidRPr="000559A4">
        <w:rPr>
          <w:sz w:val="20"/>
          <w:szCs w:val="20"/>
        </w:rPr>
        <w:t xml:space="preserve">до 1 и диаметром до </w:t>
      </w:r>
      <w:smartTag w:uri="urn:schemas-microsoft-com:office:smarttags" w:element="metricconverter">
        <w:smartTagPr>
          <w:attr w:name="ProductID" w:val="40 м"/>
        </w:smartTagPr>
        <w:r w:rsidRPr="000559A4">
          <w:rPr>
            <w:sz w:val="20"/>
            <w:szCs w:val="20"/>
          </w:rPr>
          <w:t>40 м</w:t>
        </w:r>
      </w:smartTag>
      <w:r w:rsidRPr="000559A4">
        <w:rPr>
          <w:sz w:val="20"/>
          <w:szCs w:val="20"/>
        </w:rPr>
        <w:t xml:space="preserve"> – в радиусе </w:t>
      </w:r>
      <w:smartTag w:uri="urn:schemas-microsoft-com:office:smarttags" w:element="metricconverter">
        <w:smartTagPr>
          <w:attr w:name="ProductID" w:val="30 м"/>
        </w:smartTagPr>
        <w:r w:rsidRPr="000559A4">
          <w:rPr>
            <w:sz w:val="20"/>
            <w:szCs w:val="20"/>
          </w:rPr>
          <w:t>30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до 2 и диаметром до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 в радиусе </w:t>
      </w:r>
      <w:smartTag w:uri="urn:schemas-microsoft-com:office:smarttags" w:element="metricconverter">
        <w:smartTagPr>
          <w:attr w:name="ProductID" w:val="40 м"/>
        </w:smartTagPr>
        <w:r w:rsidRPr="000559A4">
          <w:rPr>
            <w:sz w:val="20"/>
            <w:szCs w:val="20"/>
          </w:rPr>
          <w:t>40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до 3 и диаметром до </w:t>
      </w:r>
      <w:smartTag w:uri="urn:schemas-microsoft-com:office:smarttags" w:element="metricconverter">
        <w:smartTagPr>
          <w:attr w:name="ProductID" w:val="60 м"/>
        </w:smartTagPr>
        <w:r w:rsidRPr="000559A4">
          <w:rPr>
            <w:sz w:val="20"/>
            <w:szCs w:val="20"/>
          </w:rPr>
          <w:t>60 м</w:t>
        </w:r>
      </w:smartTag>
      <w:r w:rsidRPr="000559A4">
        <w:rPr>
          <w:sz w:val="20"/>
          <w:szCs w:val="20"/>
        </w:rPr>
        <w:t xml:space="preserve"> – в радиусе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свыше </w:t>
      </w:r>
      <w:smartTag w:uri="urn:schemas-microsoft-com:office:smarttags" w:element="metricconverter">
        <w:smartTagPr>
          <w:attr w:name="ProductID" w:val="3 м"/>
        </w:smartTagPr>
        <w:r w:rsidRPr="000559A4">
          <w:rPr>
            <w:sz w:val="20"/>
            <w:szCs w:val="20"/>
          </w:rPr>
          <w:t>3 м</w:t>
        </w:r>
      </w:smartTag>
      <w:r w:rsidRPr="000559A4">
        <w:rPr>
          <w:sz w:val="20"/>
          <w:szCs w:val="20"/>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от границ памятников. </w:t>
      </w:r>
    </w:p>
    <w:p w:rsidR="006C77E7" w:rsidRPr="000559A4" w:rsidRDefault="006C77E7" w:rsidP="006C77E7">
      <w:pPr>
        <w:pStyle w:val="consnormal"/>
        <w:spacing w:after="0"/>
        <w:ind w:firstLine="690"/>
        <w:jc w:val="both"/>
        <w:rPr>
          <w:sz w:val="20"/>
          <w:szCs w:val="20"/>
        </w:rPr>
      </w:pPr>
      <w:r w:rsidRPr="000559A4">
        <w:rPr>
          <w:sz w:val="20"/>
          <w:szCs w:val="20"/>
        </w:rPr>
        <w:t xml:space="preserve">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 </w:t>
      </w:r>
    </w:p>
    <w:p w:rsidR="006C77E7" w:rsidRPr="000559A4" w:rsidRDefault="006C77E7" w:rsidP="006C77E7">
      <w:pPr>
        <w:pStyle w:val="consnormal"/>
        <w:spacing w:after="0"/>
        <w:ind w:firstLine="690"/>
        <w:jc w:val="both"/>
        <w:rPr>
          <w:sz w:val="20"/>
          <w:szCs w:val="20"/>
        </w:rPr>
      </w:pPr>
      <w:r w:rsidRPr="000559A4">
        <w:rPr>
          <w:sz w:val="20"/>
          <w:szCs w:val="20"/>
        </w:rPr>
        <w:t xml:space="preserve">от оси магистральных газопроводов – 75 - </w:t>
      </w:r>
      <w:smartTag w:uri="urn:schemas-microsoft-com:office:smarttags" w:element="metricconverter">
        <w:smartTagPr>
          <w:attr w:name="ProductID" w:val="250 м"/>
        </w:smartTagPr>
        <w:r w:rsidRPr="000559A4">
          <w:rPr>
            <w:sz w:val="20"/>
            <w:szCs w:val="20"/>
          </w:rPr>
          <w:t>250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оси нефтепроводов и нефтепродуктопроводов – 50 -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от земляного полотна автодороги – 50 - </w:t>
      </w:r>
      <w:smartTag w:uri="urn:schemas-microsoft-com:office:smarttags" w:element="metricconverter">
        <w:smartTagPr>
          <w:attr w:name="ProductID" w:val="90 м"/>
        </w:smartTagPr>
        <w:r w:rsidRPr="000559A4">
          <w:rPr>
            <w:sz w:val="20"/>
            <w:szCs w:val="20"/>
          </w:rPr>
          <w:t>90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при разработке карьера от края карьера –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w:t>
      </w:r>
    </w:p>
    <w:p w:rsidR="006C77E7" w:rsidRPr="000559A4" w:rsidRDefault="006C77E7" w:rsidP="006C77E7">
      <w:pPr>
        <w:pStyle w:val="1"/>
        <w:spacing w:before="0" w:beforeAutospacing="0" w:after="0" w:afterAutospacing="0"/>
        <w:rPr>
          <w:sz w:val="20"/>
          <w:szCs w:val="20"/>
        </w:rPr>
      </w:pPr>
      <w:bookmarkStart w:id="66" w:name="_Toc472076862"/>
      <w:bookmarkStart w:id="67" w:name="_Toc472077007"/>
      <w:r w:rsidRPr="000559A4">
        <w:rPr>
          <w:sz w:val="20"/>
          <w:szCs w:val="20"/>
        </w:rPr>
        <w:t>VII.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bookmarkEnd w:id="66"/>
      <w:bookmarkEnd w:id="67"/>
    </w:p>
    <w:p w:rsidR="006C77E7" w:rsidRPr="000559A4" w:rsidRDefault="006C77E7" w:rsidP="006C77E7">
      <w:pPr>
        <w:pStyle w:val="1"/>
        <w:spacing w:before="0" w:beforeAutospacing="0" w:after="0" w:afterAutospacing="0"/>
        <w:rPr>
          <w:sz w:val="20"/>
          <w:szCs w:val="20"/>
        </w:rPr>
      </w:pPr>
      <w:bookmarkStart w:id="68" w:name="_Toc472076863"/>
      <w:bookmarkStart w:id="69" w:name="_Toc472077008"/>
      <w:r w:rsidRPr="000559A4">
        <w:rPr>
          <w:sz w:val="20"/>
          <w:szCs w:val="20"/>
        </w:rPr>
        <w:t>21. Защита населения и территорий от воздействия поражающих факторов чрезвычайных ситуаций</w:t>
      </w:r>
      <w:bookmarkEnd w:id="68"/>
      <w:bookmarkEnd w:id="69"/>
    </w:p>
    <w:p w:rsidR="006C77E7" w:rsidRPr="000559A4" w:rsidRDefault="006C77E7" w:rsidP="006C77E7">
      <w:pPr>
        <w:pStyle w:val="consnormal"/>
        <w:spacing w:after="0"/>
        <w:ind w:firstLine="690"/>
        <w:jc w:val="both"/>
        <w:rPr>
          <w:sz w:val="20"/>
          <w:szCs w:val="20"/>
        </w:rPr>
      </w:pPr>
      <w:r w:rsidRPr="000559A4">
        <w:rPr>
          <w:sz w:val="20"/>
          <w:szCs w:val="20"/>
        </w:rPr>
        <w:t xml:space="preserve">21.1. Защита населения и территорий от воздействия чрезвычайных ситуаций при- родного и техногенного характера представляет собой совокупность мероприятий, направленных на обеспечение защиты территории и населения Троцкого района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 </w:t>
      </w:r>
    </w:p>
    <w:p w:rsidR="006C77E7" w:rsidRPr="000559A4" w:rsidRDefault="006C77E7" w:rsidP="006C77E7">
      <w:pPr>
        <w:pStyle w:val="consnormal"/>
        <w:spacing w:after="0"/>
        <w:ind w:firstLine="690"/>
        <w:jc w:val="both"/>
        <w:rPr>
          <w:sz w:val="20"/>
          <w:szCs w:val="20"/>
        </w:rPr>
      </w:pPr>
      <w:r w:rsidRPr="000559A4">
        <w:rPr>
          <w:sz w:val="20"/>
          <w:szCs w:val="20"/>
        </w:rPr>
        <w:t xml:space="preserve">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разрабатываются органом местного самоуправления муниципального образования Троцкий  район Алтайского края в пределах его компетенции и полномочий, определенных законодательством Российской Федерации и Алтайского края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Федерального закона от 12.02.1998 № 28-ФЗ «О гражданской обороне»,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 </w:t>
      </w:r>
    </w:p>
    <w:p w:rsidR="006C77E7" w:rsidRPr="000559A4" w:rsidRDefault="006C77E7" w:rsidP="006C77E7">
      <w:pPr>
        <w:pStyle w:val="consnormal"/>
        <w:spacing w:after="0"/>
        <w:ind w:firstLine="690"/>
        <w:jc w:val="both"/>
        <w:rPr>
          <w:sz w:val="20"/>
          <w:szCs w:val="20"/>
        </w:rPr>
      </w:pPr>
      <w:r w:rsidRPr="000559A4">
        <w:rPr>
          <w:sz w:val="20"/>
          <w:szCs w:val="20"/>
        </w:rPr>
        <w:t>21.3. Подготовку генеральных планов поселений,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ГОСТ Р 55201-2012,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 а также глав 23 - 32 настоящих нормативов.</w:t>
      </w:r>
    </w:p>
    <w:p w:rsidR="006C77E7" w:rsidRPr="000559A4" w:rsidRDefault="006C77E7" w:rsidP="006C77E7">
      <w:pPr>
        <w:pStyle w:val="consnormal"/>
        <w:spacing w:after="0"/>
        <w:ind w:firstLine="690"/>
        <w:jc w:val="both"/>
        <w:rPr>
          <w:sz w:val="20"/>
          <w:szCs w:val="20"/>
        </w:rPr>
      </w:pPr>
      <w:r w:rsidRPr="000559A4">
        <w:rPr>
          <w:sz w:val="20"/>
          <w:szCs w:val="20"/>
        </w:rPr>
        <w:t xml:space="preserve">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  </w:t>
      </w:r>
    </w:p>
    <w:p w:rsidR="006C77E7" w:rsidRPr="000559A4" w:rsidRDefault="006C77E7" w:rsidP="006C77E7">
      <w:pPr>
        <w:pStyle w:val="1"/>
        <w:spacing w:before="0" w:beforeAutospacing="0" w:after="0" w:afterAutospacing="0"/>
        <w:rPr>
          <w:sz w:val="20"/>
          <w:szCs w:val="20"/>
        </w:rPr>
      </w:pPr>
      <w:bookmarkStart w:id="70" w:name="_Toc472076864"/>
      <w:bookmarkStart w:id="71" w:name="_Toc472077009"/>
      <w:r w:rsidRPr="000559A4">
        <w:rPr>
          <w:sz w:val="20"/>
          <w:szCs w:val="20"/>
        </w:rPr>
        <w:t>22. Инженерная подготовка и защита территории</w:t>
      </w:r>
      <w:bookmarkEnd w:id="70"/>
      <w:bookmarkEnd w:id="71"/>
    </w:p>
    <w:p w:rsidR="006C77E7" w:rsidRPr="000559A4" w:rsidRDefault="006C77E7" w:rsidP="006C77E7">
      <w:pPr>
        <w:pStyle w:val="consnormal"/>
        <w:spacing w:after="0"/>
        <w:ind w:firstLine="690"/>
        <w:jc w:val="both"/>
        <w:rPr>
          <w:sz w:val="20"/>
          <w:szCs w:val="20"/>
        </w:rPr>
      </w:pPr>
      <w:r w:rsidRPr="000559A4">
        <w:rPr>
          <w:sz w:val="20"/>
          <w:szCs w:val="20"/>
        </w:rPr>
        <w:t xml:space="preserve">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 СП 116.13330.2012 и другими) и Общей схемой инженерной защиты территории России от опасных процессов. </w:t>
      </w:r>
    </w:p>
    <w:p w:rsidR="006C77E7" w:rsidRPr="000559A4" w:rsidRDefault="006C77E7" w:rsidP="006C77E7">
      <w:pPr>
        <w:pStyle w:val="consnormal"/>
        <w:spacing w:after="0"/>
        <w:ind w:firstLine="690"/>
        <w:jc w:val="both"/>
        <w:rPr>
          <w:sz w:val="20"/>
          <w:szCs w:val="20"/>
        </w:rPr>
      </w:pPr>
      <w:r w:rsidRPr="000559A4">
        <w:rPr>
          <w:sz w:val="20"/>
          <w:szCs w:val="20"/>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6C77E7" w:rsidRPr="000559A4" w:rsidRDefault="006C77E7" w:rsidP="006C77E7">
      <w:pPr>
        <w:pStyle w:val="consnormal"/>
        <w:spacing w:after="0"/>
        <w:ind w:firstLine="690"/>
        <w:jc w:val="both"/>
        <w:rPr>
          <w:sz w:val="20"/>
          <w:szCs w:val="20"/>
        </w:rPr>
      </w:pPr>
      <w:r w:rsidRPr="000559A4">
        <w:rPr>
          <w:sz w:val="20"/>
          <w:szCs w:val="20"/>
        </w:rPr>
        <w:t xml:space="preserve">22.3. Необходимость инженерной защиты определяется в соответствии с положениями Градостроительного кодекса Российской Федерации и закона Алтайского края от 29.12.2009 № 120-ЗС «О градостроительной деятельности на территории Алтайского края»: </w:t>
      </w:r>
    </w:p>
    <w:p w:rsidR="006C77E7" w:rsidRPr="000559A4" w:rsidRDefault="006C77E7" w:rsidP="006C77E7">
      <w:pPr>
        <w:pStyle w:val="consnormal"/>
        <w:spacing w:after="0"/>
        <w:ind w:firstLine="690"/>
        <w:jc w:val="both"/>
        <w:rPr>
          <w:sz w:val="20"/>
          <w:szCs w:val="20"/>
        </w:rPr>
      </w:pPr>
      <w:r w:rsidRPr="000559A4">
        <w:rPr>
          <w:sz w:val="20"/>
          <w:szCs w:val="20"/>
        </w:rPr>
        <w:t xml:space="preserve">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 благоприятных последствий чрезвычайных ситуаций природного и техногенного характера; </w:t>
      </w:r>
    </w:p>
    <w:p w:rsidR="006C77E7" w:rsidRPr="000559A4" w:rsidRDefault="006C77E7" w:rsidP="006C77E7">
      <w:pPr>
        <w:pStyle w:val="consnormal"/>
        <w:spacing w:after="0"/>
        <w:ind w:firstLine="690"/>
        <w:jc w:val="both"/>
        <w:rPr>
          <w:sz w:val="20"/>
          <w:szCs w:val="20"/>
        </w:rPr>
      </w:pPr>
      <w:r w:rsidRPr="000559A4">
        <w:rPr>
          <w:sz w:val="20"/>
          <w:szCs w:val="20"/>
        </w:rPr>
        <w:t xml:space="preserve">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 </w:t>
      </w:r>
    </w:p>
    <w:p w:rsidR="006C77E7" w:rsidRPr="000559A4" w:rsidRDefault="006C77E7" w:rsidP="006C77E7">
      <w:pPr>
        <w:pStyle w:val="consnormal"/>
        <w:spacing w:after="0"/>
        <w:ind w:firstLine="690"/>
        <w:jc w:val="both"/>
        <w:rPr>
          <w:sz w:val="20"/>
          <w:szCs w:val="20"/>
        </w:rPr>
      </w:pPr>
      <w:r w:rsidRPr="000559A4">
        <w:rPr>
          <w:sz w:val="20"/>
          <w:szCs w:val="20"/>
        </w:rPr>
        <w:t xml:space="preserve">22.4. При проектировании инженерной защиты следует обеспечивать: </w:t>
      </w:r>
    </w:p>
    <w:p w:rsidR="006C77E7" w:rsidRPr="000559A4" w:rsidRDefault="006C77E7" w:rsidP="006C77E7">
      <w:pPr>
        <w:pStyle w:val="consnormal"/>
        <w:spacing w:after="0"/>
        <w:ind w:firstLine="690"/>
        <w:jc w:val="both"/>
        <w:rPr>
          <w:sz w:val="20"/>
          <w:szCs w:val="20"/>
        </w:rPr>
      </w:pPr>
      <w:r w:rsidRPr="000559A4">
        <w:rPr>
          <w:sz w:val="20"/>
          <w:szCs w:val="20"/>
        </w:rPr>
        <w:t xml:space="preserve">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 </w:t>
      </w:r>
    </w:p>
    <w:p w:rsidR="006C77E7" w:rsidRPr="000559A4" w:rsidRDefault="006C77E7" w:rsidP="006C77E7">
      <w:pPr>
        <w:pStyle w:val="consnormal"/>
        <w:spacing w:after="0"/>
        <w:ind w:firstLine="690"/>
        <w:jc w:val="both"/>
        <w:rPr>
          <w:sz w:val="20"/>
          <w:szCs w:val="20"/>
        </w:rPr>
      </w:pPr>
      <w:r w:rsidRPr="000559A4">
        <w:rPr>
          <w:sz w:val="20"/>
          <w:szCs w:val="20"/>
        </w:rPr>
        <w:t xml:space="preserve">2) производство работ способами, не приводящими к появлению новых и (или) интенсификации действующих геологических процессов; </w:t>
      </w:r>
    </w:p>
    <w:p w:rsidR="006C77E7" w:rsidRPr="000559A4" w:rsidRDefault="006C77E7" w:rsidP="006C77E7">
      <w:pPr>
        <w:pStyle w:val="consnormal"/>
        <w:spacing w:after="0"/>
        <w:ind w:firstLine="690"/>
        <w:jc w:val="both"/>
        <w:rPr>
          <w:sz w:val="20"/>
          <w:szCs w:val="20"/>
        </w:rPr>
      </w:pPr>
      <w:r w:rsidRPr="000559A4">
        <w:rPr>
          <w:sz w:val="20"/>
          <w:szCs w:val="20"/>
        </w:rPr>
        <w:t xml:space="preserve">3) сохранение заповедных зон, ландшафтов, исторических и иных объектов, территорий и зон; </w:t>
      </w:r>
    </w:p>
    <w:p w:rsidR="006C77E7" w:rsidRPr="000559A4" w:rsidRDefault="006C77E7" w:rsidP="006C77E7">
      <w:pPr>
        <w:pStyle w:val="consnormal"/>
        <w:spacing w:after="0"/>
        <w:ind w:firstLine="690"/>
        <w:jc w:val="both"/>
        <w:rPr>
          <w:sz w:val="20"/>
          <w:szCs w:val="20"/>
        </w:rPr>
      </w:pPr>
      <w:r w:rsidRPr="000559A4">
        <w:rPr>
          <w:sz w:val="20"/>
          <w:szCs w:val="20"/>
        </w:rPr>
        <w:t xml:space="preserve">4) надлежащее архитектурное оформление сооружений инженерной защиты; </w:t>
      </w:r>
    </w:p>
    <w:p w:rsidR="006C77E7" w:rsidRPr="000559A4" w:rsidRDefault="006C77E7" w:rsidP="006C77E7">
      <w:pPr>
        <w:pStyle w:val="consnormal"/>
        <w:spacing w:after="0"/>
        <w:ind w:firstLine="690"/>
        <w:jc w:val="both"/>
        <w:rPr>
          <w:sz w:val="20"/>
          <w:szCs w:val="20"/>
        </w:rPr>
      </w:pPr>
      <w:r w:rsidRPr="000559A4">
        <w:rPr>
          <w:sz w:val="20"/>
          <w:szCs w:val="20"/>
        </w:rPr>
        <w:t xml:space="preserve">5) сочетание с мероприятиями по охране окружающей среды; </w:t>
      </w:r>
    </w:p>
    <w:p w:rsidR="006C77E7" w:rsidRPr="000559A4" w:rsidRDefault="006C77E7" w:rsidP="006C77E7">
      <w:pPr>
        <w:pStyle w:val="consnormal"/>
        <w:spacing w:after="0"/>
        <w:ind w:firstLine="690"/>
        <w:jc w:val="both"/>
        <w:rPr>
          <w:sz w:val="20"/>
          <w:szCs w:val="20"/>
        </w:rPr>
      </w:pPr>
      <w:r w:rsidRPr="000559A4">
        <w:rPr>
          <w:sz w:val="20"/>
          <w:szCs w:val="20"/>
        </w:rPr>
        <w:t xml:space="preserve">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 </w:t>
      </w:r>
    </w:p>
    <w:p w:rsidR="006C77E7" w:rsidRPr="000559A4" w:rsidRDefault="006C77E7" w:rsidP="006C77E7">
      <w:pPr>
        <w:pStyle w:val="consnormal"/>
        <w:spacing w:after="0"/>
        <w:ind w:firstLine="690"/>
        <w:jc w:val="both"/>
        <w:rPr>
          <w:sz w:val="20"/>
          <w:szCs w:val="20"/>
        </w:rPr>
      </w:pPr>
      <w:r w:rsidRPr="000559A4">
        <w:rPr>
          <w:sz w:val="20"/>
          <w:szCs w:val="20"/>
        </w:rPr>
        <w:t xml:space="preserve">22.5.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других факторов природного риска с учетом требований глав 23 - 28 настоящих нормативов. </w:t>
      </w:r>
    </w:p>
    <w:p w:rsidR="006C77E7" w:rsidRPr="000559A4" w:rsidRDefault="006C77E7" w:rsidP="006C77E7">
      <w:pPr>
        <w:pStyle w:val="consnormal"/>
        <w:spacing w:after="0"/>
        <w:ind w:firstLine="690"/>
        <w:jc w:val="both"/>
        <w:rPr>
          <w:sz w:val="20"/>
          <w:szCs w:val="20"/>
        </w:rPr>
      </w:pPr>
      <w:r w:rsidRPr="000559A4">
        <w:rPr>
          <w:sz w:val="20"/>
          <w:szCs w:val="20"/>
        </w:rPr>
        <w:t xml:space="preserve">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w:t>
      </w:r>
    </w:p>
    <w:p w:rsidR="006C77E7" w:rsidRPr="000559A4" w:rsidRDefault="006C77E7" w:rsidP="006C77E7">
      <w:pPr>
        <w:pStyle w:val="consnormal"/>
        <w:spacing w:after="0"/>
        <w:ind w:firstLine="690"/>
        <w:jc w:val="both"/>
        <w:rPr>
          <w:sz w:val="20"/>
          <w:szCs w:val="20"/>
        </w:rPr>
      </w:pPr>
      <w:r w:rsidRPr="000559A4">
        <w:rPr>
          <w:sz w:val="20"/>
          <w:szCs w:val="20"/>
        </w:rPr>
        <w:t>22.7. Отвод поверхностных вод следует осуществлять со всего бассейна (стоки в водоемы, водостоки, овраги и т.п.) в соответствии с СП 32.13330.</w:t>
      </w:r>
    </w:p>
    <w:p w:rsidR="006C77E7" w:rsidRPr="000559A4" w:rsidRDefault="006C77E7" w:rsidP="006C77E7">
      <w:pPr>
        <w:pStyle w:val="consnormal"/>
        <w:spacing w:after="0"/>
        <w:ind w:firstLine="690"/>
        <w:jc w:val="both"/>
        <w:rPr>
          <w:sz w:val="20"/>
          <w:szCs w:val="20"/>
        </w:rPr>
      </w:pPr>
      <w:r w:rsidRPr="000559A4">
        <w:rPr>
          <w:sz w:val="20"/>
          <w:szCs w:val="20"/>
        </w:rPr>
        <w:t xml:space="preserve">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 </w:t>
      </w:r>
    </w:p>
    <w:p w:rsidR="006C77E7" w:rsidRPr="000559A4" w:rsidRDefault="006C77E7" w:rsidP="006C77E7">
      <w:pPr>
        <w:pStyle w:val="consnormal"/>
        <w:spacing w:after="0"/>
        <w:ind w:firstLine="690"/>
        <w:jc w:val="both"/>
        <w:rPr>
          <w:sz w:val="20"/>
          <w:szCs w:val="20"/>
        </w:rPr>
      </w:pPr>
      <w:r w:rsidRPr="000559A4">
        <w:rPr>
          <w:sz w:val="20"/>
          <w:szCs w:val="20"/>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6C77E7" w:rsidRPr="000559A4" w:rsidRDefault="006C77E7" w:rsidP="006C77E7">
      <w:pPr>
        <w:pStyle w:val="consnormal"/>
        <w:spacing w:after="0"/>
        <w:ind w:firstLine="690"/>
        <w:jc w:val="both"/>
        <w:rPr>
          <w:sz w:val="20"/>
          <w:szCs w:val="20"/>
        </w:rPr>
      </w:pPr>
      <w:r w:rsidRPr="000559A4">
        <w:rPr>
          <w:sz w:val="20"/>
          <w:szCs w:val="20"/>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0559A4">
          <w:rPr>
            <w:sz w:val="20"/>
            <w:szCs w:val="20"/>
          </w:rPr>
          <w:t>1 м</w:t>
        </w:r>
      </w:smartTag>
      <w:r w:rsidRPr="000559A4">
        <w:rPr>
          <w:sz w:val="20"/>
          <w:szCs w:val="20"/>
        </w:rPr>
        <w:t xml:space="preserve">; на проезжих частях улиц толщина слоя минеральных грунтов должна быть установлена в зависимости от интенсивности движения транспорта. </w:t>
      </w:r>
    </w:p>
    <w:p w:rsidR="006C77E7" w:rsidRPr="000559A4" w:rsidRDefault="006C77E7" w:rsidP="006C77E7">
      <w:pPr>
        <w:pStyle w:val="consnormal"/>
        <w:spacing w:after="0"/>
        <w:ind w:firstLine="690"/>
        <w:jc w:val="both"/>
        <w:rPr>
          <w:sz w:val="20"/>
          <w:szCs w:val="20"/>
        </w:rPr>
      </w:pPr>
      <w:r w:rsidRPr="000559A4">
        <w:rPr>
          <w:sz w:val="20"/>
          <w:szCs w:val="20"/>
        </w:rPr>
        <w:t xml:space="preserve">22.11.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строительство селенаправляющих дамб и отводящих каналов на конусе выноса. </w:t>
      </w:r>
    </w:p>
    <w:p w:rsidR="006C77E7" w:rsidRPr="000559A4" w:rsidRDefault="006C77E7" w:rsidP="006C77E7">
      <w:pPr>
        <w:pStyle w:val="consnormal"/>
        <w:spacing w:after="0"/>
        <w:ind w:firstLine="690"/>
        <w:jc w:val="both"/>
        <w:rPr>
          <w:sz w:val="20"/>
          <w:szCs w:val="20"/>
        </w:rPr>
      </w:pPr>
      <w:r w:rsidRPr="000559A4">
        <w:rPr>
          <w:sz w:val="20"/>
          <w:szCs w:val="20"/>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6C77E7" w:rsidRPr="000559A4" w:rsidRDefault="006C77E7" w:rsidP="006C77E7">
      <w:pPr>
        <w:pStyle w:val="consnormal"/>
        <w:spacing w:after="0"/>
        <w:ind w:firstLine="690"/>
        <w:jc w:val="both"/>
        <w:rPr>
          <w:sz w:val="20"/>
          <w:szCs w:val="20"/>
        </w:rPr>
      </w:pPr>
      <w:r w:rsidRPr="000559A4">
        <w:rPr>
          <w:sz w:val="20"/>
          <w:szCs w:val="20"/>
        </w:rPr>
        <w:t xml:space="preserve">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 </w:t>
      </w:r>
    </w:p>
    <w:p w:rsidR="006C77E7" w:rsidRPr="000559A4" w:rsidRDefault="006C77E7" w:rsidP="006C77E7">
      <w:pPr>
        <w:pStyle w:val="consnormal"/>
        <w:spacing w:after="0"/>
        <w:ind w:firstLine="690"/>
        <w:jc w:val="both"/>
        <w:rPr>
          <w:sz w:val="20"/>
          <w:szCs w:val="20"/>
        </w:rPr>
      </w:pPr>
      <w:r w:rsidRPr="000559A4">
        <w:rPr>
          <w:sz w:val="20"/>
          <w:szCs w:val="20"/>
        </w:rPr>
        <w:t xml:space="preserve">22.14. Сооружения и мероприятия по защите от опасных геологических процессов должны выполняться в соответствии с требованиями СП 116.13330.2012. Рекультивацию и благоустройство территорий следует производить с учетом требований ГОСТ 17.5.3.04-83* и ГОСТ 17.5.3.05-84.  </w:t>
      </w:r>
    </w:p>
    <w:p w:rsidR="006C77E7" w:rsidRPr="000559A4" w:rsidRDefault="006C77E7" w:rsidP="006C77E7">
      <w:pPr>
        <w:pStyle w:val="1"/>
        <w:spacing w:before="0" w:beforeAutospacing="0" w:after="0" w:afterAutospacing="0"/>
        <w:rPr>
          <w:sz w:val="20"/>
          <w:szCs w:val="20"/>
        </w:rPr>
      </w:pPr>
      <w:bookmarkStart w:id="72" w:name="_Toc472076865"/>
      <w:bookmarkStart w:id="73" w:name="_Toc472077010"/>
      <w:r w:rsidRPr="000559A4">
        <w:rPr>
          <w:sz w:val="20"/>
          <w:szCs w:val="20"/>
        </w:rPr>
        <w:t>23. Противооползневые и противообвальные сооружения и мероприятия</w:t>
      </w:r>
      <w:bookmarkEnd w:id="72"/>
      <w:bookmarkEnd w:id="73"/>
    </w:p>
    <w:p w:rsidR="006C77E7" w:rsidRPr="000559A4" w:rsidRDefault="006C77E7" w:rsidP="006C77E7">
      <w:pPr>
        <w:pStyle w:val="consnormal"/>
        <w:spacing w:after="0"/>
        <w:ind w:firstLine="690"/>
        <w:jc w:val="both"/>
        <w:rPr>
          <w:sz w:val="20"/>
          <w:szCs w:val="20"/>
        </w:rPr>
      </w:pPr>
      <w:r w:rsidRPr="000559A4">
        <w:rPr>
          <w:sz w:val="20"/>
          <w:szCs w:val="20"/>
        </w:rPr>
        <w:t xml:space="preserve">23.1.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 </w:t>
      </w:r>
    </w:p>
    <w:p w:rsidR="006C77E7" w:rsidRPr="000559A4" w:rsidRDefault="006C77E7" w:rsidP="006C77E7">
      <w:pPr>
        <w:pStyle w:val="consnormal"/>
        <w:spacing w:after="0"/>
        <w:ind w:firstLine="690"/>
        <w:jc w:val="both"/>
        <w:rPr>
          <w:sz w:val="20"/>
          <w:szCs w:val="20"/>
        </w:rPr>
      </w:pPr>
      <w:r w:rsidRPr="000559A4">
        <w:rPr>
          <w:sz w:val="20"/>
          <w:szCs w:val="20"/>
        </w:rPr>
        <w:t xml:space="preserve">1) 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 </w:t>
      </w:r>
    </w:p>
    <w:p w:rsidR="006C77E7" w:rsidRPr="000559A4" w:rsidRDefault="006C77E7" w:rsidP="006C77E7">
      <w:pPr>
        <w:pStyle w:val="consnormal"/>
        <w:spacing w:after="0"/>
        <w:ind w:firstLine="690"/>
        <w:jc w:val="both"/>
        <w:rPr>
          <w:sz w:val="20"/>
          <w:szCs w:val="20"/>
        </w:rPr>
      </w:pPr>
      <w:r w:rsidRPr="000559A4">
        <w:rPr>
          <w:sz w:val="20"/>
          <w:szCs w:val="20"/>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 </w:t>
      </w:r>
    </w:p>
    <w:p w:rsidR="006C77E7" w:rsidRPr="000559A4" w:rsidRDefault="006C77E7" w:rsidP="006C77E7">
      <w:pPr>
        <w:pStyle w:val="consnormal"/>
        <w:spacing w:after="0"/>
        <w:ind w:firstLine="690"/>
        <w:jc w:val="both"/>
        <w:rPr>
          <w:sz w:val="20"/>
          <w:szCs w:val="20"/>
        </w:rPr>
      </w:pPr>
      <w:r w:rsidRPr="000559A4">
        <w:rPr>
          <w:sz w:val="20"/>
          <w:szCs w:val="20"/>
        </w:rPr>
        <w:t xml:space="preserve">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 </w:t>
      </w:r>
    </w:p>
    <w:p w:rsidR="006C77E7" w:rsidRPr="000559A4" w:rsidRDefault="006C77E7" w:rsidP="006C77E7">
      <w:pPr>
        <w:pStyle w:val="consnormal"/>
        <w:spacing w:after="0"/>
        <w:ind w:firstLine="690"/>
        <w:jc w:val="both"/>
        <w:rPr>
          <w:sz w:val="20"/>
          <w:szCs w:val="20"/>
        </w:rPr>
      </w:pPr>
      <w:r w:rsidRPr="000559A4">
        <w:rPr>
          <w:sz w:val="20"/>
          <w:szCs w:val="20"/>
        </w:rPr>
        <w:t xml:space="preserve">4) искусственное понижение уровня подземных вод; </w:t>
      </w:r>
    </w:p>
    <w:p w:rsidR="006C77E7" w:rsidRPr="000559A4" w:rsidRDefault="006C77E7" w:rsidP="006C77E7">
      <w:pPr>
        <w:pStyle w:val="consnormal"/>
        <w:spacing w:after="0"/>
        <w:ind w:firstLine="690"/>
        <w:jc w:val="both"/>
        <w:rPr>
          <w:sz w:val="20"/>
          <w:szCs w:val="20"/>
        </w:rPr>
      </w:pPr>
      <w:r w:rsidRPr="000559A4">
        <w:rPr>
          <w:sz w:val="20"/>
          <w:szCs w:val="20"/>
        </w:rPr>
        <w:t xml:space="preserve">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 </w:t>
      </w:r>
    </w:p>
    <w:p w:rsidR="006C77E7" w:rsidRPr="000559A4" w:rsidRDefault="006C77E7" w:rsidP="006C77E7">
      <w:pPr>
        <w:pStyle w:val="consnormal"/>
        <w:spacing w:after="0"/>
        <w:ind w:firstLine="690"/>
        <w:jc w:val="both"/>
        <w:rPr>
          <w:sz w:val="20"/>
          <w:szCs w:val="20"/>
        </w:rPr>
      </w:pPr>
      <w:r w:rsidRPr="000559A4">
        <w:rPr>
          <w:sz w:val="20"/>
          <w:szCs w:val="20"/>
        </w:rPr>
        <w:t xml:space="preserve">6) закрепление грунтов: армирование – для защиты обнаженных склонов (откосов) от выветривания, образования вывалов и осыпей; цементация, смолизация, силикатизация, электрохимическое и термическое закрепление грунтов – в слабых и трещиноватых грунтах; </w:t>
      </w:r>
    </w:p>
    <w:p w:rsidR="006C77E7" w:rsidRPr="000559A4" w:rsidRDefault="006C77E7" w:rsidP="006C77E7">
      <w:pPr>
        <w:pStyle w:val="consnormal"/>
        <w:spacing w:after="0"/>
        <w:ind w:firstLine="690"/>
        <w:jc w:val="both"/>
        <w:rPr>
          <w:sz w:val="20"/>
          <w:szCs w:val="20"/>
        </w:rPr>
      </w:pPr>
      <w:r w:rsidRPr="000559A4">
        <w:rPr>
          <w:sz w:val="20"/>
          <w:szCs w:val="20"/>
        </w:rPr>
        <w:t xml:space="preserve">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 </w:t>
      </w:r>
    </w:p>
    <w:p w:rsidR="006C77E7" w:rsidRPr="000559A4" w:rsidRDefault="006C77E7" w:rsidP="006C77E7">
      <w:pPr>
        <w:pStyle w:val="consnormal"/>
        <w:spacing w:after="0"/>
        <w:ind w:firstLine="690"/>
        <w:jc w:val="both"/>
        <w:rPr>
          <w:sz w:val="20"/>
          <w:szCs w:val="20"/>
        </w:rPr>
      </w:pPr>
      <w:r w:rsidRPr="000559A4">
        <w:rPr>
          <w:sz w:val="20"/>
          <w:szCs w:val="20"/>
        </w:rPr>
        <w:t xml:space="preserve">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  </w:t>
      </w:r>
    </w:p>
    <w:p w:rsidR="006C77E7" w:rsidRPr="000559A4" w:rsidRDefault="006C77E7" w:rsidP="006C77E7">
      <w:pPr>
        <w:pStyle w:val="consnormal"/>
        <w:spacing w:after="0"/>
        <w:ind w:firstLine="690"/>
        <w:jc w:val="both"/>
        <w:rPr>
          <w:sz w:val="20"/>
          <w:szCs w:val="20"/>
        </w:rPr>
      </w:pPr>
      <w:r w:rsidRPr="000559A4">
        <w:rPr>
          <w:sz w:val="20"/>
          <w:szCs w:val="20"/>
        </w:rPr>
        <w:t xml:space="preserve">23.2. Если применение мероприятий и сооружений активной защиты, указанных в пункте 23.1.,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w:t>
      </w:r>
    </w:p>
    <w:p w:rsidR="006C77E7" w:rsidRPr="000559A4" w:rsidRDefault="006C77E7" w:rsidP="006C77E7">
      <w:pPr>
        <w:pStyle w:val="consnormal"/>
        <w:spacing w:after="0"/>
        <w:ind w:firstLine="690"/>
        <w:jc w:val="both"/>
        <w:rPr>
          <w:sz w:val="20"/>
          <w:szCs w:val="20"/>
        </w:rPr>
      </w:pPr>
      <w:r w:rsidRPr="000559A4">
        <w:rPr>
          <w:sz w:val="20"/>
          <w:szCs w:val="20"/>
        </w:rPr>
        <w:t xml:space="preserve">1) приспособление защищаемых сооружений к обтеканию их оползнем; </w:t>
      </w:r>
    </w:p>
    <w:p w:rsidR="006C77E7" w:rsidRPr="000559A4" w:rsidRDefault="006C77E7" w:rsidP="006C77E7">
      <w:pPr>
        <w:pStyle w:val="consnormal"/>
        <w:spacing w:after="0"/>
        <w:ind w:firstLine="690"/>
        <w:jc w:val="both"/>
        <w:rPr>
          <w:sz w:val="20"/>
          <w:szCs w:val="20"/>
        </w:rPr>
      </w:pPr>
      <w:r w:rsidRPr="000559A4">
        <w:rPr>
          <w:sz w:val="20"/>
          <w:szCs w:val="20"/>
        </w:rPr>
        <w:t xml:space="preserve">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 </w:t>
      </w:r>
    </w:p>
    <w:p w:rsidR="006C77E7" w:rsidRPr="000559A4" w:rsidRDefault="006C77E7" w:rsidP="006C77E7">
      <w:pPr>
        <w:pStyle w:val="consnormal"/>
        <w:spacing w:after="0"/>
        <w:ind w:firstLine="690"/>
        <w:jc w:val="both"/>
        <w:rPr>
          <w:sz w:val="20"/>
          <w:szCs w:val="20"/>
        </w:rPr>
      </w:pPr>
      <w:r w:rsidRPr="000559A4">
        <w:rPr>
          <w:sz w:val="20"/>
          <w:szCs w:val="20"/>
        </w:rPr>
        <w:t xml:space="preserve">3) прочие мероприятия. </w:t>
      </w:r>
    </w:p>
    <w:p w:rsidR="006C77E7" w:rsidRPr="000559A4" w:rsidRDefault="006C77E7" w:rsidP="006C77E7">
      <w:pPr>
        <w:pStyle w:val="consnormal"/>
        <w:spacing w:after="0"/>
        <w:ind w:firstLine="690"/>
        <w:jc w:val="both"/>
        <w:rPr>
          <w:sz w:val="20"/>
          <w:szCs w:val="20"/>
        </w:rPr>
      </w:pPr>
      <w:r w:rsidRPr="000559A4">
        <w:rPr>
          <w:sz w:val="20"/>
          <w:szCs w:val="20"/>
        </w:rPr>
        <w:t xml:space="preserve">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 </w:t>
      </w:r>
    </w:p>
    <w:p w:rsidR="006C77E7" w:rsidRPr="000559A4" w:rsidRDefault="006C77E7" w:rsidP="006C77E7">
      <w:pPr>
        <w:pStyle w:val="consnormal"/>
        <w:spacing w:after="0"/>
        <w:ind w:firstLine="690"/>
        <w:jc w:val="both"/>
        <w:rPr>
          <w:sz w:val="20"/>
          <w:szCs w:val="20"/>
        </w:rPr>
      </w:pPr>
      <w:r w:rsidRPr="000559A4">
        <w:rPr>
          <w:sz w:val="20"/>
          <w:szCs w:val="20"/>
        </w:rPr>
        <w:t xml:space="preserve">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 </w:t>
      </w:r>
    </w:p>
    <w:p w:rsidR="006C77E7" w:rsidRPr="000559A4" w:rsidRDefault="006C77E7" w:rsidP="006C77E7">
      <w:pPr>
        <w:pStyle w:val="consnormal"/>
        <w:spacing w:after="0"/>
        <w:ind w:firstLine="690"/>
        <w:jc w:val="both"/>
        <w:rPr>
          <w:sz w:val="20"/>
          <w:szCs w:val="20"/>
        </w:rPr>
      </w:pPr>
      <w:r w:rsidRPr="000559A4">
        <w:rPr>
          <w:sz w:val="20"/>
          <w:szCs w:val="20"/>
        </w:rPr>
        <w:t xml:space="preserve">23.5.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 </w:t>
      </w:r>
    </w:p>
    <w:p w:rsidR="006C77E7" w:rsidRPr="000559A4" w:rsidRDefault="006C77E7" w:rsidP="006C77E7">
      <w:pPr>
        <w:pStyle w:val="consnormal"/>
        <w:spacing w:after="0"/>
        <w:ind w:firstLine="690"/>
        <w:jc w:val="both"/>
        <w:rPr>
          <w:sz w:val="20"/>
          <w:szCs w:val="20"/>
        </w:rPr>
      </w:pPr>
      <w:r w:rsidRPr="000559A4">
        <w:rPr>
          <w:sz w:val="20"/>
          <w:szCs w:val="20"/>
        </w:rPr>
        <w:t xml:space="preserve">23.6.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23.7. Противооползневые и противообвальные сооружения проектируются в соответствии с требованиями СП 116.13330.2012.  </w:t>
      </w:r>
    </w:p>
    <w:p w:rsidR="006C77E7" w:rsidRPr="000559A4" w:rsidRDefault="006C77E7" w:rsidP="006C77E7">
      <w:pPr>
        <w:pStyle w:val="1"/>
        <w:spacing w:before="0" w:beforeAutospacing="0" w:after="0" w:afterAutospacing="0"/>
        <w:rPr>
          <w:sz w:val="20"/>
          <w:szCs w:val="20"/>
        </w:rPr>
      </w:pPr>
      <w:bookmarkStart w:id="74" w:name="_Toc472076866"/>
      <w:bookmarkStart w:id="75" w:name="_Toc472077011"/>
      <w:r w:rsidRPr="000559A4">
        <w:rPr>
          <w:sz w:val="20"/>
          <w:szCs w:val="20"/>
        </w:rPr>
        <w:t>24. Сооружения и мероприятия для защиты от затопления и подтопления</w:t>
      </w:r>
      <w:bookmarkEnd w:id="74"/>
      <w:bookmarkEnd w:id="75"/>
    </w:p>
    <w:p w:rsidR="006C77E7" w:rsidRPr="000559A4" w:rsidRDefault="006C77E7" w:rsidP="006C77E7">
      <w:pPr>
        <w:pStyle w:val="consnormal"/>
        <w:spacing w:after="0"/>
        <w:ind w:firstLine="690"/>
        <w:jc w:val="both"/>
        <w:rPr>
          <w:sz w:val="20"/>
          <w:szCs w:val="20"/>
        </w:rPr>
      </w:pPr>
      <w:r w:rsidRPr="000559A4">
        <w:rPr>
          <w:sz w:val="20"/>
          <w:szCs w:val="20"/>
        </w:rPr>
        <w:t xml:space="preserve">24.1. Зоны затопления определяются в отношении: </w:t>
      </w:r>
    </w:p>
    <w:p w:rsidR="006C77E7" w:rsidRPr="000559A4" w:rsidRDefault="006C77E7" w:rsidP="006C77E7">
      <w:pPr>
        <w:pStyle w:val="consnormal"/>
        <w:spacing w:after="0"/>
        <w:ind w:firstLine="690"/>
        <w:jc w:val="both"/>
        <w:rPr>
          <w:sz w:val="20"/>
          <w:szCs w:val="20"/>
        </w:rPr>
      </w:pPr>
      <w:r w:rsidRPr="000559A4">
        <w:rPr>
          <w:sz w:val="20"/>
          <w:szCs w:val="20"/>
        </w:rPr>
        <w:t xml:space="preserve">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6C77E7" w:rsidRPr="000559A4" w:rsidRDefault="006C77E7" w:rsidP="006C77E7">
      <w:pPr>
        <w:pStyle w:val="consnormal"/>
        <w:spacing w:after="0"/>
        <w:ind w:firstLine="690"/>
        <w:jc w:val="both"/>
        <w:rPr>
          <w:sz w:val="20"/>
          <w:szCs w:val="20"/>
        </w:rPr>
      </w:pPr>
      <w:r w:rsidRPr="000559A4">
        <w:rPr>
          <w:sz w:val="20"/>
          <w:szCs w:val="20"/>
        </w:rPr>
        <w:t xml:space="preserve">2) территорий, прилегающих к устьевым участкам водотоков, затапливаемых в результате нагонных явлений расчетной обеспеченности;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3) территорий, прилегающих к естественным водоемам, затапливаемых при уровнях воды однопроцентной обеспеченности;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4) территорий, прилегающих к водохранилищам, затапливаемых при уровнях воды, соответствующих форсированному подпорному уровню воды водохранилища; </w:t>
      </w:r>
    </w:p>
    <w:p w:rsidR="006C77E7" w:rsidRPr="000559A4" w:rsidRDefault="006C77E7" w:rsidP="006C77E7">
      <w:pPr>
        <w:pStyle w:val="consnormal"/>
        <w:spacing w:after="0"/>
        <w:ind w:firstLine="690"/>
        <w:jc w:val="both"/>
        <w:rPr>
          <w:sz w:val="20"/>
          <w:szCs w:val="20"/>
        </w:rPr>
      </w:pPr>
      <w:r w:rsidRPr="000559A4">
        <w:rPr>
          <w:sz w:val="20"/>
          <w:szCs w:val="20"/>
        </w:rPr>
        <w:t xml:space="preserve">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24.2. Границы зон затопления, подтопления определяются в соответствии с требованиями постановления Правительства Российской Федерации от 18.04.2014 №360 «Об определении границ зон затопления, подтопления».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24.3. 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24.4. 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24.5. Территории населенных пунктов, расположенных на участках, перечисленных в пункте </w:t>
      </w:r>
    </w:p>
    <w:p w:rsidR="006C77E7" w:rsidRPr="000559A4" w:rsidRDefault="006C77E7" w:rsidP="006C77E7">
      <w:pPr>
        <w:pStyle w:val="consnormal"/>
        <w:spacing w:after="0"/>
        <w:ind w:firstLine="690"/>
        <w:jc w:val="both"/>
        <w:rPr>
          <w:sz w:val="20"/>
          <w:szCs w:val="20"/>
        </w:rPr>
      </w:pPr>
      <w:r w:rsidRPr="000559A4">
        <w:rPr>
          <w:sz w:val="20"/>
          <w:szCs w:val="20"/>
        </w:rPr>
        <w:t xml:space="preserve">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0559A4">
          <w:rPr>
            <w:sz w:val="20"/>
            <w:szCs w:val="20"/>
          </w:rPr>
          <w:t>0,5 м</w:t>
        </w:r>
      </w:smartTag>
      <w:r w:rsidRPr="000559A4">
        <w:rPr>
          <w:sz w:val="20"/>
          <w:szCs w:val="20"/>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116.13330.2012, СП 58.13330.2012. </w:t>
      </w:r>
    </w:p>
    <w:p w:rsidR="006C77E7" w:rsidRPr="000559A4" w:rsidRDefault="006C77E7" w:rsidP="006C77E7">
      <w:pPr>
        <w:pStyle w:val="consnormal"/>
        <w:spacing w:after="0"/>
        <w:ind w:firstLine="690"/>
        <w:jc w:val="both"/>
        <w:rPr>
          <w:sz w:val="20"/>
          <w:szCs w:val="20"/>
        </w:rPr>
      </w:pPr>
      <w:r w:rsidRPr="000559A4">
        <w:rPr>
          <w:sz w:val="20"/>
          <w:szCs w:val="20"/>
        </w:rPr>
        <w:t xml:space="preserve">24.6. Расчетный уровень горизонта высоких вод определяется с учетом: </w:t>
      </w:r>
    </w:p>
    <w:p w:rsidR="006C77E7" w:rsidRPr="000559A4" w:rsidRDefault="006C77E7" w:rsidP="006C77E7">
      <w:pPr>
        <w:pStyle w:val="consnormal"/>
        <w:spacing w:after="0"/>
        <w:ind w:firstLine="690"/>
        <w:jc w:val="both"/>
        <w:rPr>
          <w:sz w:val="20"/>
          <w:szCs w:val="20"/>
        </w:rPr>
      </w:pPr>
      <w:r w:rsidRPr="000559A4">
        <w:rPr>
          <w:sz w:val="20"/>
          <w:szCs w:val="20"/>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 </w:t>
      </w:r>
    </w:p>
    <w:p w:rsidR="006C77E7" w:rsidRPr="000559A4" w:rsidRDefault="006C77E7" w:rsidP="006C77E7">
      <w:pPr>
        <w:pStyle w:val="consnormal"/>
        <w:spacing w:after="0"/>
        <w:ind w:firstLine="690"/>
        <w:jc w:val="both"/>
        <w:rPr>
          <w:sz w:val="20"/>
          <w:szCs w:val="20"/>
        </w:rPr>
      </w:pPr>
      <w:r w:rsidRPr="000559A4">
        <w:rPr>
          <w:sz w:val="20"/>
          <w:szCs w:val="20"/>
        </w:rPr>
        <w:t xml:space="preserve">2) данных об отметках характерных уровней воды расчетной обеспеченности на пунктах государственной наблюдательной сети; </w:t>
      </w:r>
    </w:p>
    <w:p w:rsidR="006C77E7" w:rsidRPr="000559A4" w:rsidRDefault="006C77E7" w:rsidP="006C77E7">
      <w:pPr>
        <w:pStyle w:val="consnormal"/>
        <w:spacing w:after="0"/>
        <w:ind w:firstLine="690"/>
        <w:jc w:val="both"/>
        <w:rPr>
          <w:sz w:val="20"/>
          <w:szCs w:val="20"/>
        </w:rPr>
      </w:pPr>
      <w:r w:rsidRPr="000559A4">
        <w:rPr>
          <w:sz w:val="20"/>
          <w:szCs w:val="20"/>
        </w:rPr>
        <w:t xml:space="preserve">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 </w:t>
      </w:r>
    </w:p>
    <w:p w:rsidR="006C77E7" w:rsidRPr="000559A4" w:rsidRDefault="006C77E7" w:rsidP="006C77E7">
      <w:pPr>
        <w:pStyle w:val="consnormal"/>
        <w:spacing w:after="0"/>
        <w:ind w:firstLine="690"/>
        <w:jc w:val="both"/>
        <w:rPr>
          <w:sz w:val="20"/>
          <w:szCs w:val="20"/>
        </w:rPr>
      </w:pPr>
      <w:r w:rsidRPr="000559A4">
        <w:rPr>
          <w:sz w:val="20"/>
          <w:szCs w:val="20"/>
        </w:rPr>
        <w:t xml:space="preserve">4) данных проектных материалов, подготовленные в целях создания водохранилищ; </w:t>
      </w:r>
    </w:p>
    <w:p w:rsidR="006C77E7" w:rsidRPr="000559A4" w:rsidRDefault="006C77E7" w:rsidP="006C77E7">
      <w:pPr>
        <w:pStyle w:val="consnormal"/>
        <w:spacing w:after="0"/>
        <w:ind w:firstLine="690"/>
        <w:jc w:val="both"/>
        <w:rPr>
          <w:sz w:val="20"/>
          <w:szCs w:val="20"/>
        </w:rPr>
      </w:pPr>
      <w:r w:rsidRPr="000559A4">
        <w:rPr>
          <w:sz w:val="20"/>
          <w:szCs w:val="20"/>
        </w:rPr>
        <w:t xml:space="preserve">5) сведений, содержащиеся в правилах использования водохранилищ; </w:t>
      </w:r>
    </w:p>
    <w:p w:rsidR="006C77E7" w:rsidRPr="000559A4" w:rsidRDefault="006C77E7" w:rsidP="006C77E7">
      <w:pPr>
        <w:pStyle w:val="consnormal"/>
        <w:spacing w:after="0"/>
        <w:ind w:firstLine="690"/>
        <w:jc w:val="both"/>
        <w:rPr>
          <w:sz w:val="20"/>
          <w:szCs w:val="20"/>
        </w:rPr>
      </w:pPr>
      <w:r w:rsidRPr="000559A4">
        <w:rPr>
          <w:sz w:val="20"/>
          <w:szCs w:val="20"/>
        </w:rPr>
        <w:t xml:space="preserve">6) расчетных параметров границ затоплений пойм рек, определенных на основе инженерно-гидрологических расчетов. </w:t>
      </w:r>
    </w:p>
    <w:p w:rsidR="006C77E7" w:rsidRPr="000559A4" w:rsidRDefault="006C77E7" w:rsidP="006C77E7">
      <w:pPr>
        <w:pStyle w:val="consnormal"/>
        <w:spacing w:after="0"/>
        <w:ind w:firstLine="690"/>
        <w:jc w:val="both"/>
        <w:rPr>
          <w:sz w:val="20"/>
          <w:szCs w:val="20"/>
        </w:rPr>
      </w:pPr>
      <w:r w:rsidRPr="000559A4">
        <w:rPr>
          <w:sz w:val="20"/>
          <w:szCs w:val="20"/>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или подлежащих застройке жилыми и общественными зданиями; один раз в десять лет – для территорий парков и плоскостных спортивных сооружений. </w:t>
      </w:r>
    </w:p>
    <w:p w:rsidR="006C77E7" w:rsidRPr="000559A4" w:rsidRDefault="006C77E7" w:rsidP="006C77E7">
      <w:pPr>
        <w:pStyle w:val="consnormal"/>
        <w:spacing w:after="0"/>
        <w:ind w:firstLine="690"/>
        <w:jc w:val="both"/>
        <w:rPr>
          <w:sz w:val="20"/>
          <w:szCs w:val="20"/>
        </w:rPr>
      </w:pPr>
      <w:r w:rsidRPr="000559A4">
        <w:rPr>
          <w:sz w:val="20"/>
          <w:szCs w:val="20"/>
        </w:rPr>
        <w:t xml:space="preserve">24.8. В качестве основных средств инженерной защиты от затопления следует предусматривать: </w:t>
      </w:r>
    </w:p>
    <w:p w:rsidR="006C77E7" w:rsidRPr="000559A4" w:rsidRDefault="006C77E7" w:rsidP="006C77E7">
      <w:pPr>
        <w:pStyle w:val="consnormal"/>
        <w:spacing w:after="0"/>
        <w:ind w:firstLine="690"/>
        <w:jc w:val="both"/>
        <w:rPr>
          <w:sz w:val="20"/>
          <w:szCs w:val="20"/>
        </w:rPr>
      </w:pPr>
      <w:r w:rsidRPr="000559A4">
        <w:rPr>
          <w:sz w:val="20"/>
          <w:szCs w:val="20"/>
        </w:rPr>
        <w:t xml:space="preserve">1) обвалование территорий со стороны водных объектов; </w:t>
      </w:r>
    </w:p>
    <w:p w:rsidR="006C77E7" w:rsidRPr="000559A4" w:rsidRDefault="006C77E7" w:rsidP="006C77E7">
      <w:pPr>
        <w:pStyle w:val="consnormal"/>
        <w:spacing w:after="0"/>
        <w:ind w:firstLine="690"/>
        <w:jc w:val="both"/>
        <w:rPr>
          <w:sz w:val="20"/>
          <w:szCs w:val="20"/>
        </w:rPr>
      </w:pPr>
      <w:r w:rsidRPr="000559A4">
        <w:rPr>
          <w:sz w:val="20"/>
          <w:szCs w:val="20"/>
        </w:rPr>
        <w:t xml:space="preserve">2) искусственное повышение рельефа территории до незатопляемых планировочных отметок; </w:t>
      </w:r>
    </w:p>
    <w:p w:rsidR="006C77E7" w:rsidRPr="000559A4" w:rsidRDefault="006C77E7" w:rsidP="006C77E7">
      <w:pPr>
        <w:pStyle w:val="consnormal"/>
        <w:spacing w:after="0"/>
        <w:ind w:firstLine="690"/>
        <w:jc w:val="both"/>
        <w:rPr>
          <w:sz w:val="20"/>
          <w:szCs w:val="20"/>
        </w:rPr>
      </w:pPr>
      <w:r w:rsidRPr="000559A4">
        <w:rPr>
          <w:sz w:val="20"/>
          <w:szCs w:val="20"/>
        </w:rPr>
        <w:t xml:space="preserve">3) аккумуляцию, регулирование, отвод поверхностных сбросных и дренажных вод с затопленных, временно затопляемых территорий и низинных нарушенных земель; </w:t>
      </w:r>
    </w:p>
    <w:p w:rsidR="006C77E7" w:rsidRPr="000559A4" w:rsidRDefault="006C77E7" w:rsidP="006C77E7">
      <w:pPr>
        <w:pStyle w:val="consnormal"/>
        <w:spacing w:after="0"/>
        <w:ind w:firstLine="690"/>
        <w:jc w:val="both"/>
        <w:rPr>
          <w:sz w:val="20"/>
          <w:szCs w:val="20"/>
        </w:rPr>
      </w:pPr>
      <w:r w:rsidRPr="000559A4">
        <w:rPr>
          <w:sz w:val="20"/>
          <w:szCs w:val="20"/>
        </w:rPr>
        <w:t xml:space="preserve">4) сооружения инженерной защиты, в том числе: дамбы обвалования, дренажи, дренажные и водосбросные сети и другие. </w:t>
      </w:r>
    </w:p>
    <w:p w:rsidR="006C77E7" w:rsidRPr="000559A4" w:rsidRDefault="006C77E7" w:rsidP="006C77E7">
      <w:pPr>
        <w:pStyle w:val="consnormal"/>
        <w:spacing w:after="0"/>
        <w:ind w:firstLine="690"/>
        <w:jc w:val="both"/>
        <w:rPr>
          <w:sz w:val="20"/>
          <w:szCs w:val="20"/>
        </w:rPr>
      </w:pPr>
      <w:r w:rsidRPr="000559A4">
        <w:rPr>
          <w:sz w:val="20"/>
          <w:szCs w:val="20"/>
        </w:rPr>
        <w:t xml:space="preserve">24.9. 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6C77E7" w:rsidRPr="000559A4" w:rsidRDefault="006C77E7" w:rsidP="006C77E7">
      <w:pPr>
        <w:pStyle w:val="consnormal"/>
        <w:spacing w:after="0"/>
        <w:ind w:firstLine="690"/>
        <w:jc w:val="both"/>
        <w:rPr>
          <w:sz w:val="20"/>
          <w:szCs w:val="20"/>
        </w:rPr>
      </w:pPr>
      <w:r w:rsidRPr="000559A4">
        <w:rPr>
          <w:sz w:val="20"/>
          <w:szCs w:val="20"/>
        </w:rPr>
        <w:t xml:space="preserve">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 </w:t>
      </w:r>
    </w:p>
    <w:p w:rsidR="006C77E7" w:rsidRPr="000559A4" w:rsidRDefault="006C77E7" w:rsidP="006C77E7">
      <w:pPr>
        <w:pStyle w:val="consnormal"/>
        <w:spacing w:after="0"/>
        <w:ind w:firstLine="690"/>
        <w:jc w:val="both"/>
        <w:rPr>
          <w:sz w:val="20"/>
          <w:szCs w:val="20"/>
        </w:rPr>
      </w:pPr>
      <w:r w:rsidRPr="000559A4">
        <w:rPr>
          <w:sz w:val="20"/>
          <w:szCs w:val="20"/>
        </w:rPr>
        <w:t xml:space="preserve">24.11. Инженерная защита осваиваемых территорий должна предусматривать образование единой системы территориальных и локальных сооружений и мероприятий. </w:t>
      </w:r>
    </w:p>
    <w:p w:rsidR="006C77E7" w:rsidRPr="000559A4" w:rsidRDefault="006C77E7" w:rsidP="006C77E7">
      <w:pPr>
        <w:pStyle w:val="consnormal"/>
        <w:spacing w:after="0"/>
        <w:ind w:firstLine="690"/>
        <w:jc w:val="both"/>
        <w:rPr>
          <w:sz w:val="20"/>
          <w:szCs w:val="20"/>
        </w:rPr>
      </w:pPr>
      <w:r w:rsidRPr="000559A4">
        <w:rPr>
          <w:sz w:val="20"/>
          <w:szCs w:val="20"/>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 </w:t>
      </w:r>
    </w:p>
    <w:p w:rsidR="006C77E7" w:rsidRPr="000559A4" w:rsidRDefault="006C77E7" w:rsidP="006C77E7">
      <w:pPr>
        <w:pStyle w:val="consnormal"/>
        <w:spacing w:after="0"/>
        <w:ind w:firstLine="690"/>
        <w:jc w:val="both"/>
        <w:rPr>
          <w:sz w:val="20"/>
          <w:szCs w:val="20"/>
        </w:rPr>
      </w:pPr>
      <w:r w:rsidRPr="000559A4">
        <w:rPr>
          <w:sz w:val="20"/>
          <w:szCs w:val="20"/>
        </w:rPr>
        <w:t xml:space="preserve">24.13. Зоны подтопления определяются в отношении территорий, прилегающих к зонам затопления, указанным в пункте </w:t>
      </w:r>
    </w:p>
    <w:p w:rsidR="006C77E7" w:rsidRPr="000559A4" w:rsidRDefault="006C77E7" w:rsidP="006C77E7">
      <w:pPr>
        <w:pStyle w:val="consnormal"/>
        <w:spacing w:after="0"/>
        <w:ind w:firstLine="690"/>
        <w:jc w:val="both"/>
        <w:rPr>
          <w:sz w:val="20"/>
          <w:szCs w:val="20"/>
        </w:rPr>
      </w:pPr>
      <w:r w:rsidRPr="000559A4">
        <w:rPr>
          <w:sz w:val="20"/>
          <w:szCs w:val="20"/>
        </w:rPr>
        <w:t xml:space="preserve">24.1 настоящих нормативов, повышение уровня грунтовых вод которых обусловливается подпором грунтовых вод уровнями высоких вод водных объектов. В границах зон подтопления определяются: </w:t>
      </w:r>
    </w:p>
    <w:p w:rsidR="006C77E7" w:rsidRPr="000559A4" w:rsidRDefault="006C77E7" w:rsidP="006C77E7">
      <w:pPr>
        <w:pStyle w:val="consnormal"/>
        <w:spacing w:after="0"/>
        <w:ind w:firstLine="690"/>
        <w:jc w:val="both"/>
        <w:rPr>
          <w:sz w:val="20"/>
          <w:szCs w:val="20"/>
        </w:rPr>
      </w:pPr>
      <w:r w:rsidRPr="000559A4">
        <w:rPr>
          <w:sz w:val="20"/>
          <w:szCs w:val="20"/>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0559A4">
          <w:rPr>
            <w:sz w:val="20"/>
            <w:szCs w:val="20"/>
          </w:rPr>
          <w:t>0,3 метра</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0559A4">
          <w:rPr>
            <w:sz w:val="20"/>
            <w:szCs w:val="20"/>
          </w:rPr>
          <w:t>2 метров</w:t>
        </w:r>
      </w:smartTag>
      <w:r w:rsidRPr="000559A4">
        <w:rPr>
          <w:sz w:val="20"/>
          <w:szCs w:val="20"/>
        </w:rPr>
        <w:t xml:space="preserve"> от поверхности;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0559A4">
          <w:rPr>
            <w:sz w:val="20"/>
            <w:szCs w:val="20"/>
          </w:rPr>
          <w:t>3 метров</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24.14. Параметры границ подтоплений определяются на основе инженерно- геологических и гидрогеологических изысканий. </w:t>
      </w:r>
    </w:p>
    <w:p w:rsidR="006C77E7" w:rsidRPr="000559A4" w:rsidRDefault="006C77E7" w:rsidP="006C77E7">
      <w:pPr>
        <w:pStyle w:val="consnormal"/>
        <w:spacing w:after="0"/>
        <w:ind w:firstLine="690"/>
        <w:jc w:val="both"/>
        <w:rPr>
          <w:sz w:val="20"/>
          <w:szCs w:val="20"/>
        </w:rPr>
      </w:pPr>
      <w:r w:rsidRPr="000559A4">
        <w:rPr>
          <w:sz w:val="20"/>
          <w:szCs w:val="20"/>
        </w:rPr>
        <w:t xml:space="preserve">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24.16. Защита от подтопления должна включать: </w:t>
      </w:r>
    </w:p>
    <w:p w:rsidR="006C77E7" w:rsidRPr="000559A4" w:rsidRDefault="006C77E7" w:rsidP="006C77E7">
      <w:pPr>
        <w:pStyle w:val="consnormal"/>
        <w:spacing w:after="0"/>
        <w:ind w:firstLine="690"/>
        <w:jc w:val="both"/>
        <w:rPr>
          <w:sz w:val="20"/>
          <w:szCs w:val="20"/>
        </w:rPr>
      </w:pPr>
      <w:r w:rsidRPr="000559A4">
        <w:rPr>
          <w:sz w:val="20"/>
          <w:szCs w:val="20"/>
        </w:rPr>
        <w:t xml:space="preserve">1) защиту населения от опасных явлений, связанных с пропуском паводковых вод в весенне-осенний период, при половодье; </w:t>
      </w:r>
    </w:p>
    <w:p w:rsidR="006C77E7" w:rsidRPr="000559A4" w:rsidRDefault="006C77E7" w:rsidP="006C77E7">
      <w:pPr>
        <w:pStyle w:val="consnormal"/>
        <w:spacing w:after="0"/>
        <w:ind w:firstLine="690"/>
        <w:jc w:val="both"/>
        <w:rPr>
          <w:sz w:val="20"/>
          <w:szCs w:val="20"/>
        </w:rPr>
      </w:pPr>
      <w:r w:rsidRPr="000559A4">
        <w:rPr>
          <w:sz w:val="20"/>
          <w:szCs w:val="20"/>
        </w:rPr>
        <w:t xml:space="preserve">2) локальную защиту зданий, сооружений, грунтов оснований и защиту застроенной территории в целом; </w:t>
      </w:r>
    </w:p>
    <w:p w:rsidR="006C77E7" w:rsidRPr="000559A4" w:rsidRDefault="006C77E7" w:rsidP="006C77E7">
      <w:pPr>
        <w:pStyle w:val="consnormal"/>
        <w:spacing w:after="0"/>
        <w:ind w:firstLine="690"/>
        <w:jc w:val="both"/>
        <w:rPr>
          <w:sz w:val="20"/>
          <w:szCs w:val="20"/>
        </w:rPr>
      </w:pPr>
      <w:r w:rsidRPr="000559A4">
        <w:rPr>
          <w:sz w:val="20"/>
          <w:szCs w:val="20"/>
        </w:rPr>
        <w:t xml:space="preserve">3) защиту сельскохозяйственных земель и природных ландшафтов, сохранение природных систем, имеющих особую научную или культурную ценность; </w:t>
      </w:r>
    </w:p>
    <w:p w:rsidR="006C77E7" w:rsidRPr="000559A4" w:rsidRDefault="006C77E7" w:rsidP="006C77E7">
      <w:pPr>
        <w:pStyle w:val="consnormal"/>
        <w:spacing w:after="0"/>
        <w:ind w:firstLine="690"/>
        <w:jc w:val="both"/>
        <w:rPr>
          <w:sz w:val="20"/>
          <w:szCs w:val="20"/>
        </w:rPr>
      </w:pPr>
      <w:r w:rsidRPr="000559A4">
        <w:rPr>
          <w:sz w:val="20"/>
          <w:szCs w:val="20"/>
        </w:rPr>
        <w:t xml:space="preserve">4) водоотведение; </w:t>
      </w:r>
    </w:p>
    <w:p w:rsidR="006C77E7" w:rsidRPr="000559A4" w:rsidRDefault="006C77E7" w:rsidP="006C77E7">
      <w:pPr>
        <w:pStyle w:val="consnormal"/>
        <w:spacing w:after="0"/>
        <w:ind w:firstLine="690"/>
        <w:jc w:val="both"/>
        <w:rPr>
          <w:sz w:val="20"/>
          <w:szCs w:val="20"/>
        </w:rPr>
      </w:pPr>
      <w:r w:rsidRPr="000559A4">
        <w:rPr>
          <w:sz w:val="20"/>
          <w:szCs w:val="20"/>
        </w:rPr>
        <w:t xml:space="preserve">5) утилизацию (при необходимости очистки) дренажных вод; </w:t>
      </w:r>
    </w:p>
    <w:p w:rsidR="006C77E7" w:rsidRPr="000559A4" w:rsidRDefault="006C77E7" w:rsidP="006C77E7">
      <w:pPr>
        <w:pStyle w:val="consnormal"/>
        <w:spacing w:after="0"/>
        <w:ind w:firstLine="690"/>
        <w:jc w:val="both"/>
        <w:rPr>
          <w:sz w:val="20"/>
          <w:szCs w:val="20"/>
        </w:rPr>
      </w:pPr>
      <w:r w:rsidRPr="000559A4">
        <w:rPr>
          <w:sz w:val="20"/>
          <w:szCs w:val="20"/>
        </w:rPr>
        <w:t xml:space="preserve">6)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rsidR="006C77E7" w:rsidRPr="000559A4" w:rsidRDefault="006C77E7" w:rsidP="006C77E7">
      <w:pPr>
        <w:pStyle w:val="consnormal"/>
        <w:spacing w:after="0"/>
        <w:ind w:firstLine="690"/>
        <w:jc w:val="both"/>
        <w:rPr>
          <w:sz w:val="20"/>
          <w:szCs w:val="20"/>
        </w:rPr>
      </w:pPr>
      <w:r w:rsidRPr="000559A4">
        <w:rPr>
          <w:sz w:val="20"/>
          <w:szCs w:val="20"/>
        </w:rPr>
        <w:t xml:space="preserve">24.17. Защита от подтопления должна обеспечивать: </w:t>
      </w:r>
    </w:p>
    <w:p w:rsidR="006C77E7" w:rsidRPr="000559A4" w:rsidRDefault="006C77E7" w:rsidP="006C77E7">
      <w:pPr>
        <w:pStyle w:val="consnormal"/>
        <w:spacing w:after="0"/>
        <w:ind w:firstLine="690"/>
        <w:jc w:val="both"/>
        <w:rPr>
          <w:sz w:val="20"/>
          <w:szCs w:val="20"/>
        </w:rPr>
      </w:pPr>
      <w:r w:rsidRPr="000559A4">
        <w:rPr>
          <w:sz w:val="20"/>
          <w:szCs w:val="20"/>
        </w:rPr>
        <w:t xml:space="preserve">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 дельных сооружений; </w:t>
      </w:r>
    </w:p>
    <w:p w:rsidR="006C77E7" w:rsidRPr="000559A4" w:rsidRDefault="006C77E7" w:rsidP="006C77E7">
      <w:pPr>
        <w:pStyle w:val="consnormal"/>
        <w:spacing w:after="0"/>
        <w:ind w:firstLine="690"/>
        <w:jc w:val="both"/>
        <w:rPr>
          <w:sz w:val="20"/>
          <w:szCs w:val="20"/>
        </w:rPr>
      </w:pPr>
      <w:r w:rsidRPr="000559A4">
        <w:rPr>
          <w:sz w:val="20"/>
          <w:szCs w:val="20"/>
        </w:rPr>
        <w:t xml:space="preserve">2) нормативные санитарно-гигиенические условия жизнедеятельности населения;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3) нормативные санитарно-гигиенические, социальные и рекреационные условия защищаемых территорий. </w:t>
      </w:r>
    </w:p>
    <w:p w:rsidR="006C77E7" w:rsidRPr="000559A4" w:rsidRDefault="006C77E7" w:rsidP="006C77E7">
      <w:pPr>
        <w:pStyle w:val="consnormal"/>
        <w:spacing w:after="0"/>
        <w:ind w:firstLine="690"/>
        <w:jc w:val="both"/>
        <w:rPr>
          <w:sz w:val="20"/>
          <w:szCs w:val="20"/>
        </w:rPr>
      </w:pPr>
      <w:r w:rsidRPr="000559A4">
        <w:rPr>
          <w:sz w:val="20"/>
          <w:szCs w:val="20"/>
        </w:rPr>
        <w:t xml:space="preserve">24.18. В зависимости от характера подтопления (локальный – отдельные здания, сооружения и участки; площадной) проектируются локальные и (или) территориальные системы инженерной защиты. Локальная система инженерной защиты должна быть направлена на защиту отдельных зданий и сооружений, включает дренажи, противо- 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 </w:t>
      </w:r>
    </w:p>
    <w:p w:rsidR="006C77E7" w:rsidRPr="000559A4" w:rsidRDefault="006C77E7" w:rsidP="006C77E7">
      <w:pPr>
        <w:pStyle w:val="consnormal"/>
        <w:spacing w:after="0"/>
        <w:ind w:firstLine="690"/>
        <w:jc w:val="both"/>
        <w:rPr>
          <w:sz w:val="20"/>
          <w:szCs w:val="20"/>
        </w:rPr>
      </w:pPr>
      <w:r w:rsidRPr="000559A4">
        <w:rPr>
          <w:sz w:val="20"/>
          <w:szCs w:val="20"/>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6C77E7" w:rsidRPr="000559A4" w:rsidRDefault="006C77E7" w:rsidP="006C77E7">
      <w:pPr>
        <w:pStyle w:val="consnormal"/>
        <w:spacing w:after="0"/>
        <w:ind w:firstLine="690"/>
        <w:jc w:val="both"/>
        <w:rPr>
          <w:sz w:val="20"/>
          <w:szCs w:val="20"/>
        </w:rPr>
      </w:pPr>
      <w:r w:rsidRPr="000559A4">
        <w:rPr>
          <w:sz w:val="20"/>
          <w:szCs w:val="20"/>
        </w:rPr>
        <w:t xml:space="preserve"> 24.20.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 </w:t>
      </w:r>
    </w:p>
    <w:p w:rsidR="006C77E7" w:rsidRPr="000559A4" w:rsidRDefault="006C77E7" w:rsidP="006C77E7">
      <w:pPr>
        <w:pStyle w:val="consnormal"/>
        <w:spacing w:after="0"/>
        <w:ind w:firstLine="690"/>
        <w:jc w:val="both"/>
        <w:rPr>
          <w:sz w:val="20"/>
          <w:szCs w:val="20"/>
        </w:rPr>
      </w:pPr>
      <w:r w:rsidRPr="000559A4">
        <w:rPr>
          <w:sz w:val="20"/>
          <w:szCs w:val="20"/>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 селитебных территорий сельских населенных пунктов - не менее </w:t>
      </w:r>
      <w:smartTag w:uri="urn:schemas-microsoft-com:office:smarttags" w:element="metricconverter">
        <w:smartTagPr>
          <w:attr w:name="ProductID" w:val="2 м"/>
        </w:smartTagPr>
        <w:r w:rsidRPr="000559A4">
          <w:rPr>
            <w:sz w:val="20"/>
            <w:szCs w:val="20"/>
          </w:rPr>
          <w:t>2 м</w:t>
        </w:r>
      </w:smartTag>
      <w:r w:rsidRPr="000559A4">
        <w:rPr>
          <w:sz w:val="20"/>
          <w:szCs w:val="20"/>
        </w:rPr>
        <w:t>;</w:t>
      </w:r>
    </w:p>
    <w:p w:rsidR="006C77E7" w:rsidRPr="000559A4" w:rsidRDefault="006C77E7" w:rsidP="006C77E7">
      <w:pPr>
        <w:pStyle w:val="consnormal"/>
        <w:spacing w:after="0"/>
        <w:ind w:firstLine="690"/>
        <w:jc w:val="both"/>
        <w:rPr>
          <w:sz w:val="20"/>
          <w:szCs w:val="20"/>
        </w:rPr>
      </w:pPr>
      <w:r w:rsidRPr="000559A4">
        <w:rPr>
          <w:sz w:val="20"/>
          <w:szCs w:val="20"/>
        </w:rPr>
        <w:t xml:space="preserve">- спортивно- 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 защитные зоны) - не менее </w:t>
      </w:r>
      <w:smartTag w:uri="urn:schemas-microsoft-com:office:smarttags" w:element="metricconverter">
        <w:smartTagPr>
          <w:attr w:name="ProductID" w:val="1 м"/>
        </w:smartTagPr>
        <w:r w:rsidRPr="000559A4">
          <w:rPr>
            <w:sz w:val="20"/>
            <w:szCs w:val="20"/>
          </w:rPr>
          <w:t>1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 </w:t>
      </w:r>
    </w:p>
    <w:p w:rsidR="006C77E7" w:rsidRPr="000559A4" w:rsidRDefault="006C77E7" w:rsidP="006C77E7">
      <w:pPr>
        <w:pStyle w:val="consnormal"/>
        <w:spacing w:after="0"/>
        <w:ind w:firstLine="690"/>
        <w:jc w:val="both"/>
        <w:rPr>
          <w:sz w:val="20"/>
          <w:szCs w:val="20"/>
        </w:rPr>
      </w:pPr>
      <w:r w:rsidRPr="000559A4">
        <w:rPr>
          <w:sz w:val="20"/>
          <w:szCs w:val="20"/>
        </w:rPr>
        <w:t xml:space="preserve">24.23. Сооружения и мероприятия для защиты от затопления, подтопления проектируются в соответствии с требованиями СП 116.13330.2012, СП 116.13330.2012. </w:t>
      </w:r>
    </w:p>
    <w:p w:rsidR="006C77E7" w:rsidRPr="000559A4" w:rsidRDefault="006C77E7" w:rsidP="006C77E7">
      <w:pPr>
        <w:pStyle w:val="consnormal"/>
        <w:spacing w:after="0"/>
        <w:ind w:firstLine="690"/>
        <w:jc w:val="both"/>
        <w:rPr>
          <w:sz w:val="20"/>
          <w:szCs w:val="20"/>
        </w:rPr>
      </w:pPr>
      <w:r w:rsidRPr="000559A4">
        <w:rPr>
          <w:sz w:val="20"/>
          <w:szCs w:val="20"/>
        </w:rPr>
        <w:t xml:space="preserve">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  </w:t>
      </w:r>
    </w:p>
    <w:p w:rsidR="006C77E7" w:rsidRPr="000559A4" w:rsidRDefault="006C77E7" w:rsidP="006C77E7">
      <w:pPr>
        <w:pStyle w:val="1"/>
        <w:spacing w:before="0" w:beforeAutospacing="0" w:after="0" w:afterAutospacing="0"/>
        <w:rPr>
          <w:sz w:val="20"/>
          <w:szCs w:val="20"/>
        </w:rPr>
      </w:pPr>
      <w:bookmarkStart w:id="76" w:name="_Toc472076867"/>
      <w:bookmarkStart w:id="77" w:name="_Toc472077012"/>
      <w:r w:rsidRPr="000559A4">
        <w:rPr>
          <w:sz w:val="20"/>
          <w:szCs w:val="20"/>
        </w:rPr>
        <w:t>25. Берегозащитные сооружения и мероприятия</w:t>
      </w:r>
      <w:bookmarkEnd w:id="76"/>
      <w:bookmarkEnd w:id="77"/>
    </w:p>
    <w:p w:rsidR="006C77E7" w:rsidRPr="000559A4" w:rsidRDefault="006C77E7" w:rsidP="006C77E7">
      <w:pPr>
        <w:pStyle w:val="consnormal"/>
        <w:spacing w:after="0"/>
        <w:ind w:firstLine="690"/>
        <w:jc w:val="both"/>
        <w:rPr>
          <w:sz w:val="20"/>
          <w:szCs w:val="20"/>
        </w:rPr>
      </w:pPr>
      <w:r w:rsidRPr="000559A4">
        <w:rPr>
          <w:sz w:val="20"/>
          <w:szCs w:val="20"/>
        </w:rPr>
        <w:t xml:space="preserve">25.1. Для инженерной защиты берегов рек, озер, водохранилищ используются сооружения и осуществляются мероприятия, приведенные в таблице 22. </w:t>
      </w:r>
    </w:p>
    <w:p w:rsidR="006C77E7" w:rsidRPr="000559A4" w:rsidRDefault="006C77E7" w:rsidP="006C77E7">
      <w:pPr>
        <w:pStyle w:val="consnormal"/>
        <w:spacing w:after="0"/>
        <w:ind w:firstLine="690"/>
        <w:jc w:val="both"/>
        <w:rPr>
          <w:sz w:val="20"/>
          <w:szCs w:val="20"/>
        </w:rPr>
      </w:pPr>
      <w:r w:rsidRPr="000559A4">
        <w:rPr>
          <w:sz w:val="20"/>
          <w:szCs w:val="20"/>
        </w:rPr>
        <w:t xml:space="preserve">Таблица 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103"/>
      </w:tblGrid>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Вид сооружения и мероприятия</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Назначение сооружения и мероприятия и условия их применения  </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center"/>
              <w:rPr>
                <w:sz w:val="20"/>
                <w:szCs w:val="20"/>
              </w:rPr>
            </w:pPr>
            <w:r w:rsidRPr="000559A4">
              <w:rPr>
                <w:sz w:val="20"/>
                <w:szCs w:val="20"/>
              </w:rPr>
              <w:t>1</w:t>
            </w:r>
          </w:p>
        </w:tc>
        <w:tc>
          <w:tcPr>
            <w:tcW w:w="5103" w:type="dxa"/>
            <w:shd w:val="clear" w:color="auto" w:fill="auto"/>
          </w:tcPr>
          <w:p w:rsidR="006C77E7" w:rsidRPr="000559A4" w:rsidRDefault="006C77E7" w:rsidP="000559A4">
            <w:pPr>
              <w:pStyle w:val="consnormal"/>
              <w:spacing w:after="0"/>
              <w:jc w:val="center"/>
              <w:rPr>
                <w:sz w:val="20"/>
                <w:szCs w:val="20"/>
              </w:rPr>
            </w:pPr>
            <w:r w:rsidRPr="000559A4">
              <w:rPr>
                <w:sz w:val="20"/>
                <w:szCs w:val="20"/>
              </w:rPr>
              <w:t>2</w:t>
            </w:r>
          </w:p>
        </w:tc>
      </w:tr>
      <w:tr w:rsidR="006C77E7" w:rsidRPr="000559A4" w:rsidTr="000559A4">
        <w:trPr>
          <w:trHeight w:val="20"/>
        </w:trPr>
        <w:tc>
          <w:tcPr>
            <w:tcW w:w="9606" w:type="dxa"/>
            <w:gridSpan w:val="2"/>
            <w:shd w:val="clear" w:color="auto" w:fill="auto"/>
          </w:tcPr>
          <w:p w:rsidR="006C77E7" w:rsidRPr="000559A4" w:rsidRDefault="006C77E7" w:rsidP="000559A4">
            <w:pPr>
              <w:pStyle w:val="consnormal"/>
              <w:spacing w:after="0"/>
              <w:jc w:val="center"/>
              <w:rPr>
                <w:sz w:val="20"/>
                <w:szCs w:val="20"/>
              </w:rPr>
            </w:pPr>
            <w:r w:rsidRPr="000559A4">
              <w:rPr>
                <w:sz w:val="20"/>
                <w:szCs w:val="20"/>
              </w:rPr>
              <w:t>Волнозащитные</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Вдольбереговые  </w:t>
            </w:r>
          </w:p>
        </w:tc>
        <w:tc>
          <w:tcPr>
            <w:tcW w:w="5103" w:type="dxa"/>
            <w:shd w:val="clear" w:color="auto" w:fill="auto"/>
          </w:tcPr>
          <w:p w:rsidR="006C77E7" w:rsidRPr="000559A4" w:rsidRDefault="006C77E7" w:rsidP="000559A4">
            <w:pPr>
              <w:pStyle w:val="consnormal"/>
              <w:spacing w:after="0"/>
              <w:jc w:val="both"/>
              <w:rPr>
                <w:sz w:val="20"/>
                <w:szCs w:val="20"/>
              </w:rPr>
            </w:pP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подпорные береговые стены (набережные) волноотбойного профиля из монолитного и сборного бетона и железобетона, камня, ряжей, свай</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на водохранилищах, озерах и реках для защиты зданий и сооружений I и II классов, автомобильных и железных дорог, ценных земельных угодий </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шпунтовые стенки железобетонные и металлические </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в основном на реках и водохранилищах </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ступенчатые крепления с укреплением основания террас </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водохранилищах при крутизне откосов более 15°</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массивные волноломы</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водохранилищах при стабильном уровне воды</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Откосные</w:t>
            </w:r>
          </w:p>
        </w:tc>
        <w:tc>
          <w:tcPr>
            <w:tcW w:w="5103" w:type="dxa"/>
            <w:shd w:val="clear" w:color="auto" w:fill="auto"/>
          </w:tcPr>
          <w:p w:rsidR="006C77E7" w:rsidRPr="000559A4" w:rsidRDefault="006C77E7" w:rsidP="000559A4">
            <w:pPr>
              <w:pStyle w:val="consnormal"/>
              <w:spacing w:after="0"/>
              <w:jc w:val="both"/>
              <w:rPr>
                <w:sz w:val="20"/>
                <w:szCs w:val="20"/>
              </w:rPr>
            </w:pP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монолитные покрытия из бетона, асфальтобетона, асфальта</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водохранилищах, реках, откосах подпорных земляных сооружений при достаточной их статической устойчивости</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покрытия из сборных плит</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при волнах до </w:t>
            </w:r>
            <w:smartTag w:uri="urn:schemas-microsoft-com:office:smarttags" w:element="metricconverter">
              <w:smartTagPr>
                <w:attr w:name="ProductID" w:val="2,5 м"/>
              </w:smartTagPr>
              <w:r w:rsidRPr="000559A4">
                <w:rPr>
                  <w:sz w:val="20"/>
                  <w:szCs w:val="20"/>
                </w:rPr>
                <w:t>2,5 м</w:t>
              </w:r>
            </w:smartTag>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покрытия из гибких тюфяков и сетчатых блоков, заполненных камнем</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0559A4">
                <w:rPr>
                  <w:sz w:val="20"/>
                  <w:szCs w:val="20"/>
                </w:rPr>
                <w:t>0,6 м</w:t>
              </w:r>
            </w:smartTag>
            <w:r w:rsidRPr="000559A4">
              <w:rPr>
                <w:sz w:val="20"/>
                <w:szCs w:val="20"/>
              </w:rPr>
              <w:t>)</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покрытия из синтетических материалов и вторичного сырья</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то же</w:t>
            </w:r>
          </w:p>
        </w:tc>
      </w:tr>
      <w:tr w:rsidR="006C77E7" w:rsidRPr="000559A4" w:rsidTr="000559A4">
        <w:trPr>
          <w:trHeight w:val="20"/>
        </w:trPr>
        <w:tc>
          <w:tcPr>
            <w:tcW w:w="9606" w:type="dxa"/>
            <w:gridSpan w:val="2"/>
            <w:shd w:val="clear" w:color="auto" w:fill="auto"/>
          </w:tcPr>
          <w:p w:rsidR="006C77E7" w:rsidRPr="000559A4" w:rsidRDefault="006C77E7" w:rsidP="000559A4">
            <w:pPr>
              <w:pStyle w:val="consnormal"/>
              <w:spacing w:after="0"/>
              <w:jc w:val="both"/>
              <w:rPr>
                <w:sz w:val="20"/>
                <w:szCs w:val="20"/>
              </w:rPr>
            </w:pPr>
            <w:r w:rsidRPr="000559A4">
              <w:rPr>
                <w:sz w:val="20"/>
                <w:szCs w:val="20"/>
              </w:rPr>
              <w:t>Волногасящие</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Вдольбереговые (проницаемые сооружения с пористой напорной гранью и волногасящими камерами)</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водохранилищах</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Откосные</w:t>
            </w:r>
          </w:p>
        </w:tc>
        <w:tc>
          <w:tcPr>
            <w:tcW w:w="5103" w:type="dxa"/>
            <w:shd w:val="clear" w:color="auto" w:fill="auto"/>
          </w:tcPr>
          <w:p w:rsidR="006C77E7" w:rsidRPr="000559A4" w:rsidRDefault="006C77E7" w:rsidP="000559A4">
            <w:pPr>
              <w:pStyle w:val="consnormal"/>
              <w:spacing w:after="0"/>
              <w:jc w:val="both"/>
              <w:rPr>
                <w:sz w:val="20"/>
                <w:szCs w:val="20"/>
              </w:rPr>
            </w:pP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наброска из камня</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водохранилищах, реках, откосах земляных сооружений при отсутствии рекреационного использования</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наброска или укладка из фасонных блоков</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водохранилищах при отсутствии рекреационного использования</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искусственные свободные пляжи</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6C77E7" w:rsidRPr="000559A4" w:rsidTr="000559A4">
        <w:trPr>
          <w:trHeight w:val="20"/>
        </w:trPr>
        <w:tc>
          <w:tcPr>
            <w:tcW w:w="9606" w:type="dxa"/>
            <w:gridSpan w:val="2"/>
            <w:shd w:val="clear" w:color="auto" w:fill="auto"/>
          </w:tcPr>
          <w:p w:rsidR="006C77E7" w:rsidRPr="000559A4" w:rsidRDefault="006C77E7" w:rsidP="000559A4">
            <w:pPr>
              <w:pStyle w:val="consnormal"/>
              <w:spacing w:after="0"/>
              <w:ind w:firstLine="690"/>
              <w:jc w:val="center"/>
              <w:rPr>
                <w:sz w:val="20"/>
                <w:szCs w:val="20"/>
              </w:rPr>
            </w:pPr>
            <w:r w:rsidRPr="000559A4">
              <w:rPr>
                <w:sz w:val="20"/>
                <w:szCs w:val="20"/>
              </w:rPr>
              <w:t>Пляжеудерживающие</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Вдольбереговые</w:t>
            </w:r>
          </w:p>
        </w:tc>
        <w:tc>
          <w:tcPr>
            <w:tcW w:w="5103" w:type="dxa"/>
            <w:shd w:val="clear" w:color="auto" w:fill="auto"/>
          </w:tcPr>
          <w:p w:rsidR="006C77E7" w:rsidRPr="000559A4" w:rsidRDefault="006C77E7" w:rsidP="000559A4">
            <w:pPr>
              <w:pStyle w:val="consnormal"/>
              <w:spacing w:after="0"/>
              <w:jc w:val="both"/>
              <w:rPr>
                <w:sz w:val="20"/>
                <w:szCs w:val="20"/>
              </w:rPr>
            </w:pP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  подводные банкеты из бетона, бетонных блоков, камня</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водохранилищах при небольшом волнении для закрепления пляжа</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загрузка инертными на локальных участках (каменные банкеты, песчаные примывы и другие)</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водохранилищах при относительно пологих откосах</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поперечные (молы, шпоры (гравитационные, свайные и др.)</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водохранилищах, реках при создании и за- креплении естественных и искусственных пляжей</w:t>
            </w:r>
          </w:p>
        </w:tc>
      </w:tr>
      <w:tr w:rsidR="006C77E7" w:rsidRPr="000559A4" w:rsidTr="000559A4">
        <w:trPr>
          <w:trHeight w:val="20"/>
        </w:trPr>
        <w:tc>
          <w:tcPr>
            <w:tcW w:w="9606" w:type="dxa"/>
            <w:gridSpan w:val="2"/>
            <w:shd w:val="clear" w:color="auto" w:fill="auto"/>
          </w:tcPr>
          <w:p w:rsidR="006C77E7" w:rsidRPr="000559A4" w:rsidRDefault="006C77E7" w:rsidP="000559A4">
            <w:pPr>
              <w:pStyle w:val="consnormal"/>
              <w:spacing w:after="0"/>
              <w:jc w:val="center"/>
              <w:rPr>
                <w:sz w:val="20"/>
                <w:szCs w:val="20"/>
              </w:rPr>
            </w:pPr>
            <w:r w:rsidRPr="000559A4">
              <w:rPr>
                <w:sz w:val="20"/>
                <w:szCs w:val="20"/>
              </w:rPr>
              <w:t>Специальные</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Регулирующие</w:t>
            </w:r>
          </w:p>
        </w:tc>
        <w:tc>
          <w:tcPr>
            <w:tcW w:w="5103" w:type="dxa"/>
            <w:shd w:val="clear" w:color="auto" w:fill="auto"/>
          </w:tcPr>
          <w:p w:rsidR="006C77E7" w:rsidRPr="000559A4" w:rsidRDefault="006C77E7" w:rsidP="000559A4">
            <w:pPr>
              <w:pStyle w:val="consnormal"/>
              <w:spacing w:after="0"/>
              <w:jc w:val="both"/>
              <w:rPr>
                <w:sz w:val="20"/>
                <w:szCs w:val="20"/>
              </w:rPr>
            </w:pP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сооружения, имитирующие природные формы рельефа</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водохранилищах для регулирования береговых процессов</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перебазирование запаса наносов (переброска вдоль побережья, использование подводных карьеров и т. д.)</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водохранилищах для регулирования баланса наносов</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Струенаправляющие</w:t>
            </w:r>
          </w:p>
        </w:tc>
        <w:tc>
          <w:tcPr>
            <w:tcW w:w="5103" w:type="dxa"/>
            <w:shd w:val="clear" w:color="auto" w:fill="auto"/>
          </w:tcPr>
          <w:p w:rsidR="006C77E7" w:rsidRPr="000559A4" w:rsidRDefault="006C77E7" w:rsidP="000559A4">
            <w:pPr>
              <w:pStyle w:val="consnormal"/>
              <w:spacing w:after="0"/>
              <w:jc w:val="both"/>
              <w:rPr>
                <w:sz w:val="20"/>
                <w:szCs w:val="20"/>
              </w:rPr>
            </w:pP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 струенаправляющие дамбы из каменной наброски</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реках для защиты берегов рек и отклонения оси потока от размывания берега</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струенаправляющие дамбы из грунта</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на реках с невысокими скоростями течения для отклонения оси потока</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струенаправляющие массивные шпоры или полузапруды</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то же</w:t>
            </w: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Склоноукрепляющие</w:t>
            </w:r>
          </w:p>
        </w:tc>
        <w:tc>
          <w:tcPr>
            <w:tcW w:w="5103" w:type="dxa"/>
            <w:shd w:val="clear" w:color="auto" w:fill="auto"/>
          </w:tcPr>
          <w:p w:rsidR="006C77E7" w:rsidRPr="000559A4" w:rsidRDefault="006C77E7" w:rsidP="000559A4">
            <w:pPr>
              <w:pStyle w:val="consnormal"/>
              <w:spacing w:after="0"/>
              <w:jc w:val="both"/>
              <w:rPr>
                <w:sz w:val="20"/>
                <w:szCs w:val="20"/>
              </w:rPr>
            </w:pPr>
          </w:p>
        </w:tc>
      </w:tr>
      <w:tr w:rsidR="006C77E7" w:rsidRPr="000559A4" w:rsidTr="000559A4">
        <w:trPr>
          <w:trHeight w:val="20"/>
        </w:trPr>
        <w:tc>
          <w:tcPr>
            <w:tcW w:w="4503" w:type="dxa"/>
            <w:shd w:val="clear" w:color="auto" w:fill="auto"/>
          </w:tcPr>
          <w:p w:rsidR="006C77E7" w:rsidRPr="000559A4" w:rsidRDefault="006C77E7" w:rsidP="000559A4">
            <w:pPr>
              <w:pStyle w:val="consnormal"/>
              <w:spacing w:after="0"/>
              <w:jc w:val="both"/>
              <w:rPr>
                <w:sz w:val="20"/>
                <w:szCs w:val="20"/>
              </w:rPr>
            </w:pPr>
            <w:r w:rsidRPr="000559A4">
              <w:rPr>
                <w:sz w:val="20"/>
                <w:szCs w:val="20"/>
              </w:rPr>
              <w:t>искусственное закрепление грунта откосов</w:t>
            </w:r>
          </w:p>
        </w:tc>
        <w:tc>
          <w:tcPr>
            <w:tcW w:w="5103" w:type="dxa"/>
            <w:shd w:val="clear" w:color="auto" w:fill="auto"/>
          </w:tcPr>
          <w:p w:rsidR="006C77E7" w:rsidRPr="000559A4" w:rsidRDefault="006C77E7" w:rsidP="000559A4">
            <w:pPr>
              <w:pStyle w:val="consnormal"/>
              <w:spacing w:after="0"/>
              <w:jc w:val="both"/>
              <w:rPr>
                <w:sz w:val="20"/>
                <w:szCs w:val="20"/>
              </w:rPr>
            </w:pPr>
            <w:r w:rsidRPr="000559A4">
              <w:rPr>
                <w:sz w:val="20"/>
                <w:szCs w:val="20"/>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0559A4">
                <w:rPr>
                  <w:sz w:val="20"/>
                  <w:szCs w:val="20"/>
                </w:rPr>
                <w:t>0,5 м</w:t>
              </w:r>
            </w:smartTag>
            <w:r w:rsidRPr="000559A4">
              <w:rPr>
                <w:sz w:val="20"/>
                <w:szCs w:val="20"/>
              </w:rPr>
              <w:t xml:space="preserve"> </w:t>
            </w:r>
          </w:p>
        </w:tc>
      </w:tr>
    </w:tbl>
    <w:p w:rsidR="006C77E7" w:rsidRPr="000559A4" w:rsidRDefault="006C77E7" w:rsidP="006C77E7">
      <w:pPr>
        <w:pStyle w:val="consnormal"/>
        <w:spacing w:after="0"/>
        <w:ind w:firstLine="690"/>
        <w:jc w:val="both"/>
        <w:rPr>
          <w:sz w:val="20"/>
          <w:szCs w:val="20"/>
        </w:rPr>
      </w:pPr>
      <w:r w:rsidRPr="000559A4">
        <w:rPr>
          <w:sz w:val="20"/>
          <w:szCs w:val="20"/>
        </w:rPr>
        <w:t xml:space="preserve">25.2.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w:t>
      </w:r>
    </w:p>
    <w:p w:rsidR="006C77E7" w:rsidRPr="000559A4" w:rsidRDefault="006C77E7" w:rsidP="006C77E7">
      <w:pPr>
        <w:pStyle w:val="consnormal"/>
        <w:spacing w:after="0"/>
        <w:ind w:firstLine="690"/>
        <w:jc w:val="both"/>
        <w:rPr>
          <w:sz w:val="20"/>
          <w:szCs w:val="20"/>
        </w:rPr>
      </w:pPr>
      <w:r w:rsidRPr="000559A4">
        <w:rPr>
          <w:sz w:val="20"/>
          <w:szCs w:val="20"/>
        </w:rPr>
        <w:t xml:space="preserve">25.3. Берегозащитные сооружения проектируются в соответствии с требованиями СП 116.13330.2012.  </w:t>
      </w:r>
    </w:p>
    <w:p w:rsidR="006C77E7" w:rsidRPr="000559A4" w:rsidRDefault="006C77E7" w:rsidP="006C77E7">
      <w:pPr>
        <w:pStyle w:val="1"/>
        <w:spacing w:before="0" w:beforeAutospacing="0" w:after="0" w:afterAutospacing="0"/>
        <w:rPr>
          <w:sz w:val="20"/>
          <w:szCs w:val="20"/>
        </w:rPr>
      </w:pPr>
      <w:bookmarkStart w:id="78" w:name="_Toc472076868"/>
      <w:bookmarkStart w:id="79" w:name="_Toc472077013"/>
      <w:r w:rsidRPr="000559A4">
        <w:rPr>
          <w:sz w:val="20"/>
          <w:szCs w:val="20"/>
        </w:rPr>
        <w:t>26. Мероприятия для защиты от морозного пучения грунтов</w:t>
      </w:r>
      <w:bookmarkEnd w:id="78"/>
      <w:bookmarkEnd w:id="79"/>
    </w:p>
    <w:p w:rsidR="006C77E7" w:rsidRPr="000559A4" w:rsidRDefault="006C77E7" w:rsidP="006C77E7">
      <w:pPr>
        <w:pStyle w:val="consnormal"/>
        <w:spacing w:after="0"/>
        <w:ind w:firstLine="690"/>
        <w:jc w:val="both"/>
        <w:rPr>
          <w:sz w:val="20"/>
          <w:szCs w:val="20"/>
        </w:rPr>
      </w:pPr>
      <w:r w:rsidRPr="000559A4">
        <w:rPr>
          <w:sz w:val="20"/>
          <w:szCs w:val="20"/>
        </w:rPr>
        <w:t xml:space="preserve">26.1.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 </w:t>
      </w:r>
    </w:p>
    <w:p w:rsidR="006C77E7" w:rsidRPr="000559A4" w:rsidRDefault="006C77E7" w:rsidP="006C77E7">
      <w:pPr>
        <w:pStyle w:val="consnormal"/>
        <w:spacing w:after="0"/>
        <w:ind w:firstLine="690"/>
        <w:jc w:val="both"/>
        <w:rPr>
          <w:sz w:val="20"/>
          <w:szCs w:val="20"/>
        </w:rPr>
      </w:pPr>
      <w:r w:rsidRPr="000559A4">
        <w:rPr>
          <w:sz w:val="20"/>
          <w:szCs w:val="20"/>
        </w:rPr>
        <w:t xml:space="preserve">26.2. Мероприятия для защиты от морозного пучения грунтов следует проектировать в соответствии с требованиями СП 116.13330.2012, СП 58.13330.2012.  </w:t>
      </w:r>
    </w:p>
    <w:p w:rsidR="006C77E7" w:rsidRPr="000559A4" w:rsidRDefault="006C77E7" w:rsidP="006C77E7">
      <w:pPr>
        <w:pStyle w:val="1"/>
        <w:spacing w:before="0" w:beforeAutospacing="0" w:after="0" w:afterAutospacing="0"/>
        <w:rPr>
          <w:sz w:val="20"/>
          <w:szCs w:val="20"/>
        </w:rPr>
      </w:pPr>
    </w:p>
    <w:p w:rsidR="006C77E7" w:rsidRPr="000559A4" w:rsidRDefault="006C77E7" w:rsidP="006C77E7">
      <w:pPr>
        <w:pStyle w:val="1"/>
        <w:spacing w:before="0" w:beforeAutospacing="0" w:after="0" w:afterAutospacing="0"/>
        <w:rPr>
          <w:sz w:val="20"/>
          <w:szCs w:val="20"/>
        </w:rPr>
      </w:pPr>
      <w:bookmarkStart w:id="80" w:name="_Toc472076869"/>
      <w:bookmarkStart w:id="81" w:name="_Toc472077014"/>
      <w:r w:rsidRPr="000559A4">
        <w:rPr>
          <w:sz w:val="20"/>
          <w:szCs w:val="20"/>
        </w:rPr>
        <w:t>27. Сооружения и мероприятия по защите на подрабатываемых территориях и просадочных грунтах</w:t>
      </w:r>
      <w:bookmarkEnd w:id="80"/>
      <w:bookmarkEnd w:id="81"/>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27.1. При проектировании зданий и сооружений на подрабатываемых территориях и просадочных грунтах следует предусматривать:  </w:t>
      </w:r>
    </w:p>
    <w:p w:rsidR="006C77E7" w:rsidRPr="000559A4" w:rsidRDefault="006C77E7" w:rsidP="006C77E7">
      <w:pPr>
        <w:pStyle w:val="consnormal"/>
        <w:spacing w:after="0"/>
        <w:ind w:firstLine="690"/>
        <w:jc w:val="both"/>
        <w:rPr>
          <w:sz w:val="20"/>
          <w:szCs w:val="20"/>
        </w:rPr>
      </w:pPr>
      <w:r w:rsidRPr="000559A4">
        <w:rPr>
          <w:sz w:val="20"/>
          <w:szCs w:val="20"/>
        </w:rPr>
        <w:t xml:space="preserve">1) планировочные мероприятия;  </w:t>
      </w:r>
    </w:p>
    <w:p w:rsidR="006C77E7" w:rsidRPr="000559A4" w:rsidRDefault="006C77E7" w:rsidP="006C77E7">
      <w:pPr>
        <w:pStyle w:val="consnormal"/>
        <w:spacing w:after="0"/>
        <w:ind w:firstLine="690"/>
        <w:jc w:val="both"/>
        <w:rPr>
          <w:sz w:val="20"/>
          <w:szCs w:val="20"/>
        </w:rPr>
      </w:pPr>
      <w:r w:rsidRPr="000559A4">
        <w:rPr>
          <w:sz w:val="20"/>
          <w:szCs w:val="20"/>
        </w:rPr>
        <w:t xml:space="preserve">2) конструктивные меры защиты зданий и сооружений; </w:t>
      </w:r>
    </w:p>
    <w:p w:rsidR="006C77E7" w:rsidRPr="000559A4" w:rsidRDefault="006C77E7" w:rsidP="006C77E7">
      <w:pPr>
        <w:pStyle w:val="consnormal"/>
        <w:spacing w:after="0"/>
        <w:ind w:firstLine="690"/>
        <w:jc w:val="both"/>
        <w:rPr>
          <w:sz w:val="20"/>
          <w:szCs w:val="20"/>
        </w:rPr>
      </w:pPr>
      <w:r w:rsidRPr="000559A4">
        <w:rPr>
          <w:sz w:val="20"/>
          <w:szCs w:val="20"/>
        </w:rPr>
        <w:t xml:space="preserve">3) мероприятия, снижающие неравномерную осадку и устраняющие крены зданий и сооружений с применением различных методов их выравнивания;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4) горные меры защиты, предусматривающие порядок горных работ, снижающий деформации земной поверхности;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5) инженерную подготовку строительных площадок, снижающую неравномерность деформаций основания;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6) водозащитные мероприятия на территориях, сложенных просадочными грунтами; </w:t>
      </w:r>
    </w:p>
    <w:p w:rsidR="006C77E7" w:rsidRPr="000559A4" w:rsidRDefault="006C77E7" w:rsidP="006C77E7">
      <w:pPr>
        <w:pStyle w:val="consnormal"/>
        <w:spacing w:after="0"/>
        <w:ind w:firstLine="690"/>
        <w:jc w:val="both"/>
        <w:rPr>
          <w:sz w:val="20"/>
          <w:szCs w:val="20"/>
        </w:rPr>
      </w:pPr>
      <w:r w:rsidRPr="000559A4">
        <w:rPr>
          <w:sz w:val="20"/>
          <w:szCs w:val="20"/>
        </w:rPr>
        <w:t xml:space="preserve">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8) инструментальные наблюдения за деформациями земной поверхности, а также зданиями и сооружениями при необходимости и в период строительства. </w:t>
      </w:r>
    </w:p>
    <w:p w:rsidR="006C77E7" w:rsidRPr="000559A4" w:rsidRDefault="006C77E7" w:rsidP="006C77E7">
      <w:pPr>
        <w:pStyle w:val="consnormal"/>
        <w:spacing w:after="0"/>
        <w:ind w:firstLine="690"/>
        <w:jc w:val="both"/>
        <w:rPr>
          <w:sz w:val="20"/>
          <w:szCs w:val="20"/>
        </w:rPr>
      </w:pPr>
      <w:r w:rsidRPr="000559A4">
        <w:rPr>
          <w:sz w:val="20"/>
          <w:szCs w:val="20"/>
        </w:rPr>
        <w:t xml:space="preserve">27.2.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 </w:t>
      </w:r>
    </w:p>
    <w:p w:rsidR="006C77E7" w:rsidRPr="000559A4" w:rsidRDefault="006C77E7" w:rsidP="006C77E7">
      <w:pPr>
        <w:pStyle w:val="consnormal"/>
        <w:spacing w:after="0"/>
        <w:ind w:firstLine="690"/>
        <w:jc w:val="both"/>
        <w:rPr>
          <w:sz w:val="20"/>
          <w:szCs w:val="20"/>
        </w:rPr>
      </w:pPr>
      <w:r w:rsidRPr="000559A4">
        <w:rPr>
          <w:sz w:val="20"/>
          <w:szCs w:val="20"/>
        </w:rPr>
        <w:t xml:space="preserve">27.3.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 </w:t>
      </w:r>
    </w:p>
    <w:p w:rsidR="006C77E7" w:rsidRPr="000559A4" w:rsidRDefault="006C77E7" w:rsidP="006C77E7">
      <w:pPr>
        <w:pStyle w:val="consnormal"/>
        <w:spacing w:after="0"/>
        <w:ind w:firstLine="690"/>
        <w:jc w:val="both"/>
        <w:rPr>
          <w:sz w:val="20"/>
          <w:szCs w:val="20"/>
        </w:rPr>
      </w:pPr>
      <w:r w:rsidRPr="000559A4">
        <w:rPr>
          <w:sz w:val="20"/>
          <w:szCs w:val="20"/>
        </w:rPr>
        <w:t xml:space="preserve">27.4. При разработке документов территориального планирования поселений, включающих подрабатываемые территории с величинами деформаций большими, чем для III и IVк групп (СП 21.13330.2012), следует предусматривать наиболее эффективное использование территорий, пригодных для застройки. </w:t>
      </w:r>
    </w:p>
    <w:p w:rsidR="006C77E7" w:rsidRPr="000559A4" w:rsidRDefault="006C77E7" w:rsidP="006C77E7">
      <w:pPr>
        <w:pStyle w:val="consnormal"/>
        <w:spacing w:after="0"/>
        <w:ind w:firstLine="690"/>
        <w:jc w:val="both"/>
        <w:rPr>
          <w:sz w:val="20"/>
          <w:szCs w:val="20"/>
        </w:rPr>
      </w:pPr>
      <w:r w:rsidRPr="000559A4">
        <w:rPr>
          <w:sz w:val="20"/>
          <w:szCs w:val="20"/>
        </w:rPr>
        <w:t xml:space="preserve">27.5. На площадках с различным сочетанием групп территорий, как правило, следует учитывать размещение функциональных зон и отдельных зданий (сооружений), строительство которых может быть обеспечено с применением строительных мер защиты. </w:t>
      </w:r>
    </w:p>
    <w:p w:rsidR="006C77E7" w:rsidRPr="000559A4" w:rsidRDefault="006C77E7" w:rsidP="006C77E7">
      <w:pPr>
        <w:pStyle w:val="consnormal"/>
        <w:spacing w:after="0"/>
        <w:ind w:firstLine="690"/>
        <w:jc w:val="both"/>
        <w:rPr>
          <w:sz w:val="20"/>
          <w:szCs w:val="20"/>
        </w:rPr>
      </w:pPr>
      <w:r w:rsidRPr="000559A4">
        <w:rPr>
          <w:sz w:val="20"/>
          <w:szCs w:val="20"/>
        </w:rPr>
        <w:t xml:space="preserve">27.6.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w:t>
      </w:r>
    </w:p>
    <w:p w:rsidR="006C77E7" w:rsidRPr="000559A4" w:rsidRDefault="006C77E7" w:rsidP="006C77E7">
      <w:pPr>
        <w:pStyle w:val="consnormal"/>
        <w:spacing w:after="0"/>
        <w:ind w:firstLine="690"/>
        <w:jc w:val="both"/>
        <w:rPr>
          <w:sz w:val="20"/>
          <w:szCs w:val="20"/>
        </w:rPr>
      </w:pPr>
      <w:r w:rsidRPr="000559A4">
        <w:rPr>
          <w:sz w:val="20"/>
          <w:szCs w:val="20"/>
        </w:rPr>
        <w:t xml:space="preserve">27.7. На подрабатываемых территориях, где по прогнозу ожидаются деформации земной поверхности, превышающие предельные по группам I и Iк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27.8.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0559A4">
          <w:rPr>
            <w:sz w:val="20"/>
            <w:szCs w:val="20"/>
          </w:rPr>
          <w:t>80 м</w:t>
        </w:r>
      </w:smartTag>
      <w:r w:rsidRPr="000559A4">
        <w:rPr>
          <w:sz w:val="20"/>
          <w:szCs w:val="20"/>
        </w:rPr>
        <w:t xml:space="preserve">, допускается при соответствующем технико- 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 ной организации. </w:t>
      </w:r>
    </w:p>
    <w:p w:rsidR="006C77E7" w:rsidRPr="000559A4" w:rsidRDefault="006C77E7" w:rsidP="006C77E7">
      <w:pPr>
        <w:pStyle w:val="consnormal"/>
        <w:spacing w:after="0"/>
        <w:ind w:firstLine="690"/>
        <w:jc w:val="both"/>
        <w:rPr>
          <w:sz w:val="20"/>
          <w:szCs w:val="20"/>
        </w:rPr>
      </w:pPr>
      <w:r w:rsidRPr="000559A4">
        <w:rPr>
          <w:sz w:val="20"/>
          <w:szCs w:val="20"/>
        </w:rPr>
        <w:t xml:space="preserve">27.9.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 </w:t>
      </w:r>
    </w:p>
    <w:p w:rsidR="006C77E7" w:rsidRPr="000559A4" w:rsidRDefault="006C77E7" w:rsidP="006C77E7">
      <w:pPr>
        <w:pStyle w:val="consnormal"/>
        <w:spacing w:after="0"/>
        <w:ind w:firstLine="690"/>
        <w:jc w:val="both"/>
        <w:rPr>
          <w:sz w:val="20"/>
          <w:szCs w:val="20"/>
        </w:rPr>
      </w:pPr>
      <w:r w:rsidRPr="000559A4">
        <w:rPr>
          <w:sz w:val="20"/>
          <w:szCs w:val="20"/>
        </w:rPr>
        <w:t xml:space="preserve">27.10. При рельефе местности в виде крутых склонов планировку застраиваемой территории следует осуществлять террасами. </w:t>
      </w:r>
    </w:p>
    <w:p w:rsidR="006C77E7" w:rsidRPr="000559A4" w:rsidRDefault="006C77E7" w:rsidP="006C77E7">
      <w:pPr>
        <w:pStyle w:val="consnormal"/>
        <w:spacing w:after="0"/>
        <w:ind w:firstLine="690"/>
        <w:jc w:val="both"/>
        <w:rPr>
          <w:sz w:val="20"/>
          <w:szCs w:val="20"/>
        </w:rPr>
      </w:pPr>
      <w:r w:rsidRPr="000559A4">
        <w:rPr>
          <w:sz w:val="20"/>
          <w:szCs w:val="20"/>
        </w:rPr>
        <w:t xml:space="preserve">27.11.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 СП 21.13330.2012.  </w:t>
      </w:r>
    </w:p>
    <w:p w:rsidR="006C77E7" w:rsidRPr="000559A4" w:rsidRDefault="006C77E7" w:rsidP="006C77E7">
      <w:pPr>
        <w:pStyle w:val="1"/>
        <w:spacing w:before="0" w:beforeAutospacing="0" w:after="0" w:afterAutospacing="0"/>
        <w:rPr>
          <w:sz w:val="20"/>
          <w:szCs w:val="20"/>
        </w:rPr>
      </w:pPr>
      <w:bookmarkStart w:id="82" w:name="_Toc472076870"/>
      <w:bookmarkStart w:id="83" w:name="_Toc472077015"/>
      <w:r w:rsidRPr="000559A4">
        <w:rPr>
          <w:sz w:val="20"/>
          <w:szCs w:val="20"/>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bookmarkEnd w:id="82"/>
      <w:bookmarkEnd w:id="83"/>
    </w:p>
    <w:p w:rsidR="006C77E7" w:rsidRPr="000559A4" w:rsidRDefault="006C77E7" w:rsidP="006C77E7">
      <w:pPr>
        <w:pStyle w:val="consnormal"/>
        <w:spacing w:after="0"/>
        <w:ind w:firstLine="690"/>
        <w:jc w:val="both"/>
        <w:rPr>
          <w:sz w:val="20"/>
          <w:szCs w:val="20"/>
        </w:rPr>
      </w:pPr>
      <w:r w:rsidRPr="000559A4">
        <w:rPr>
          <w:sz w:val="20"/>
          <w:szCs w:val="20"/>
        </w:rPr>
        <w:t xml:space="preserve">28.1. Обеспечение безопасности людей в чрезвычайных ситуациях (далее – 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 </w:t>
      </w:r>
    </w:p>
    <w:p w:rsidR="006C77E7" w:rsidRPr="000559A4" w:rsidRDefault="006C77E7" w:rsidP="006C77E7">
      <w:pPr>
        <w:pStyle w:val="consnormal"/>
        <w:spacing w:after="0"/>
        <w:ind w:firstLine="690"/>
        <w:jc w:val="both"/>
        <w:rPr>
          <w:sz w:val="20"/>
          <w:szCs w:val="20"/>
        </w:rPr>
      </w:pPr>
      <w:r w:rsidRPr="000559A4">
        <w:rPr>
          <w:sz w:val="20"/>
          <w:szCs w:val="20"/>
        </w:rPr>
        <w:t xml:space="preserve">28.2. При градостроительном проектировании безопасность людей в ЧС должна обеспечиваться: </w:t>
      </w:r>
    </w:p>
    <w:p w:rsidR="006C77E7" w:rsidRPr="000559A4" w:rsidRDefault="006C77E7" w:rsidP="006C77E7">
      <w:pPr>
        <w:pStyle w:val="consnormal"/>
        <w:spacing w:after="0"/>
        <w:ind w:firstLine="690"/>
        <w:jc w:val="both"/>
        <w:rPr>
          <w:sz w:val="20"/>
          <w:szCs w:val="20"/>
        </w:rPr>
      </w:pPr>
      <w:r w:rsidRPr="000559A4">
        <w:rPr>
          <w:sz w:val="20"/>
          <w:szCs w:val="20"/>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 но важных объектов и коммуникаций, созданию объектов с внутренне присущей без- 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 но-планировочных и конструктивных решений; </w:t>
      </w:r>
    </w:p>
    <w:p w:rsidR="006C77E7" w:rsidRPr="000559A4" w:rsidRDefault="006C77E7" w:rsidP="006C77E7">
      <w:pPr>
        <w:pStyle w:val="consnormal"/>
        <w:spacing w:after="0"/>
        <w:ind w:firstLine="690"/>
        <w:jc w:val="both"/>
        <w:rPr>
          <w:sz w:val="20"/>
          <w:szCs w:val="20"/>
        </w:rPr>
      </w:pPr>
      <w:r w:rsidRPr="000559A4">
        <w:rPr>
          <w:sz w:val="20"/>
          <w:szCs w:val="20"/>
        </w:rPr>
        <w:t xml:space="preserve">2) 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 </w:t>
      </w:r>
    </w:p>
    <w:p w:rsidR="006C77E7" w:rsidRPr="000559A4" w:rsidRDefault="006C77E7" w:rsidP="006C77E7">
      <w:pPr>
        <w:pStyle w:val="consnormal"/>
        <w:spacing w:after="0"/>
        <w:ind w:firstLine="690"/>
        <w:jc w:val="both"/>
        <w:rPr>
          <w:sz w:val="20"/>
          <w:szCs w:val="20"/>
        </w:rPr>
      </w:pPr>
      <w:r w:rsidRPr="000559A4">
        <w:rPr>
          <w:sz w:val="20"/>
          <w:szCs w:val="20"/>
        </w:rPr>
        <w:t xml:space="preserve">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6C77E7" w:rsidRPr="000559A4" w:rsidRDefault="006C77E7" w:rsidP="006C77E7">
      <w:pPr>
        <w:pStyle w:val="consnormal"/>
        <w:spacing w:after="0"/>
        <w:ind w:firstLine="690"/>
        <w:jc w:val="both"/>
        <w:rPr>
          <w:sz w:val="20"/>
          <w:szCs w:val="20"/>
        </w:rPr>
      </w:pPr>
      <w:r w:rsidRPr="000559A4">
        <w:rPr>
          <w:sz w:val="20"/>
          <w:szCs w:val="20"/>
        </w:rPr>
        <w:t xml:space="preserve">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 </w:t>
      </w:r>
    </w:p>
    <w:p w:rsidR="006C77E7" w:rsidRPr="000559A4" w:rsidRDefault="006C77E7" w:rsidP="006C77E7">
      <w:pPr>
        <w:pStyle w:val="consnormal"/>
        <w:spacing w:after="0"/>
        <w:ind w:firstLine="690"/>
        <w:jc w:val="both"/>
        <w:rPr>
          <w:sz w:val="20"/>
          <w:szCs w:val="20"/>
        </w:rPr>
      </w:pPr>
      <w:r w:rsidRPr="000559A4">
        <w:rPr>
          <w:sz w:val="20"/>
          <w:szCs w:val="20"/>
        </w:rPr>
        <w:t xml:space="preserve">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 </w:t>
      </w:r>
    </w:p>
    <w:p w:rsidR="006C77E7" w:rsidRPr="000559A4" w:rsidRDefault="006C77E7" w:rsidP="006C77E7">
      <w:pPr>
        <w:pStyle w:val="consnormal"/>
        <w:spacing w:after="0"/>
        <w:ind w:firstLine="690"/>
        <w:jc w:val="both"/>
        <w:rPr>
          <w:sz w:val="20"/>
          <w:szCs w:val="20"/>
        </w:rPr>
      </w:pPr>
      <w:r w:rsidRPr="000559A4">
        <w:rPr>
          <w:sz w:val="20"/>
          <w:szCs w:val="20"/>
        </w:rPr>
        <w:t xml:space="preserve">28.6. Систему защиты населения в ЧС следует формировать на основе разбивки подконтрольной территории на зоны вероятных ЧС по результатам: </w:t>
      </w:r>
    </w:p>
    <w:p w:rsidR="006C77E7" w:rsidRPr="000559A4" w:rsidRDefault="006C77E7" w:rsidP="006C77E7">
      <w:pPr>
        <w:pStyle w:val="consnormal"/>
        <w:spacing w:after="0"/>
        <w:ind w:firstLine="690"/>
        <w:jc w:val="both"/>
        <w:rPr>
          <w:sz w:val="20"/>
          <w:szCs w:val="20"/>
        </w:rPr>
      </w:pPr>
      <w:r w:rsidRPr="000559A4">
        <w:rPr>
          <w:sz w:val="20"/>
          <w:szCs w:val="20"/>
        </w:rPr>
        <w:t xml:space="preserve">1) анализа вероятности возникновения на данной территории и на отдельных ее элементах ЧС; </w:t>
      </w:r>
    </w:p>
    <w:p w:rsidR="006C77E7" w:rsidRPr="000559A4" w:rsidRDefault="006C77E7" w:rsidP="006C77E7">
      <w:pPr>
        <w:pStyle w:val="consnormal"/>
        <w:spacing w:after="0"/>
        <w:ind w:firstLine="690"/>
        <w:jc w:val="both"/>
        <w:rPr>
          <w:sz w:val="20"/>
          <w:szCs w:val="20"/>
        </w:rPr>
      </w:pPr>
      <w:r w:rsidRPr="000559A4">
        <w:rPr>
          <w:sz w:val="20"/>
          <w:szCs w:val="20"/>
        </w:rPr>
        <w:t xml:space="preserve">2) прогнозирования характера, масштабов и времени существования вероятных ЧС; </w:t>
      </w:r>
    </w:p>
    <w:p w:rsidR="006C77E7" w:rsidRPr="000559A4" w:rsidRDefault="006C77E7" w:rsidP="006C77E7">
      <w:pPr>
        <w:pStyle w:val="consnormal"/>
        <w:spacing w:after="0"/>
        <w:ind w:firstLine="690"/>
        <w:jc w:val="both"/>
        <w:rPr>
          <w:sz w:val="20"/>
          <w:szCs w:val="20"/>
        </w:rPr>
      </w:pPr>
      <w:r w:rsidRPr="000559A4">
        <w:rPr>
          <w:sz w:val="20"/>
          <w:szCs w:val="20"/>
        </w:rPr>
        <w:t xml:space="preserve">3) оценки возможных факторов риска, интенсивности формирования и проявления поражающих факторов и воздействий источников ЧС; </w:t>
      </w:r>
    </w:p>
    <w:p w:rsidR="006C77E7" w:rsidRPr="000559A4" w:rsidRDefault="006C77E7" w:rsidP="006C77E7">
      <w:pPr>
        <w:pStyle w:val="consnormal"/>
        <w:spacing w:after="0"/>
        <w:ind w:firstLine="690"/>
        <w:jc w:val="both"/>
        <w:rPr>
          <w:sz w:val="20"/>
          <w:szCs w:val="20"/>
        </w:rPr>
      </w:pPr>
      <w:r w:rsidRPr="000559A4">
        <w:rPr>
          <w:sz w:val="20"/>
          <w:szCs w:val="20"/>
        </w:rPr>
        <w:t xml:space="preserve">4) оценки особенностей техносферы и населения подконтрольной территории и ее элементов. </w:t>
      </w:r>
    </w:p>
    <w:p w:rsidR="006C77E7" w:rsidRPr="000559A4" w:rsidRDefault="006C77E7" w:rsidP="006C77E7">
      <w:pPr>
        <w:pStyle w:val="consnormal"/>
        <w:spacing w:after="0"/>
        <w:ind w:firstLine="690"/>
        <w:jc w:val="both"/>
        <w:rPr>
          <w:sz w:val="20"/>
          <w:szCs w:val="20"/>
        </w:rPr>
      </w:pPr>
      <w:r w:rsidRPr="000559A4">
        <w:rPr>
          <w:sz w:val="20"/>
          <w:szCs w:val="20"/>
        </w:rPr>
        <w:t xml:space="preserve">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 </w:t>
      </w:r>
    </w:p>
    <w:p w:rsidR="006C77E7" w:rsidRPr="000559A4" w:rsidRDefault="006C77E7" w:rsidP="006C77E7">
      <w:pPr>
        <w:pStyle w:val="consnormal"/>
        <w:spacing w:after="0"/>
        <w:ind w:firstLine="690"/>
        <w:jc w:val="both"/>
        <w:rPr>
          <w:sz w:val="20"/>
          <w:szCs w:val="20"/>
        </w:rPr>
      </w:pPr>
      <w:r w:rsidRPr="000559A4">
        <w:rPr>
          <w:sz w:val="20"/>
          <w:szCs w:val="20"/>
        </w:rPr>
        <w:t xml:space="preserve">28.8.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 чего имущества. </w:t>
      </w:r>
    </w:p>
    <w:p w:rsidR="006C77E7" w:rsidRPr="000559A4" w:rsidRDefault="006C77E7" w:rsidP="006C77E7">
      <w:pPr>
        <w:pStyle w:val="consnormal"/>
        <w:spacing w:after="0"/>
        <w:ind w:firstLine="690"/>
        <w:jc w:val="both"/>
        <w:rPr>
          <w:sz w:val="20"/>
          <w:szCs w:val="20"/>
        </w:rPr>
      </w:pPr>
      <w:r w:rsidRPr="000559A4">
        <w:rPr>
          <w:sz w:val="20"/>
          <w:szCs w:val="20"/>
        </w:rPr>
        <w:t xml:space="preserve">28.9. При подготовке градостроительной документации для территорий  сельских поселений, других муниципальных образований следует учитывать 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w:t>
      </w:r>
    </w:p>
    <w:p w:rsidR="006C77E7" w:rsidRPr="000559A4" w:rsidRDefault="006C77E7" w:rsidP="006C77E7">
      <w:pPr>
        <w:pStyle w:val="consnormal"/>
        <w:spacing w:after="0"/>
        <w:ind w:firstLine="690"/>
        <w:jc w:val="both"/>
        <w:rPr>
          <w:sz w:val="20"/>
          <w:szCs w:val="20"/>
        </w:rPr>
      </w:pPr>
      <w:r w:rsidRPr="000559A4">
        <w:rPr>
          <w:sz w:val="20"/>
          <w:szCs w:val="20"/>
        </w:rPr>
        <w:t xml:space="preserve">1) численность населения планировочных и жилых районов населенных пунктов при проектировании необходимо принимать в соответствии с таблицей 4; </w:t>
      </w:r>
    </w:p>
    <w:p w:rsidR="006C77E7" w:rsidRPr="000559A4" w:rsidRDefault="006C77E7" w:rsidP="006C77E7">
      <w:pPr>
        <w:pStyle w:val="consnormal"/>
        <w:spacing w:after="0"/>
        <w:ind w:firstLine="690"/>
        <w:jc w:val="both"/>
        <w:rPr>
          <w:sz w:val="20"/>
          <w:szCs w:val="20"/>
        </w:rPr>
      </w:pPr>
      <w:r w:rsidRPr="000559A4">
        <w:rPr>
          <w:sz w:val="20"/>
          <w:szCs w:val="20"/>
        </w:rPr>
        <w:t xml:space="preserve">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 </w:t>
      </w:r>
    </w:p>
    <w:p w:rsidR="006C77E7" w:rsidRPr="000559A4" w:rsidRDefault="006C77E7" w:rsidP="006C77E7">
      <w:pPr>
        <w:pStyle w:val="consnormal"/>
        <w:spacing w:after="0"/>
        <w:ind w:firstLine="690"/>
        <w:jc w:val="both"/>
        <w:rPr>
          <w:sz w:val="20"/>
          <w:szCs w:val="20"/>
        </w:rPr>
      </w:pPr>
      <w:r w:rsidRPr="000559A4">
        <w:rPr>
          <w:sz w:val="20"/>
          <w:szCs w:val="20"/>
        </w:rPr>
        <w:t xml:space="preserve">28.10. При подготовке генеральных планов поселений, отнесенных к группам по гражданской обороне, должны соблюдаться требования СП 11-112-2001.  </w:t>
      </w:r>
    </w:p>
    <w:p w:rsidR="006C77E7" w:rsidRPr="000559A4" w:rsidRDefault="006C77E7" w:rsidP="006C77E7">
      <w:pPr>
        <w:pStyle w:val="1"/>
        <w:spacing w:before="0" w:beforeAutospacing="0" w:after="0" w:afterAutospacing="0"/>
        <w:rPr>
          <w:sz w:val="20"/>
          <w:szCs w:val="20"/>
        </w:rPr>
      </w:pPr>
      <w:bookmarkStart w:id="84" w:name="_Toc472076871"/>
      <w:bookmarkStart w:id="85" w:name="_Toc472077016"/>
      <w:r w:rsidRPr="000559A4">
        <w:rPr>
          <w:sz w:val="20"/>
          <w:szCs w:val="20"/>
        </w:rPr>
        <w:t>29. Пожарная безопасность</w:t>
      </w:r>
      <w:bookmarkEnd w:id="84"/>
      <w:bookmarkEnd w:id="85"/>
    </w:p>
    <w:p w:rsidR="006C77E7" w:rsidRPr="000559A4" w:rsidRDefault="006C77E7" w:rsidP="006C77E7">
      <w:pPr>
        <w:pStyle w:val="consnormal"/>
        <w:spacing w:after="0"/>
        <w:ind w:firstLine="690"/>
        <w:jc w:val="both"/>
        <w:rPr>
          <w:sz w:val="20"/>
          <w:szCs w:val="20"/>
        </w:rPr>
      </w:pPr>
      <w:r w:rsidRPr="000559A4">
        <w:rPr>
          <w:sz w:val="20"/>
          <w:szCs w:val="20"/>
        </w:rPr>
        <w:t>29.1. При разработке документов территориального планирования муниципального образования Нижнененинский сельсовет Солтонского района Алтайского края.</w:t>
      </w:r>
    </w:p>
    <w:p w:rsidR="006C77E7" w:rsidRPr="000559A4" w:rsidRDefault="006C77E7" w:rsidP="006C77E7">
      <w:pPr>
        <w:pStyle w:val="consnormal"/>
        <w:spacing w:after="0"/>
        <w:ind w:firstLine="690"/>
        <w:jc w:val="both"/>
        <w:rPr>
          <w:sz w:val="20"/>
          <w:szCs w:val="20"/>
        </w:rPr>
      </w:pPr>
      <w:r w:rsidRPr="000559A4">
        <w:rPr>
          <w:sz w:val="20"/>
          <w:szCs w:val="20"/>
        </w:rPr>
        <w:t xml:space="preserve">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 </w:t>
      </w:r>
    </w:p>
    <w:p w:rsidR="006C77E7" w:rsidRPr="000559A4" w:rsidRDefault="006C77E7" w:rsidP="006C77E7">
      <w:pPr>
        <w:pStyle w:val="consnormal"/>
        <w:spacing w:after="0"/>
        <w:ind w:firstLine="690"/>
        <w:jc w:val="both"/>
        <w:rPr>
          <w:sz w:val="20"/>
          <w:szCs w:val="20"/>
        </w:rPr>
      </w:pPr>
      <w:r w:rsidRPr="000559A4">
        <w:rPr>
          <w:sz w:val="20"/>
          <w:szCs w:val="20"/>
        </w:rPr>
        <w:t xml:space="preserve">29.2.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 </w:t>
      </w:r>
    </w:p>
    <w:p w:rsidR="006C77E7" w:rsidRPr="000559A4" w:rsidRDefault="006C77E7" w:rsidP="006C77E7">
      <w:pPr>
        <w:pStyle w:val="consnormal"/>
        <w:spacing w:after="0"/>
        <w:ind w:firstLine="690"/>
        <w:jc w:val="both"/>
        <w:rPr>
          <w:sz w:val="20"/>
          <w:szCs w:val="20"/>
        </w:rPr>
      </w:pPr>
      <w:r w:rsidRPr="000559A4">
        <w:rPr>
          <w:sz w:val="20"/>
          <w:szCs w:val="20"/>
        </w:rPr>
        <w:t xml:space="preserve">29.3.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0559A4">
          <w:rPr>
            <w:sz w:val="20"/>
            <w:szCs w:val="20"/>
          </w:rPr>
          <w:t>200 м</w:t>
        </w:r>
      </w:smartTag>
      <w:r w:rsidRPr="000559A4">
        <w:rPr>
          <w:sz w:val="20"/>
          <w:szCs w:val="20"/>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 </w:t>
      </w:r>
    </w:p>
    <w:p w:rsidR="006C77E7" w:rsidRPr="000559A4" w:rsidRDefault="006C77E7" w:rsidP="006C77E7">
      <w:pPr>
        <w:pStyle w:val="consnormal"/>
        <w:spacing w:after="0"/>
        <w:ind w:firstLine="690"/>
        <w:jc w:val="both"/>
        <w:rPr>
          <w:sz w:val="20"/>
          <w:szCs w:val="20"/>
        </w:rPr>
      </w:pPr>
      <w:r w:rsidRPr="000559A4">
        <w:rPr>
          <w:sz w:val="20"/>
          <w:szCs w:val="20"/>
        </w:rPr>
        <w:t xml:space="preserve">29.4.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6C77E7" w:rsidRPr="000559A4" w:rsidRDefault="006C77E7" w:rsidP="006C77E7">
      <w:pPr>
        <w:pStyle w:val="consnormal"/>
        <w:spacing w:after="0"/>
        <w:ind w:firstLine="690"/>
        <w:jc w:val="both"/>
        <w:rPr>
          <w:sz w:val="20"/>
          <w:szCs w:val="20"/>
        </w:rPr>
      </w:pPr>
      <w:r w:rsidRPr="000559A4">
        <w:rPr>
          <w:sz w:val="20"/>
          <w:szCs w:val="20"/>
        </w:rPr>
        <w:t xml:space="preserve">29.5. Размещение пожарных депо следует осуществлять в соответствии с требованиями главы 17 Федерального закона от 22.07.2008 № 123-ФЗ и с учетом требований, указанных в таблице 10 настоящих нормативов. </w:t>
      </w:r>
    </w:p>
    <w:p w:rsidR="006C77E7" w:rsidRPr="000559A4" w:rsidRDefault="006C77E7" w:rsidP="006C77E7">
      <w:pPr>
        <w:pStyle w:val="consnormal"/>
        <w:spacing w:after="0"/>
        <w:ind w:firstLine="690"/>
        <w:jc w:val="both"/>
        <w:rPr>
          <w:sz w:val="20"/>
          <w:szCs w:val="20"/>
        </w:rPr>
      </w:pPr>
      <w:r w:rsidRPr="000559A4">
        <w:rPr>
          <w:sz w:val="20"/>
          <w:szCs w:val="20"/>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6C77E7" w:rsidRPr="000559A4" w:rsidRDefault="006C77E7" w:rsidP="006C77E7">
      <w:pPr>
        <w:pStyle w:val="1"/>
        <w:spacing w:before="0" w:beforeAutospacing="0" w:after="0" w:afterAutospacing="0"/>
        <w:rPr>
          <w:sz w:val="20"/>
          <w:szCs w:val="20"/>
        </w:rPr>
      </w:pPr>
      <w:bookmarkStart w:id="86" w:name="_Toc472076872"/>
      <w:bookmarkStart w:id="87" w:name="_Toc472077017"/>
      <w:r w:rsidRPr="000559A4">
        <w:rPr>
          <w:sz w:val="20"/>
          <w:szCs w:val="20"/>
        </w:rPr>
        <w:t>30. Сейсмическое районирование территории муниципального образования Нижнененинский  сельсовет Солтонского района Алтайского края</w:t>
      </w:r>
      <w:bookmarkEnd w:id="86"/>
      <w:bookmarkEnd w:id="87"/>
    </w:p>
    <w:p w:rsidR="006C77E7" w:rsidRPr="000559A4" w:rsidRDefault="006C77E7" w:rsidP="006C77E7">
      <w:pPr>
        <w:pStyle w:val="consnormal"/>
        <w:spacing w:after="0"/>
        <w:ind w:firstLine="690"/>
        <w:jc w:val="both"/>
        <w:rPr>
          <w:sz w:val="20"/>
          <w:szCs w:val="20"/>
        </w:rPr>
      </w:pPr>
      <w:r w:rsidRPr="000559A4">
        <w:rPr>
          <w:sz w:val="20"/>
          <w:szCs w:val="20"/>
        </w:rPr>
        <w:t xml:space="preserve">30.1. Для определения интенсивности сейсмического воздействия в баллах (сейсмичность) для района строительства следует руководствоваться комплектом карт общего сейсмического районирования территории Российской Федерации - ОСР-97, утвержденных Российской академией наук и прилагаемым к настоящей главе списком населенных пунктов Нижнененинский сельсовета Солтонского района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(Приложения Р, С). </w:t>
      </w:r>
    </w:p>
    <w:p w:rsidR="006C77E7" w:rsidRPr="000559A4" w:rsidRDefault="006C77E7" w:rsidP="006C77E7">
      <w:pPr>
        <w:pStyle w:val="consnormal"/>
        <w:spacing w:after="0"/>
        <w:ind w:firstLine="690"/>
        <w:jc w:val="both"/>
        <w:rPr>
          <w:sz w:val="20"/>
          <w:szCs w:val="20"/>
        </w:rPr>
      </w:pPr>
      <w:r w:rsidRPr="000559A4">
        <w:rPr>
          <w:sz w:val="20"/>
          <w:szCs w:val="20"/>
        </w:rPr>
        <w:t xml:space="preserve">30.2. Список населенных пунктов составлен в целях расширения перечня населенных пунктов Нижнененинский сельсовета Солтонского района Алтайского края, приведенного в СП 14.13330.2014,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6C77E7" w:rsidRPr="000559A4" w:rsidRDefault="006C77E7" w:rsidP="006C77E7">
      <w:pPr>
        <w:pStyle w:val="consnormal"/>
        <w:spacing w:after="0"/>
        <w:ind w:firstLine="690"/>
        <w:jc w:val="both"/>
        <w:rPr>
          <w:sz w:val="20"/>
          <w:szCs w:val="20"/>
        </w:rPr>
      </w:pPr>
      <w:r w:rsidRPr="000559A4">
        <w:rPr>
          <w:sz w:val="20"/>
          <w:szCs w:val="20"/>
        </w:rPr>
        <w:t xml:space="preserve">30.3. Идентификация зданий и сооружений должна проводиться в соответствии с законодательными и нормативно-техническими актами Российской Федерации. </w:t>
      </w:r>
    </w:p>
    <w:p w:rsidR="006C77E7" w:rsidRPr="000559A4" w:rsidRDefault="006C77E7" w:rsidP="006C77E7">
      <w:pPr>
        <w:pStyle w:val="consnormal"/>
        <w:spacing w:after="0"/>
        <w:ind w:firstLine="690"/>
        <w:jc w:val="both"/>
        <w:rPr>
          <w:sz w:val="20"/>
          <w:szCs w:val="20"/>
        </w:rPr>
      </w:pPr>
      <w:r w:rsidRPr="000559A4">
        <w:rPr>
          <w:sz w:val="20"/>
          <w:szCs w:val="20"/>
        </w:rPr>
        <w:t xml:space="preserve">30.4.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под зоны жилой застройки следует использовать земельные участки с меньшей сейсмичностью. </w:t>
      </w:r>
    </w:p>
    <w:p w:rsidR="006C77E7" w:rsidRPr="000559A4" w:rsidRDefault="006C77E7" w:rsidP="006C77E7">
      <w:pPr>
        <w:pStyle w:val="consnormal"/>
        <w:spacing w:after="0"/>
        <w:ind w:firstLine="690"/>
        <w:jc w:val="both"/>
        <w:rPr>
          <w:sz w:val="20"/>
          <w:szCs w:val="20"/>
        </w:rPr>
      </w:pPr>
      <w:r w:rsidRPr="000559A4">
        <w:rPr>
          <w:sz w:val="20"/>
          <w:szCs w:val="20"/>
        </w:rPr>
        <w:t xml:space="preserve">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  </w:t>
      </w:r>
    </w:p>
    <w:p w:rsidR="006C77E7" w:rsidRPr="000559A4" w:rsidRDefault="006C77E7" w:rsidP="006C77E7">
      <w:pPr>
        <w:pStyle w:val="1"/>
        <w:spacing w:before="0" w:beforeAutospacing="0" w:after="0" w:afterAutospacing="0"/>
        <w:rPr>
          <w:sz w:val="20"/>
          <w:szCs w:val="20"/>
        </w:rPr>
      </w:pPr>
      <w:bookmarkStart w:id="88" w:name="_Toc472076873"/>
      <w:bookmarkStart w:id="89" w:name="_Toc472077018"/>
      <w:r w:rsidRPr="000559A4">
        <w:rPr>
          <w:sz w:val="20"/>
          <w:szCs w:val="20"/>
        </w:rPr>
        <w:t>31. Обеспечение антитеррористической защищенности зданий и сооружений</w:t>
      </w:r>
      <w:bookmarkEnd w:id="88"/>
      <w:bookmarkEnd w:id="89"/>
    </w:p>
    <w:p w:rsidR="006C77E7" w:rsidRPr="000559A4" w:rsidRDefault="006C77E7" w:rsidP="006C77E7">
      <w:pPr>
        <w:pStyle w:val="consnormal"/>
        <w:spacing w:after="0"/>
        <w:ind w:firstLine="690"/>
        <w:jc w:val="both"/>
        <w:rPr>
          <w:sz w:val="20"/>
          <w:szCs w:val="20"/>
        </w:rPr>
      </w:pPr>
      <w:r w:rsidRPr="000559A4">
        <w:rPr>
          <w:sz w:val="20"/>
          <w:szCs w:val="20"/>
        </w:rPr>
        <w:t xml:space="preserve">31.1. При размещении и проектировании объектов социально-культурного, коммунально-бытового и производственного назначения необходимо обеспечить антитеррористическую защищенность таких объектов в соответствии с требованиями СП 132.13330.  </w:t>
      </w:r>
    </w:p>
    <w:p w:rsidR="006C77E7" w:rsidRPr="000559A4" w:rsidRDefault="006C77E7" w:rsidP="006C77E7">
      <w:pPr>
        <w:pStyle w:val="consnormal"/>
        <w:spacing w:after="0"/>
        <w:ind w:firstLine="690"/>
        <w:jc w:val="both"/>
        <w:rPr>
          <w:sz w:val="20"/>
          <w:szCs w:val="20"/>
        </w:rPr>
      </w:pPr>
      <w:r w:rsidRPr="000559A4">
        <w:rPr>
          <w:sz w:val="20"/>
          <w:szCs w:val="20"/>
        </w:rPr>
        <w:t xml:space="preserve">31.2. К объектам 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 используемые для производства и сборочных работ, складские здания.  </w:t>
      </w:r>
    </w:p>
    <w:p w:rsidR="006C77E7" w:rsidRPr="000559A4" w:rsidRDefault="006C77E7" w:rsidP="006C77E7">
      <w:pPr>
        <w:pStyle w:val="1"/>
        <w:spacing w:before="0" w:beforeAutospacing="0" w:after="0" w:afterAutospacing="0"/>
        <w:rPr>
          <w:sz w:val="20"/>
          <w:szCs w:val="20"/>
        </w:rPr>
      </w:pPr>
      <w:bookmarkStart w:id="90" w:name="_Toc472076874"/>
      <w:bookmarkStart w:id="91" w:name="_Toc472077019"/>
      <w:r w:rsidRPr="000559A4">
        <w:rPr>
          <w:sz w:val="20"/>
          <w:szCs w:val="20"/>
        </w:rPr>
        <w:t>VIII. Расчетные показатели доступной среды  для маломобильных групп населения</w:t>
      </w:r>
      <w:bookmarkEnd w:id="90"/>
      <w:bookmarkEnd w:id="91"/>
    </w:p>
    <w:p w:rsidR="006C77E7" w:rsidRPr="000559A4" w:rsidRDefault="006C77E7" w:rsidP="006C77E7">
      <w:pPr>
        <w:pStyle w:val="1"/>
        <w:spacing w:before="0" w:beforeAutospacing="0" w:after="0" w:afterAutospacing="0"/>
        <w:rPr>
          <w:sz w:val="20"/>
          <w:szCs w:val="20"/>
        </w:rPr>
      </w:pPr>
      <w:bookmarkStart w:id="92" w:name="_Toc472076875"/>
      <w:bookmarkStart w:id="93" w:name="_Toc472077020"/>
      <w:r w:rsidRPr="000559A4">
        <w:rPr>
          <w:sz w:val="20"/>
          <w:szCs w:val="20"/>
        </w:rPr>
        <w:t>32. Обеспечение доступности объектов социальной и транспортной  инфраструктуры для маломобильных групп населения</w:t>
      </w:r>
      <w:bookmarkEnd w:id="92"/>
      <w:bookmarkEnd w:id="93"/>
    </w:p>
    <w:p w:rsidR="006C77E7" w:rsidRPr="000559A4" w:rsidRDefault="006C77E7" w:rsidP="006C77E7">
      <w:pPr>
        <w:pStyle w:val="consnormal"/>
        <w:spacing w:after="0"/>
        <w:ind w:firstLine="690"/>
        <w:jc w:val="both"/>
        <w:rPr>
          <w:sz w:val="20"/>
          <w:szCs w:val="20"/>
        </w:rPr>
      </w:pPr>
      <w:r w:rsidRPr="000559A4">
        <w:rPr>
          <w:sz w:val="20"/>
          <w:szCs w:val="20"/>
        </w:rPr>
        <w:t xml:space="preserve">32.1. При проектировании и реконструкции объектов социальной инфраструктуры следует обеспечивать доступность объектов социальной инфраструктуры для инвалидов и маломобильных групп населения в соответствии с требованиями Федерального закона от 24.11.1995 № 181-ФЗ «О социальной защите инвалидов в Российской Федерации», СП 59.13330.2012, СП 35-101, СП 35-102, СП 31-102, СП 35-103, ВСН 62-91*, РДС 35-201. </w:t>
      </w:r>
    </w:p>
    <w:p w:rsidR="006C77E7" w:rsidRPr="000559A4" w:rsidRDefault="006C77E7" w:rsidP="006C77E7">
      <w:pPr>
        <w:pStyle w:val="consnormal"/>
        <w:spacing w:after="0"/>
        <w:ind w:firstLine="690"/>
        <w:jc w:val="both"/>
        <w:rPr>
          <w:sz w:val="20"/>
          <w:szCs w:val="20"/>
        </w:rPr>
      </w:pPr>
      <w:r w:rsidRPr="000559A4">
        <w:rPr>
          <w:sz w:val="20"/>
          <w:szCs w:val="20"/>
        </w:rPr>
        <w:t xml:space="preserve">32.2.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 </w:t>
      </w:r>
    </w:p>
    <w:p w:rsidR="006C77E7" w:rsidRPr="000559A4" w:rsidRDefault="006C77E7" w:rsidP="006C77E7">
      <w:pPr>
        <w:pStyle w:val="consnormal"/>
        <w:spacing w:after="0"/>
        <w:ind w:firstLine="690"/>
        <w:jc w:val="both"/>
        <w:rPr>
          <w:sz w:val="20"/>
          <w:szCs w:val="20"/>
        </w:rPr>
      </w:pPr>
      <w:r w:rsidRPr="000559A4">
        <w:rPr>
          <w:sz w:val="20"/>
          <w:szCs w:val="20"/>
        </w:rPr>
        <w:t xml:space="preserve">32.3.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6C77E7" w:rsidRPr="000559A4" w:rsidRDefault="006C77E7" w:rsidP="006C77E7">
      <w:pPr>
        <w:pStyle w:val="consnormal"/>
        <w:spacing w:after="0"/>
        <w:ind w:firstLine="690"/>
        <w:jc w:val="both"/>
        <w:rPr>
          <w:sz w:val="20"/>
          <w:szCs w:val="20"/>
        </w:rPr>
      </w:pPr>
      <w:r w:rsidRPr="000559A4">
        <w:rPr>
          <w:sz w:val="20"/>
          <w:szCs w:val="20"/>
        </w:rPr>
        <w:t xml:space="preserve">1) жилые и административные здания и сооружения; </w:t>
      </w:r>
    </w:p>
    <w:p w:rsidR="006C77E7" w:rsidRPr="000559A4" w:rsidRDefault="006C77E7" w:rsidP="006C77E7">
      <w:pPr>
        <w:pStyle w:val="consnormal"/>
        <w:spacing w:after="0"/>
        <w:ind w:firstLine="690"/>
        <w:jc w:val="both"/>
        <w:rPr>
          <w:sz w:val="20"/>
          <w:szCs w:val="20"/>
        </w:rPr>
      </w:pPr>
      <w:r w:rsidRPr="000559A4">
        <w:rPr>
          <w:sz w:val="20"/>
          <w:szCs w:val="20"/>
        </w:rPr>
        <w:t xml:space="preserve">2) объекты культуры и культурно-зрелищные сооружения (театры, библиотеки, музеи, места отправления религиозных обрядов и т. д.); </w:t>
      </w:r>
    </w:p>
    <w:p w:rsidR="006C77E7" w:rsidRPr="000559A4" w:rsidRDefault="006C77E7" w:rsidP="006C77E7">
      <w:pPr>
        <w:pStyle w:val="consnormal"/>
        <w:spacing w:after="0"/>
        <w:ind w:firstLine="690"/>
        <w:jc w:val="both"/>
        <w:rPr>
          <w:sz w:val="20"/>
          <w:szCs w:val="20"/>
        </w:rPr>
      </w:pPr>
      <w:r w:rsidRPr="000559A4">
        <w:rPr>
          <w:sz w:val="20"/>
          <w:szCs w:val="20"/>
        </w:rPr>
        <w:t xml:space="preserve">3) объекты и организации образования и науки, здравоохранения и социальной защиты населения;  </w:t>
      </w:r>
    </w:p>
    <w:p w:rsidR="006C77E7" w:rsidRPr="000559A4" w:rsidRDefault="006C77E7" w:rsidP="006C77E7">
      <w:pPr>
        <w:pStyle w:val="consnormal"/>
        <w:spacing w:after="0"/>
        <w:ind w:firstLine="690"/>
        <w:jc w:val="both"/>
        <w:rPr>
          <w:sz w:val="20"/>
          <w:szCs w:val="20"/>
        </w:rPr>
      </w:pPr>
      <w:r w:rsidRPr="000559A4">
        <w:rPr>
          <w:sz w:val="20"/>
          <w:szCs w:val="20"/>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6C77E7" w:rsidRPr="000559A4" w:rsidRDefault="006C77E7" w:rsidP="006C77E7">
      <w:pPr>
        <w:pStyle w:val="consnormal"/>
        <w:spacing w:after="0"/>
        <w:ind w:firstLine="690"/>
        <w:jc w:val="both"/>
        <w:rPr>
          <w:sz w:val="20"/>
          <w:szCs w:val="20"/>
        </w:rPr>
      </w:pPr>
      <w:r w:rsidRPr="000559A4">
        <w:rPr>
          <w:sz w:val="20"/>
          <w:szCs w:val="20"/>
        </w:rPr>
        <w:t xml:space="preserve">5) гостиницы, отели, иные места временного проживания;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6C77E7" w:rsidRPr="000559A4" w:rsidRDefault="006C77E7" w:rsidP="006C77E7">
      <w:pPr>
        <w:pStyle w:val="consnormal"/>
        <w:spacing w:after="0"/>
        <w:ind w:firstLine="690"/>
        <w:jc w:val="both"/>
        <w:rPr>
          <w:sz w:val="20"/>
          <w:szCs w:val="20"/>
        </w:rPr>
      </w:pPr>
      <w:r w:rsidRPr="000559A4">
        <w:rPr>
          <w:sz w:val="20"/>
          <w:szCs w:val="20"/>
        </w:rPr>
        <w:t xml:space="preserve"> 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6C77E7" w:rsidRPr="000559A4" w:rsidRDefault="006C77E7" w:rsidP="006C77E7">
      <w:pPr>
        <w:pStyle w:val="consnormal"/>
        <w:spacing w:after="0"/>
        <w:ind w:firstLine="690"/>
        <w:jc w:val="both"/>
        <w:rPr>
          <w:sz w:val="20"/>
          <w:szCs w:val="20"/>
        </w:rPr>
      </w:pPr>
      <w:r w:rsidRPr="000559A4">
        <w:rPr>
          <w:sz w:val="20"/>
          <w:szCs w:val="20"/>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6C77E7" w:rsidRPr="000559A4" w:rsidRDefault="006C77E7" w:rsidP="006C77E7">
      <w:pPr>
        <w:pStyle w:val="consnormal"/>
        <w:spacing w:after="0"/>
        <w:ind w:firstLine="690"/>
        <w:jc w:val="both"/>
        <w:rPr>
          <w:sz w:val="20"/>
          <w:szCs w:val="20"/>
        </w:rPr>
      </w:pPr>
      <w:r w:rsidRPr="000559A4">
        <w:rPr>
          <w:sz w:val="20"/>
          <w:szCs w:val="20"/>
        </w:rPr>
        <w:t xml:space="preserve">9) станции и остановки всех видов общественого транспорта; производственные объекты, объекты малого бизнеса и другие места приложения труда;  </w:t>
      </w:r>
    </w:p>
    <w:p w:rsidR="006C77E7" w:rsidRPr="000559A4" w:rsidRDefault="006C77E7" w:rsidP="006C77E7">
      <w:pPr>
        <w:pStyle w:val="consnormal"/>
        <w:spacing w:after="0"/>
        <w:ind w:firstLine="690"/>
        <w:jc w:val="both"/>
        <w:rPr>
          <w:sz w:val="20"/>
          <w:szCs w:val="20"/>
        </w:rPr>
      </w:pPr>
      <w:r w:rsidRPr="000559A4">
        <w:rPr>
          <w:sz w:val="20"/>
          <w:szCs w:val="20"/>
        </w:rPr>
        <w:t xml:space="preserve">10) тротуары, переходы улиц, дорог и магистралей;  </w:t>
      </w:r>
    </w:p>
    <w:p w:rsidR="006C77E7" w:rsidRPr="000559A4" w:rsidRDefault="006C77E7" w:rsidP="006C77E7">
      <w:pPr>
        <w:pStyle w:val="consnormal"/>
        <w:spacing w:after="0"/>
        <w:ind w:firstLine="690"/>
        <w:jc w:val="both"/>
        <w:rPr>
          <w:sz w:val="20"/>
          <w:szCs w:val="20"/>
        </w:rPr>
      </w:pPr>
      <w:r w:rsidRPr="000559A4">
        <w:rPr>
          <w:sz w:val="20"/>
          <w:szCs w:val="20"/>
        </w:rPr>
        <w:t xml:space="preserve">11) прилегающие к вышеперечисленным зданиям и сооружениям территории и площади. </w:t>
      </w:r>
    </w:p>
    <w:p w:rsidR="006C77E7" w:rsidRPr="000559A4" w:rsidRDefault="006C77E7" w:rsidP="006C77E7">
      <w:pPr>
        <w:pStyle w:val="consnormal"/>
        <w:spacing w:after="0"/>
        <w:ind w:firstLine="690"/>
        <w:jc w:val="both"/>
        <w:rPr>
          <w:sz w:val="20"/>
          <w:szCs w:val="20"/>
        </w:rPr>
      </w:pPr>
      <w:r w:rsidRPr="000559A4">
        <w:rPr>
          <w:sz w:val="20"/>
          <w:szCs w:val="20"/>
        </w:rPr>
        <w:t xml:space="preserve">32.4.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 </w:t>
      </w:r>
    </w:p>
    <w:p w:rsidR="006C77E7" w:rsidRPr="000559A4" w:rsidRDefault="006C77E7" w:rsidP="006C77E7">
      <w:pPr>
        <w:pStyle w:val="consnormal"/>
        <w:spacing w:after="0"/>
        <w:ind w:firstLine="690"/>
        <w:jc w:val="both"/>
        <w:rPr>
          <w:sz w:val="20"/>
          <w:szCs w:val="20"/>
        </w:rPr>
      </w:pPr>
      <w:r w:rsidRPr="000559A4">
        <w:rPr>
          <w:sz w:val="20"/>
          <w:szCs w:val="20"/>
        </w:rPr>
        <w:t xml:space="preserve">1) беспрепятственное передвижение по участку к зданию или по территории предприятия, комплекса сооружений;  </w:t>
      </w:r>
    </w:p>
    <w:p w:rsidR="006C77E7" w:rsidRPr="000559A4" w:rsidRDefault="006C77E7" w:rsidP="006C77E7">
      <w:pPr>
        <w:pStyle w:val="consnormal"/>
        <w:spacing w:after="0"/>
        <w:ind w:firstLine="690"/>
        <w:jc w:val="both"/>
        <w:rPr>
          <w:sz w:val="20"/>
          <w:szCs w:val="20"/>
        </w:rPr>
      </w:pPr>
      <w:r w:rsidRPr="000559A4">
        <w:rPr>
          <w:sz w:val="20"/>
          <w:szCs w:val="20"/>
        </w:rPr>
        <w:t xml:space="preserve">2) досягаемость мест целевого посещения и беспрепятственность перемещения внутри зданий и сооружений; </w:t>
      </w:r>
    </w:p>
    <w:p w:rsidR="006C77E7" w:rsidRPr="000559A4" w:rsidRDefault="006C77E7" w:rsidP="006C77E7">
      <w:pPr>
        <w:pStyle w:val="consnormal"/>
        <w:spacing w:after="0"/>
        <w:ind w:firstLine="690"/>
        <w:jc w:val="both"/>
        <w:rPr>
          <w:sz w:val="20"/>
          <w:szCs w:val="20"/>
        </w:rPr>
      </w:pPr>
      <w:r w:rsidRPr="000559A4">
        <w:rPr>
          <w:sz w:val="20"/>
          <w:szCs w:val="20"/>
        </w:rPr>
        <w:t xml:space="preserve">3) безопасность путей движения (в том числе эвакуационных), а также мест проживания, обслуживания и приложения труда; </w:t>
      </w:r>
    </w:p>
    <w:p w:rsidR="006C77E7" w:rsidRPr="000559A4" w:rsidRDefault="006C77E7" w:rsidP="006C77E7">
      <w:pPr>
        <w:pStyle w:val="consnormal"/>
        <w:spacing w:after="0"/>
        <w:ind w:firstLine="690"/>
        <w:jc w:val="both"/>
        <w:rPr>
          <w:sz w:val="20"/>
          <w:szCs w:val="20"/>
        </w:rPr>
      </w:pPr>
      <w:r w:rsidRPr="000559A4">
        <w:rPr>
          <w:sz w:val="20"/>
          <w:szCs w:val="20"/>
        </w:rPr>
        <w:t xml:space="preserve">4) информационную поддержку маломобильных групп населения на всех путях движения. </w:t>
      </w:r>
    </w:p>
    <w:p w:rsidR="006C77E7" w:rsidRPr="000559A4" w:rsidRDefault="006C77E7" w:rsidP="006C77E7">
      <w:pPr>
        <w:pStyle w:val="consnormal"/>
        <w:spacing w:after="0"/>
        <w:ind w:firstLine="690"/>
        <w:jc w:val="both"/>
        <w:rPr>
          <w:sz w:val="20"/>
          <w:szCs w:val="20"/>
        </w:rPr>
      </w:pPr>
      <w:r w:rsidRPr="000559A4">
        <w:rPr>
          <w:sz w:val="20"/>
          <w:szCs w:val="20"/>
        </w:rPr>
        <w:t xml:space="preserve">32.5.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 садки в общественный транспорт. </w:t>
      </w:r>
    </w:p>
    <w:p w:rsidR="006C77E7" w:rsidRPr="000559A4" w:rsidRDefault="006C77E7" w:rsidP="006C77E7">
      <w:pPr>
        <w:pStyle w:val="consnormal"/>
        <w:spacing w:after="0"/>
        <w:ind w:firstLine="690"/>
        <w:jc w:val="both"/>
        <w:rPr>
          <w:sz w:val="20"/>
          <w:szCs w:val="20"/>
        </w:rPr>
      </w:pPr>
      <w:r w:rsidRPr="000559A4">
        <w:rPr>
          <w:sz w:val="20"/>
          <w:szCs w:val="20"/>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w:t>
      </w:r>
    </w:p>
    <w:p w:rsidR="006C77E7" w:rsidRPr="000559A4" w:rsidRDefault="006C77E7" w:rsidP="006C77E7">
      <w:pPr>
        <w:pStyle w:val="consnormal"/>
        <w:spacing w:after="0"/>
        <w:ind w:firstLine="690"/>
        <w:jc w:val="both"/>
        <w:rPr>
          <w:sz w:val="20"/>
          <w:szCs w:val="20"/>
        </w:rPr>
      </w:pPr>
      <w:r w:rsidRPr="000559A4">
        <w:rPr>
          <w:sz w:val="20"/>
          <w:szCs w:val="20"/>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0559A4">
          <w:rPr>
            <w:sz w:val="20"/>
            <w:szCs w:val="20"/>
          </w:rPr>
          <w:t>12 м</w:t>
        </w:r>
      </w:smartTag>
      <w:r w:rsidRPr="000559A4">
        <w:rPr>
          <w:sz w:val="20"/>
          <w:szCs w:val="20"/>
        </w:rPr>
        <w:t xml:space="preserve"> пути с устройством горизонтальных промежуточных площадок вдоль спуска.  </w:t>
      </w:r>
    </w:p>
    <w:p w:rsidR="006C77E7" w:rsidRPr="000559A4" w:rsidRDefault="006C77E7" w:rsidP="006C77E7">
      <w:pPr>
        <w:pStyle w:val="consnormal"/>
        <w:spacing w:after="0"/>
        <w:ind w:firstLine="690"/>
        <w:jc w:val="both"/>
        <w:rPr>
          <w:sz w:val="20"/>
          <w:szCs w:val="20"/>
        </w:rPr>
      </w:pPr>
      <w:r w:rsidRPr="000559A4">
        <w:rPr>
          <w:sz w:val="20"/>
          <w:szCs w:val="20"/>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0559A4">
          <w:rPr>
            <w:sz w:val="20"/>
            <w:szCs w:val="20"/>
          </w:rPr>
          <w:t>3 м</w:t>
        </w:r>
      </w:smartTag>
      <w:r w:rsidRPr="000559A4">
        <w:rPr>
          <w:sz w:val="20"/>
          <w:szCs w:val="20"/>
        </w:rPr>
        <w:t xml:space="preserve">, длина – не менее </w:t>
      </w:r>
      <w:smartTag w:uri="urn:schemas-microsoft-com:office:smarttags" w:element="metricconverter">
        <w:smartTagPr>
          <w:attr w:name="ProductID" w:val="2 м"/>
        </w:smartTagPr>
        <w:r w:rsidRPr="000559A4">
          <w:rPr>
            <w:sz w:val="20"/>
            <w:szCs w:val="20"/>
          </w:rPr>
          <w:t>2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0559A4">
          <w:rPr>
            <w:sz w:val="20"/>
            <w:szCs w:val="20"/>
          </w:rPr>
          <w:t>0,1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32.9. Объекты социальной инфраструктуры должны оснащаться следующими специальными приспособлениями и оборудованием: </w:t>
      </w:r>
    </w:p>
    <w:p w:rsidR="006C77E7" w:rsidRPr="000559A4" w:rsidRDefault="006C77E7" w:rsidP="006C77E7">
      <w:pPr>
        <w:pStyle w:val="consnormal"/>
        <w:spacing w:after="0"/>
        <w:ind w:firstLine="690"/>
        <w:jc w:val="both"/>
        <w:rPr>
          <w:sz w:val="20"/>
          <w:szCs w:val="20"/>
        </w:rPr>
      </w:pPr>
      <w:r w:rsidRPr="000559A4">
        <w:rPr>
          <w:sz w:val="20"/>
          <w:szCs w:val="20"/>
        </w:rPr>
        <w:t xml:space="preserve">1) визуальной и звуковой информацией, включая специальные знаки у строящихся, ремонтируемых объектов и звуковую сигнализацию у светофоров; </w:t>
      </w:r>
    </w:p>
    <w:p w:rsidR="006C77E7" w:rsidRPr="000559A4" w:rsidRDefault="006C77E7" w:rsidP="006C77E7">
      <w:pPr>
        <w:pStyle w:val="consnormal"/>
        <w:spacing w:after="0"/>
        <w:ind w:firstLine="690"/>
        <w:jc w:val="both"/>
        <w:rPr>
          <w:sz w:val="20"/>
          <w:szCs w:val="20"/>
        </w:rPr>
      </w:pPr>
      <w:r w:rsidRPr="000559A4">
        <w:rPr>
          <w:sz w:val="20"/>
          <w:szCs w:val="20"/>
        </w:rPr>
        <w:t xml:space="preserve">2) телефонами-автоматами или иными средствами связи, доступными для инвалидов; </w:t>
      </w:r>
    </w:p>
    <w:p w:rsidR="006C77E7" w:rsidRPr="000559A4" w:rsidRDefault="006C77E7" w:rsidP="006C77E7">
      <w:pPr>
        <w:pStyle w:val="consnormal"/>
        <w:spacing w:after="0"/>
        <w:ind w:firstLine="690"/>
        <w:jc w:val="both"/>
        <w:rPr>
          <w:sz w:val="20"/>
          <w:szCs w:val="20"/>
        </w:rPr>
      </w:pPr>
      <w:r w:rsidRPr="000559A4">
        <w:rPr>
          <w:sz w:val="20"/>
          <w:szCs w:val="20"/>
        </w:rPr>
        <w:t xml:space="preserve">3) санитарно-гигиеническими помещениями; </w:t>
      </w:r>
    </w:p>
    <w:p w:rsidR="006C77E7" w:rsidRPr="000559A4" w:rsidRDefault="006C77E7" w:rsidP="006C77E7">
      <w:pPr>
        <w:pStyle w:val="consnormal"/>
        <w:spacing w:after="0"/>
        <w:ind w:firstLine="690"/>
        <w:jc w:val="both"/>
        <w:rPr>
          <w:sz w:val="20"/>
          <w:szCs w:val="20"/>
        </w:rPr>
      </w:pPr>
      <w:r w:rsidRPr="000559A4">
        <w:rPr>
          <w:sz w:val="20"/>
          <w:szCs w:val="20"/>
        </w:rPr>
        <w:t xml:space="preserve">4) пандусами и поручнями у лестниц при входах в здания; </w:t>
      </w:r>
    </w:p>
    <w:p w:rsidR="006C77E7" w:rsidRPr="000559A4" w:rsidRDefault="006C77E7" w:rsidP="006C77E7">
      <w:pPr>
        <w:pStyle w:val="consnormal"/>
        <w:spacing w:after="0"/>
        <w:ind w:firstLine="690"/>
        <w:jc w:val="both"/>
        <w:rPr>
          <w:sz w:val="20"/>
          <w:szCs w:val="20"/>
        </w:rPr>
      </w:pPr>
      <w:r w:rsidRPr="000559A4">
        <w:rPr>
          <w:sz w:val="20"/>
          <w:szCs w:val="20"/>
        </w:rPr>
        <w:t xml:space="preserve">5) пологими спусками у тротуаров в местах наземных переходов улиц, дорог, магистралей и остановок общественного транспорта общего пользования; </w:t>
      </w:r>
    </w:p>
    <w:p w:rsidR="006C77E7" w:rsidRPr="000559A4" w:rsidRDefault="006C77E7" w:rsidP="006C77E7">
      <w:pPr>
        <w:pStyle w:val="consnormal"/>
        <w:spacing w:after="0"/>
        <w:ind w:firstLine="690"/>
        <w:jc w:val="both"/>
        <w:rPr>
          <w:sz w:val="20"/>
          <w:szCs w:val="20"/>
        </w:rPr>
      </w:pPr>
      <w:r w:rsidRPr="000559A4">
        <w:rPr>
          <w:sz w:val="20"/>
          <w:szCs w:val="20"/>
        </w:rPr>
        <w:t xml:space="preserve">7) специальными указателями маршрутов движения инвалидов по территории вокзалов, парков и других рекреационных зон; </w:t>
      </w:r>
    </w:p>
    <w:p w:rsidR="006C77E7" w:rsidRPr="000559A4" w:rsidRDefault="006C77E7" w:rsidP="006C77E7">
      <w:pPr>
        <w:pStyle w:val="consnormal"/>
        <w:spacing w:after="0"/>
        <w:ind w:firstLine="690"/>
        <w:jc w:val="both"/>
        <w:rPr>
          <w:sz w:val="20"/>
          <w:szCs w:val="20"/>
        </w:rPr>
      </w:pPr>
      <w:r w:rsidRPr="000559A4">
        <w:rPr>
          <w:sz w:val="20"/>
          <w:szCs w:val="20"/>
        </w:rPr>
        <w:t xml:space="preserve">8) 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6C77E7" w:rsidRPr="000559A4" w:rsidRDefault="006C77E7" w:rsidP="006C77E7">
      <w:pPr>
        <w:pStyle w:val="consnormal"/>
        <w:spacing w:after="0"/>
        <w:ind w:firstLine="690"/>
        <w:jc w:val="both"/>
        <w:rPr>
          <w:sz w:val="20"/>
          <w:szCs w:val="20"/>
        </w:rPr>
      </w:pPr>
      <w:r w:rsidRPr="000559A4">
        <w:rPr>
          <w:sz w:val="20"/>
          <w:szCs w:val="20"/>
        </w:rPr>
        <w:t xml:space="preserve">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6C77E7" w:rsidRPr="000559A4" w:rsidRDefault="006C77E7" w:rsidP="006C77E7">
      <w:pPr>
        <w:pStyle w:val="consnormal"/>
        <w:spacing w:after="0"/>
        <w:ind w:firstLine="690"/>
        <w:jc w:val="both"/>
        <w:rPr>
          <w:sz w:val="20"/>
          <w:szCs w:val="20"/>
        </w:rPr>
      </w:pPr>
      <w:r w:rsidRPr="000559A4">
        <w:rPr>
          <w:sz w:val="20"/>
          <w:szCs w:val="20"/>
        </w:rPr>
        <w:t xml:space="preserve">32.10.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6C77E7" w:rsidRPr="000559A4" w:rsidRDefault="006C77E7" w:rsidP="006C77E7">
      <w:pPr>
        <w:pStyle w:val="consnormal"/>
        <w:spacing w:after="0"/>
        <w:ind w:firstLine="690"/>
        <w:jc w:val="both"/>
        <w:rPr>
          <w:sz w:val="20"/>
          <w:szCs w:val="20"/>
        </w:rPr>
      </w:pPr>
      <w:r w:rsidRPr="000559A4">
        <w:rPr>
          <w:sz w:val="20"/>
          <w:szCs w:val="20"/>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общественного транспорта. </w:t>
      </w:r>
    </w:p>
    <w:p w:rsidR="006C77E7" w:rsidRPr="000559A4" w:rsidRDefault="006C77E7" w:rsidP="006C77E7">
      <w:pPr>
        <w:pStyle w:val="consnormal"/>
        <w:spacing w:after="0"/>
        <w:ind w:firstLine="690"/>
        <w:jc w:val="both"/>
        <w:rPr>
          <w:sz w:val="20"/>
          <w:szCs w:val="20"/>
        </w:rPr>
      </w:pPr>
      <w:r w:rsidRPr="000559A4">
        <w:rPr>
          <w:sz w:val="20"/>
          <w:szCs w:val="20"/>
        </w:rPr>
        <w:t xml:space="preserve">32.12.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0559A4">
          <w:rPr>
            <w:sz w:val="20"/>
            <w:szCs w:val="20"/>
          </w:rPr>
          <w:t>1,8 м</w:t>
        </w:r>
      </w:smartTag>
      <w:r w:rsidRPr="000559A4">
        <w:rPr>
          <w:sz w:val="20"/>
          <w:szCs w:val="20"/>
        </w:rPr>
        <w:t xml:space="preserve"> с учетом габаритных размеров кресел- колясок.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60 -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пути для обеспечения возможности разъезда инвалидов на креслах-колясках. </w:t>
      </w:r>
    </w:p>
    <w:p w:rsidR="006C77E7" w:rsidRPr="000559A4" w:rsidRDefault="006C77E7" w:rsidP="006C77E7">
      <w:pPr>
        <w:pStyle w:val="consnormal"/>
        <w:spacing w:after="0"/>
        <w:ind w:firstLine="690"/>
        <w:jc w:val="both"/>
        <w:rPr>
          <w:sz w:val="20"/>
          <w:szCs w:val="20"/>
        </w:rPr>
      </w:pPr>
      <w:r w:rsidRPr="000559A4">
        <w:rPr>
          <w:sz w:val="20"/>
          <w:szCs w:val="20"/>
        </w:rPr>
        <w:t xml:space="preserve">32.13.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6C77E7" w:rsidRPr="000559A4" w:rsidRDefault="006C77E7" w:rsidP="006C77E7">
      <w:pPr>
        <w:pStyle w:val="consnormal"/>
        <w:spacing w:after="0"/>
        <w:ind w:firstLine="690"/>
        <w:jc w:val="both"/>
        <w:rPr>
          <w:sz w:val="20"/>
          <w:szCs w:val="20"/>
        </w:rPr>
      </w:pPr>
      <w:r w:rsidRPr="000559A4">
        <w:rPr>
          <w:sz w:val="20"/>
          <w:szCs w:val="20"/>
        </w:rPr>
        <w:t xml:space="preserve">32.14.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0559A4">
          <w:rPr>
            <w:sz w:val="20"/>
            <w:szCs w:val="20"/>
          </w:rPr>
          <w:t>50 м</w:t>
        </w:r>
      </w:smartTag>
      <w:r w:rsidRPr="000559A4">
        <w:rPr>
          <w:sz w:val="20"/>
          <w:szCs w:val="20"/>
        </w:rPr>
        <w:t xml:space="preserve"> от входа, а при жилых зданиях – не далее </w:t>
      </w:r>
      <w:smartTag w:uri="urn:schemas-microsoft-com:office:smarttags" w:element="metricconverter">
        <w:smartTagPr>
          <w:attr w:name="ProductID" w:val="100 м"/>
        </w:smartTagPr>
        <w:r w:rsidRPr="000559A4">
          <w:rPr>
            <w:sz w:val="20"/>
            <w:szCs w:val="20"/>
          </w:rPr>
          <w:t>100 м</w:t>
        </w:r>
      </w:smartTag>
      <w:r w:rsidRPr="000559A4">
        <w:rPr>
          <w:sz w:val="20"/>
          <w:szCs w:val="20"/>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0559A4">
          <w:rPr>
            <w:sz w:val="20"/>
            <w:szCs w:val="20"/>
          </w:rPr>
          <w:t>3,5 м</w:t>
        </w:r>
      </w:smartTag>
      <w:r w:rsidRPr="000559A4">
        <w:rPr>
          <w:sz w:val="20"/>
          <w:szCs w:val="20"/>
        </w:rPr>
        <w:t xml:space="preserve">.  </w:t>
      </w:r>
    </w:p>
    <w:p w:rsidR="006C77E7" w:rsidRPr="000559A4" w:rsidRDefault="006C77E7" w:rsidP="006C77E7">
      <w:pPr>
        <w:pStyle w:val="consnormal"/>
        <w:spacing w:after="0"/>
        <w:ind w:firstLine="690"/>
        <w:jc w:val="both"/>
        <w:rPr>
          <w:sz w:val="20"/>
          <w:szCs w:val="20"/>
        </w:rPr>
      </w:pPr>
      <w:r w:rsidRPr="000559A4">
        <w:rPr>
          <w:sz w:val="20"/>
          <w:szCs w:val="20"/>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 </w:t>
      </w:r>
    </w:p>
    <w:p w:rsidR="006C77E7" w:rsidRPr="000559A4" w:rsidRDefault="006C77E7" w:rsidP="006C77E7">
      <w:pPr>
        <w:pStyle w:val="consnormal"/>
        <w:spacing w:after="0"/>
        <w:ind w:firstLine="690"/>
        <w:jc w:val="both"/>
        <w:rPr>
          <w:sz w:val="20"/>
          <w:szCs w:val="20"/>
        </w:rPr>
      </w:pPr>
      <w:r w:rsidRPr="000559A4">
        <w:rPr>
          <w:sz w:val="20"/>
          <w:szCs w:val="20"/>
        </w:rPr>
        <w:t>32.16.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метров.</w:t>
      </w:r>
    </w:p>
    <w:p w:rsidR="006C77E7" w:rsidRPr="000559A4" w:rsidRDefault="006C77E7" w:rsidP="006C77E7">
      <w:pPr>
        <w:pStyle w:val="1"/>
        <w:spacing w:before="0" w:beforeAutospacing="0" w:after="0" w:afterAutospacing="0"/>
        <w:rPr>
          <w:b w:val="0"/>
          <w:bCs w:val="0"/>
          <w:sz w:val="20"/>
          <w:szCs w:val="20"/>
        </w:rPr>
      </w:pPr>
      <w:bookmarkStart w:id="94" w:name="_Toc472076876"/>
      <w:r w:rsidRPr="000559A4">
        <w:rPr>
          <w:rStyle w:val="a6"/>
          <w:b/>
          <w:bCs/>
          <w:sz w:val="20"/>
          <w:szCs w:val="20"/>
        </w:rPr>
        <w:t xml:space="preserve"> </w:t>
      </w:r>
      <w:bookmarkStart w:id="95" w:name="_Toc472077021"/>
      <w:r w:rsidRPr="000559A4">
        <w:rPr>
          <w:rStyle w:val="a6"/>
          <w:b/>
          <w:bCs/>
          <w:sz w:val="20"/>
          <w:szCs w:val="20"/>
          <w:lang w:val="en-US"/>
        </w:rPr>
        <w:t>IX</w:t>
      </w:r>
      <w:r w:rsidRPr="000559A4">
        <w:rPr>
          <w:rStyle w:val="a6"/>
          <w:b/>
          <w:bCs/>
          <w:sz w:val="20"/>
          <w:szCs w:val="20"/>
        </w:rPr>
        <w:t>. Правила и область применения расчетных показателей</w:t>
      </w:r>
      <w:bookmarkEnd w:id="94"/>
      <w:bookmarkEnd w:id="95"/>
    </w:p>
    <w:p w:rsidR="006C77E7" w:rsidRPr="000559A4" w:rsidRDefault="006C77E7" w:rsidP="006C77E7">
      <w:pPr>
        <w:ind w:firstLine="690"/>
        <w:jc w:val="both"/>
        <w:rPr>
          <w:sz w:val="20"/>
          <w:szCs w:val="20"/>
        </w:rPr>
      </w:pPr>
      <w:r w:rsidRPr="000559A4">
        <w:rPr>
          <w:sz w:val="20"/>
          <w:szCs w:val="20"/>
        </w:rPr>
        <w:t>Правила и область применения расчетных показателей</w:t>
      </w:r>
    </w:p>
    <w:p w:rsidR="006C77E7" w:rsidRPr="000559A4" w:rsidRDefault="006C77E7" w:rsidP="006C77E7">
      <w:pPr>
        <w:ind w:firstLine="690"/>
        <w:jc w:val="both"/>
        <w:rPr>
          <w:sz w:val="20"/>
          <w:szCs w:val="20"/>
        </w:rPr>
      </w:pPr>
      <w:r w:rsidRPr="000559A4">
        <w:rPr>
          <w:sz w:val="20"/>
          <w:szCs w:val="20"/>
        </w:rPr>
        <w:t>Нормативы градостроительного проектирования муниципального образования Макарьевский сельсовет Солтонского района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Макарьевский сельсовет Солтонского района Алтайского края, а также для принятия решений в области градостроительной деятельности органами местного самоуправления.</w:t>
      </w:r>
    </w:p>
    <w:p w:rsidR="006C77E7" w:rsidRPr="000559A4" w:rsidRDefault="006C77E7" w:rsidP="006C77E7">
      <w:pPr>
        <w:ind w:firstLine="690"/>
        <w:jc w:val="both"/>
        <w:rPr>
          <w:sz w:val="20"/>
          <w:szCs w:val="20"/>
        </w:rPr>
      </w:pPr>
      <w:r w:rsidRPr="000559A4">
        <w:rPr>
          <w:sz w:val="20"/>
          <w:szCs w:val="20"/>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показатели, характеризующие территорию Алтайского края по сейсмическому районированию.</w:t>
      </w:r>
    </w:p>
    <w:p w:rsidR="006C77E7" w:rsidRPr="000559A4" w:rsidRDefault="006C77E7" w:rsidP="006C77E7">
      <w:pPr>
        <w:pStyle w:val="consnormal"/>
        <w:spacing w:after="0"/>
        <w:ind w:firstLine="690"/>
        <w:jc w:val="both"/>
        <w:rPr>
          <w:sz w:val="20"/>
          <w:szCs w:val="20"/>
        </w:rPr>
      </w:pPr>
      <w:r w:rsidRPr="000559A4">
        <w:rPr>
          <w:sz w:val="20"/>
          <w:szCs w:val="20"/>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6C77E7" w:rsidRPr="000559A4" w:rsidRDefault="006C77E7" w:rsidP="006C77E7">
      <w:pPr>
        <w:ind w:firstLine="690"/>
        <w:jc w:val="both"/>
        <w:rPr>
          <w:sz w:val="20"/>
          <w:szCs w:val="20"/>
        </w:rPr>
      </w:pPr>
      <w:r w:rsidRPr="000559A4">
        <w:rPr>
          <w:sz w:val="20"/>
          <w:szCs w:val="20"/>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6C77E7" w:rsidRPr="000559A4" w:rsidRDefault="006C77E7" w:rsidP="006C77E7">
      <w:pPr>
        <w:pStyle w:val="a5"/>
        <w:spacing w:after="0"/>
        <w:ind w:firstLine="690"/>
        <w:jc w:val="both"/>
        <w:rPr>
          <w:sz w:val="20"/>
          <w:szCs w:val="20"/>
        </w:rPr>
      </w:pPr>
      <w:r w:rsidRPr="000559A4">
        <w:rPr>
          <w:sz w:val="20"/>
          <w:szCs w:val="20"/>
        </w:rPr>
        <w:t> </w:t>
      </w:r>
    </w:p>
    <w:p w:rsidR="006C77E7" w:rsidRPr="000559A4" w:rsidRDefault="006C77E7" w:rsidP="006C77E7">
      <w:pPr>
        <w:pStyle w:val="consnormal"/>
        <w:spacing w:after="0"/>
        <w:ind w:firstLine="690"/>
        <w:jc w:val="both"/>
        <w:rPr>
          <w:sz w:val="20"/>
          <w:szCs w:val="20"/>
        </w:rPr>
      </w:pPr>
      <w:r w:rsidRPr="000559A4">
        <w:rPr>
          <w:sz w:val="20"/>
          <w:szCs w:val="20"/>
        </w:rPr>
        <w:t>Нормативы обязательны для всех субъектов градостроительной деятельности, осуществляющих свою деятельность на территории муниципального образования Нижнененинский сельсовет Солтонского района Алтайского края, независимо от их организационно-правовой формы.</w:t>
      </w:r>
    </w:p>
    <w:p w:rsidR="006C77E7" w:rsidRPr="000559A4" w:rsidRDefault="006C77E7" w:rsidP="006C77E7">
      <w:pPr>
        <w:pStyle w:val="ConsPlusNormal"/>
        <w:jc w:val="right"/>
        <w:rPr>
          <w:rStyle w:val="10"/>
          <w:sz w:val="20"/>
          <w:szCs w:val="20"/>
        </w:rPr>
      </w:pPr>
      <w:r w:rsidRPr="000559A4">
        <w:rPr>
          <w:sz w:val="20"/>
        </w:rPr>
        <w:br w:type="page"/>
      </w:r>
      <w:bookmarkStart w:id="96" w:name="_Toc472076877"/>
      <w:bookmarkStart w:id="97" w:name="_Toc472077022"/>
      <w:r w:rsidRPr="000559A4">
        <w:rPr>
          <w:rStyle w:val="10"/>
          <w:sz w:val="20"/>
          <w:szCs w:val="20"/>
        </w:rPr>
        <w:t>Приложения</w:t>
      </w:r>
      <w:bookmarkEnd w:id="96"/>
      <w:bookmarkEnd w:id="97"/>
    </w:p>
    <w:p w:rsidR="006C77E7" w:rsidRPr="000559A4" w:rsidRDefault="006C77E7" w:rsidP="006C77E7">
      <w:pPr>
        <w:pStyle w:val="ConsPlusNormal"/>
        <w:jc w:val="right"/>
        <w:rPr>
          <w:rStyle w:val="10"/>
          <w:sz w:val="20"/>
          <w:szCs w:val="20"/>
        </w:rPr>
      </w:pPr>
    </w:p>
    <w:p w:rsidR="006C77E7" w:rsidRPr="000559A4" w:rsidRDefault="006C77E7" w:rsidP="006C77E7">
      <w:pPr>
        <w:pStyle w:val="ConsPlusNormal"/>
        <w:jc w:val="right"/>
        <w:rPr>
          <w:sz w:val="20"/>
        </w:rPr>
      </w:pPr>
      <w:r w:rsidRPr="000559A4">
        <w:rPr>
          <w:sz w:val="20"/>
        </w:rPr>
        <w:t>Приложение А</w:t>
      </w:r>
    </w:p>
    <w:p w:rsidR="006C77E7" w:rsidRPr="000559A4" w:rsidRDefault="006C77E7" w:rsidP="006C77E7">
      <w:pPr>
        <w:pStyle w:val="ConsPlusNormal"/>
        <w:jc w:val="right"/>
        <w:rPr>
          <w:sz w:val="20"/>
        </w:rPr>
      </w:pPr>
      <w:r w:rsidRPr="000559A4">
        <w:rPr>
          <w:sz w:val="20"/>
        </w:rPr>
        <w:t>к нормативам</w:t>
      </w:r>
    </w:p>
    <w:p w:rsidR="006C77E7" w:rsidRPr="000559A4" w:rsidRDefault="006C77E7" w:rsidP="006C77E7">
      <w:pPr>
        <w:pStyle w:val="ConsPlusNormal"/>
        <w:jc w:val="right"/>
        <w:rPr>
          <w:sz w:val="20"/>
        </w:rPr>
      </w:pPr>
      <w:r w:rsidRPr="000559A4">
        <w:rPr>
          <w:sz w:val="20"/>
        </w:rPr>
        <w:t>градостроительного проектирования</w:t>
      </w:r>
    </w:p>
    <w:p w:rsidR="006C77E7" w:rsidRPr="000559A4" w:rsidRDefault="006C77E7" w:rsidP="006C77E7">
      <w:pPr>
        <w:pStyle w:val="ConsPlusNormal"/>
        <w:jc w:val="right"/>
        <w:rPr>
          <w:sz w:val="20"/>
        </w:rPr>
      </w:pPr>
      <w:r w:rsidRPr="000559A4">
        <w:rPr>
          <w:sz w:val="20"/>
        </w:rPr>
        <w:t>Нижнененинского сельсовета</w:t>
      </w:r>
    </w:p>
    <w:p w:rsidR="006C77E7" w:rsidRPr="000559A4" w:rsidRDefault="006C77E7" w:rsidP="006C77E7">
      <w:pPr>
        <w:pStyle w:val="ConsPlusNormal"/>
        <w:jc w:val="right"/>
        <w:rPr>
          <w:sz w:val="20"/>
        </w:rPr>
      </w:pPr>
      <w:r w:rsidRPr="000559A4">
        <w:rPr>
          <w:sz w:val="20"/>
        </w:rPr>
        <w:t>Солтонского района Алтайского края</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t>ТЕРМИНЫ И ОПРЕДЕЛЕНИЯ</w:t>
      </w:r>
    </w:p>
    <w:p w:rsidR="006C77E7" w:rsidRPr="000559A4" w:rsidRDefault="006C77E7" w:rsidP="006C77E7">
      <w:pPr>
        <w:pStyle w:val="ConsPlusNormal"/>
        <w:jc w:val="both"/>
        <w:rPr>
          <w:sz w:val="20"/>
        </w:rPr>
      </w:pPr>
    </w:p>
    <w:p w:rsidR="006C77E7" w:rsidRPr="000559A4" w:rsidRDefault="006C77E7" w:rsidP="006C77E7">
      <w:pPr>
        <w:pStyle w:val="ConsPlusNormal"/>
        <w:ind w:firstLine="540"/>
        <w:jc w:val="both"/>
        <w:rPr>
          <w:sz w:val="20"/>
        </w:rPr>
      </w:pPr>
      <w:r w:rsidRPr="000559A4">
        <w:rPr>
          <w:sz w:val="20"/>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6C77E7" w:rsidRPr="000559A4" w:rsidRDefault="006C77E7" w:rsidP="006C77E7">
      <w:pPr>
        <w:pStyle w:val="ConsPlusNormal"/>
        <w:ind w:firstLine="540"/>
        <w:jc w:val="both"/>
        <w:rPr>
          <w:sz w:val="20"/>
        </w:rPr>
      </w:pPr>
      <w:r w:rsidRPr="000559A4">
        <w:rPr>
          <w:sz w:val="20"/>
        </w:rPr>
        <w:t>Автостоянка - здание, сооружение (часть здания, сооружения) или специальная открытая площадка, предназначенные для хранения автомототранспортных средств.</w:t>
      </w:r>
    </w:p>
    <w:p w:rsidR="006C77E7" w:rsidRPr="000559A4" w:rsidRDefault="006C77E7" w:rsidP="006C77E7">
      <w:pPr>
        <w:pStyle w:val="ConsPlusNormal"/>
        <w:ind w:firstLine="540"/>
        <w:jc w:val="both"/>
        <w:rPr>
          <w:sz w:val="20"/>
        </w:rPr>
      </w:pPr>
      <w:r w:rsidRPr="000559A4">
        <w:rPr>
          <w:sz w:val="20"/>
        </w:rPr>
        <w:t>Автостоянка гостевая, паркинг - открытая площадка, предназначенная для кратковременного хранения (стоянки) легковых автомобилей.</w:t>
      </w:r>
    </w:p>
    <w:p w:rsidR="006C77E7" w:rsidRPr="000559A4" w:rsidRDefault="006C77E7" w:rsidP="006C77E7">
      <w:pPr>
        <w:pStyle w:val="ConsPlusNormal"/>
        <w:ind w:firstLine="540"/>
        <w:jc w:val="both"/>
        <w:rPr>
          <w:sz w:val="20"/>
        </w:rPr>
      </w:pPr>
      <w:r w:rsidRPr="000559A4">
        <w:rPr>
          <w:sz w:val="20"/>
        </w:rPr>
        <w:t>Автостоянка механизированная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6C77E7" w:rsidRPr="000559A4" w:rsidRDefault="006C77E7" w:rsidP="006C77E7">
      <w:pPr>
        <w:pStyle w:val="ConsPlusNormal"/>
        <w:ind w:firstLine="540"/>
        <w:jc w:val="both"/>
        <w:rPr>
          <w:sz w:val="20"/>
        </w:rPr>
      </w:pPr>
      <w:r w:rsidRPr="000559A4">
        <w:rPr>
          <w:sz w:val="20"/>
        </w:rPr>
        <w:t>Автостоянка надземная закрытого типа - автостоянка с наружными стеновыми ограждениями.</w:t>
      </w:r>
    </w:p>
    <w:p w:rsidR="006C77E7" w:rsidRPr="000559A4" w:rsidRDefault="006C77E7" w:rsidP="006C77E7">
      <w:pPr>
        <w:pStyle w:val="ConsPlusNormal"/>
        <w:ind w:firstLine="540"/>
        <w:jc w:val="both"/>
        <w:rPr>
          <w:sz w:val="20"/>
        </w:rPr>
      </w:pPr>
      <w:r w:rsidRPr="000559A4">
        <w:rPr>
          <w:sz w:val="20"/>
        </w:rPr>
        <w:t>Автостоянка надземная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6C77E7" w:rsidRPr="000559A4" w:rsidRDefault="006C77E7" w:rsidP="006C77E7">
      <w:pPr>
        <w:pStyle w:val="ConsPlusNormal"/>
        <w:ind w:firstLine="540"/>
        <w:jc w:val="both"/>
        <w:rPr>
          <w:sz w:val="20"/>
        </w:rPr>
      </w:pPr>
      <w:r w:rsidRPr="000559A4">
        <w:rPr>
          <w:sz w:val="20"/>
        </w:rPr>
        <w:t xml:space="preserve">Береговая полоса - полоса земли вдоль береговой линии водного объекта общего пользования, которая предназначена для общего пользования. </w:t>
      </w:r>
    </w:p>
    <w:p w:rsidR="006C77E7" w:rsidRPr="000559A4" w:rsidRDefault="006C77E7" w:rsidP="006C77E7">
      <w:pPr>
        <w:pStyle w:val="ConsPlusNormal"/>
        <w:ind w:firstLine="540"/>
        <w:jc w:val="both"/>
        <w:rPr>
          <w:sz w:val="20"/>
        </w:rPr>
      </w:pPr>
      <w:r w:rsidRPr="000559A4">
        <w:rPr>
          <w:sz w:val="20"/>
        </w:rPr>
        <w:t>Градостроительная деятельность - деятельность по развитию территорий, в том числе селських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6C77E7" w:rsidRPr="000559A4" w:rsidRDefault="006C77E7" w:rsidP="006C77E7">
      <w:pPr>
        <w:pStyle w:val="ConsPlusNormal"/>
        <w:ind w:firstLine="540"/>
        <w:jc w:val="both"/>
        <w:rPr>
          <w:sz w:val="20"/>
        </w:rPr>
      </w:pPr>
      <w:r w:rsidRPr="000559A4">
        <w:rPr>
          <w:sz w:val="20"/>
        </w:rPr>
        <w:t>Градостроительные нормативы -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6C77E7" w:rsidRPr="000559A4" w:rsidRDefault="006C77E7" w:rsidP="006C77E7">
      <w:pPr>
        <w:pStyle w:val="ConsPlusNormal"/>
        <w:ind w:firstLine="540"/>
        <w:jc w:val="both"/>
        <w:rPr>
          <w:sz w:val="20"/>
        </w:rPr>
      </w:pPr>
      <w:r w:rsidRPr="000559A4">
        <w:rPr>
          <w:sz w:val="20"/>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6C77E7" w:rsidRPr="000559A4" w:rsidRDefault="006C77E7" w:rsidP="006C77E7">
      <w:pPr>
        <w:pStyle w:val="ConsPlusNormal"/>
        <w:ind w:firstLine="540"/>
        <w:jc w:val="both"/>
        <w:rPr>
          <w:sz w:val="20"/>
        </w:rPr>
      </w:pPr>
      <w:r w:rsidRPr="000559A4">
        <w:rPr>
          <w:sz w:val="20"/>
        </w:rPr>
        <w:t>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сельских населенных пунктов отделяют земли населенных пунктов от земель иных категорий.</w:t>
      </w:r>
    </w:p>
    <w:p w:rsidR="006C77E7" w:rsidRPr="000559A4" w:rsidRDefault="006C77E7" w:rsidP="006C77E7">
      <w:pPr>
        <w:pStyle w:val="ConsPlusNormal"/>
        <w:ind w:firstLine="540"/>
        <w:jc w:val="both"/>
        <w:rPr>
          <w:sz w:val="20"/>
        </w:rPr>
      </w:pPr>
      <w:r w:rsidRPr="000559A4">
        <w:rPr>
          <w:sz w:val="20"/>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6C77E7" w:rsidRPr="000559A4" w:rsidRDefault="006C77E7" w:rsidP="006C77E7">
      <w:pPr>
        <w:pStyle w:val="ConsPlusNormal"/>
        <w:ind w:firstLine="540"/>
        <w:jc w:val="both"/>
        <w:rPr>
          <w:sz w:val="20"/>
        </w:rPr>
      </w:pPr>
      <w:r w:rsidRPr="000559A4">
        <w:rPr>
          <w:sz w:val="20"/>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6C77E7" w:rsidRPr="000559A4" w:rsidRDefault="006C77E7" w:rsidP="006C77E7">
      <w:pPr>
        <w:pStyle w:val="ConsPlusNormal"/>
        <w:ind w:firstLine="540"/>
        <w:jc w:val="both"/>
        <w:rPr>
          <w:sz w:val="20"/>
        </w:rPr>
      </w:pPr>
      <w:r w:rsidRPr="000559A4">
        <w:rPr>
          <w:sz w:val="20"/>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6C77E7" w:rsidRPr="000559A4" w:rsidRDefault="006C77E7" w:rsidP="006C77E7">
      <w:pPr>
        <w:pStyle w:val="ConsPlusNormal"/>
        <w:ind w:firstLine="540"/>
        <w:jc w:val="both"/>
        <w:rPr>
          <w:sz w:val="20"/>
        </w:rPr>
      </w:pPr>
      <w:r w:rsidRPr="000559A4">
        <w:rPr>
          <w:sz w:val="20"/>
        </w:rPr>
        <w:t>Границы территорий объектов культурного наследия (памятников, ансамблей и достопримечательных мест) - границы земельных участков, непосредственно занимаемых памятниками, и связанные с ними исторически и функционально.</w:t>
      </w:r>
    </w:p>
    <w:p w:rsidR="006C77E7" w:rsidRPr="000559A4" w:rsidRDefault="006C77E7" w:rsidP="006C77E7">
      <w:pPr>
        <w:pStyle w:val="ConsPlusNormal"/>
        <w:ind w:firstLine="540"/>
        <w:jc w:val="both"/>
        <w:rPr>
          <w:sz w:val="20"/>
        </w:rPr>
      </w:pPr>
      <w:r w:rsidRPr="000559A4">
        <w:rPr>
          <w:sz w:val="20"/>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6C77E7" w:rsidRPr="000559A4" w:rsidRDefault="006C77E7" w:rsidP="006C77E7">
      <w:pPr>
        <w:pStyle w:val="ConsPlusNormal"/>
        <w:ind w:firstLine="540"/>
        <w:jc w:val="both"/>
        <w:rPr>
          <w:sz w:val="20"/>
        </w:rPr>
      </w:pPr>
      <w:r w:rsidRPr="000559A4">
        <w:rPr>
          <w:sz w:val="20"/>
        </w:rPr>
        <w:t>Границы охранных зон особо охраняемых природных территорий -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6C77E7" w:rsidRPr="000559A4" w:rsidRDefault="006C77E7" w:rsidP="006C77E7">
      <w:pPr>
        <w:pStyle w:val="ConsPlusNormal"/>
        <w:ind w:firstLine="540"/>
        <w:jc w:val="both"/>
        <w:rPr>
          <w:sz w:val="20"/>
        </w:rPr>
      </w:pPr>
      <w:r w:rsidRPr="000559A4">
        <w:rPr>
          <w:sz w:val="20"/>
        </w:rPr>
        <w:t>Граница береговой полосы - граница полосы земли вдоль береговой линии водного объекта общего пользования, предназначенная для общего пользования.</w:t>
      </w:r>
    </w:p>
    <w:p w:rsidR="006C77E7" w:rsidRPr="000559A4" w:rsidRDefault="006C77E7" w:rsidP="006C77E7">
      <w:pPr>
        <w:pStyle w:val="ConsPlusNormal"/>
        <w:ind w:firstLine="540"/>
        <w:jc w:val="both"/>
        <w:rPr>
          <w:sz w:val="20"/>
        </w:rPr>
      </w:pPr>
      <w:r w:rsidRPr="000559A4">
        <w:rPr>
          <w:sz w:val="20"/>
        </w:rPr>
        <w:t>Границы водоохранных зон -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C77E7" w:rsidRPr="000559A4" w:rsidRDefault="006C77E7" w:rsidP="006C77E7">
      <w:pPr>
        <w:pStyle w:val="ConsPlusNormal"/>
        <w:ind w:firstLine="540"/>
        <w:jc w:val="both"/>
        <w:rPr>
          <w:sz w:val="20"/>
        </w:rPr>
      </w:pPr>
      <w:r w:rsidRPr="000559A4">
        <w:rPr>
          <w:sz w:val="20"/>
        </w:rPr>
        <w:t xml:space="preserve">Границы прибрежных защитных полос - границы территорий внутри водоохранных зон, на которых в соответствии с Водным </w:t>
      </w:r>
      <w:hyperlink r:id="rId11" w:history="1">
        <w:r w:rsidRPr="000559A4">
          <w:rPr>
            <w:color w:val="0000FF"/>
            <w:sz w:val="20"/>
          </w:rPr>
          <w:t>кодексом</w:t>
        </w:r>
      </w:hyperlink>
      <w:r w:rsidRPr="000559A4">
        <w:rPr>
          <w:sz w:val="20"/>
        </w:rPr>
        <w:t xml:space="preserve"> Российской Федерации вводятся дополнительные ограничения природопользования.</w:t>
      </w:r>
    </w:p>
    <w:p w:rsidR="006C77E7" w:rsidRPr="000559A4" w:rsidRDefault="006C77E7" w:rsidP="006C77E7">
      <w:pPr>
        <w:pStyle w:val="ConsPlusNormal"/>
        <w:ind w:firstLine="540"/>
        <w:jc w:val="both"/>
        <w:rPr>
          <w:sz w:val="20"/>
        </w:rPr>
      </w:pPr>
      <w:r w:rsidRPr="000559A4">
        <w:rPr>
          <w:sz w:val="20"/>
        </w:rPr>
        <w:t>Границы зон санитарной охраны источников питьевого водоснабжения -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6C77E7" w:rsidRPr="000559A4" w:rsidRDefault="006C77E7" w:rsidP="006C77E7">
      <w:pPr>
        <w:pStyle w:val="ConsPlusNormal"/>
        <w:ind w:firstLine="540"/>
        <w:jc w:val="both"/>
        <w:rPr>
          <w:sz w:val="20"/>
        </w:rPr>
      </w:pPr>
      <w:r w:rsidRPr="000559A4">
        <w:rPr>
          <w:sz w:val="20"/>
        </w:rPr>
        <w:t>границы I пояса зоны санитарной охраны - границы территории расположения водозаборов, площадок всех водопроводных сооружений и водопроводящего канала;</w:t>
      </w:r>
    </w:p>
    <w:p w:rsidR="006C77E7" w:rsidRPr="000559A4" w:rsidRDefault="006C77E7" w:rsidP="006C77E7">
      <w:pPr>
        <w:pStyle w:val="ConsPlusNormal"/>
        <w:ind w:firstLine="540"/>
        <w:jc w:val="both"/>
        <w:rPr>
          <w:sz w:val="20"/>
        </w:rPr>
      </w:pPr>
      <w:r w:rsidRPr="000559A4">
        <w:rPr>
          <w:sz w:val="20"/>
        </w:rPr>
        <w:t>границы II и III поясов зоны санитарной охраны - границы территории, предназначенной для предупреждения загрязнения воды источников водоснабжения.</w:t>
      </w:r>
    </w:p>
    <w:p w:rsidR="006C77E7" w:rsidRPr="000559A4" w:rsidRDefault="006C77E7" w:rsidP="006C77E7">
      <w:pPr>
        <w:pStyle w:val="ConsPlusNormal"/>
        <w:ind w:firstLine="540"/>
        <w:jc w:val="both"/>
        <w:rPr>
          <w:sz w:val="20"/>
        </w:rPr>
      </w:pPr>
      <w:r w:rsidRPr="000559A4">
        <w:rPr>
          <w:sz w:val="20"/>
        </w:rPr>
        <w:t>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поселения, схема территориального планирования и др.) за пределами промышленной площадки обозначается специальными информационными знаками.</w:t>
      </w:r>
    </w:p>
    <w:p w:rsidR="006C77E7" w:rsidRPr="000559A4" w:rsidRDefault="006C77E7" w:rsidP="006C77E7">
      <w:pPr>
        <w:pStyle w:val="ConsPlusNormal"/>
        <w:ind w:firstLine="540"/>
        <w:jc w:val="both"/>
        <w:rPr>
          <w:sz w:val="20"/>
        </w:rPr>
      </w:pPr>
      <w:r w:rsidRPr="000559A4">
        <w:rPr>
          <w:sz w:val="20"/>
        </w:rPr>
        <w:t>Границы территорий, подверженных риску возникновения чрезвычайных ситуаций природного и техногенного характера -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6C77E7" w:rsidRPr="000559A4" w:rsidRDefault="006C77E7" w:rsidP="006C77E7">
      <w:pPr>
        <w:pStyle w:val="ConsPlusNormal"/>
        <w:ind w:firstLine="540"/>
        <w:jc w:val="both"/>
        <w:rPr>
          <w:sz w:val="20"/>
        </w:rPr>
      </w:pPr>
      <w:r w:rsidRPr="000559A4">
        <w:rPr>
          <w:sz w:val="20"/>
        </w:rPr>
        <w:t xml:space="preserve">Документы территориального планирования - схема территориального планирования Алтайского края, схемы территориального планирования муниципального образования Макарьевский сельсовет Солтонского района Алтайского края ,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w:t>
      </w:r>
      <w:hyperlink r:id="rId12" w:history="1">
        <w:r w:rsidRPr="000559A4">
          <w:rPr>
            <w:color w:val="0000FF"/>
            <w:sz w:val="20"/>
          </w:rPr>
          <w:t>кодексом</w:t>
        </w:r>
      </w:hyperlink>
      <w:r w:rsidRPr="000559A4">
        <w:rPr>
          <w:sz w:val="20"/>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w:t>
      </w:r>
    </w:p>
    <w:p w:rsidR="006C77E7" w:rsidRPr="000559A4" w:rsidRDefault="006C77E7" w:rsidP="006C77E7">
      <w:pPr>
        <w:pStyle w:val="ConsPlusNormal"/>
        <w:ind w:firstLine="540"/>
        <w:jc w:val="both"/>
        <w:rPr>
          <w:sz w:val="20"/>
        </w:rPr>
      </w:pPr>
      <w:r w:rsidRPr="000559A4">
        <w:rPr>
          <w:sz w:val="20"/>
        </w:rPr>
        <w:t xml:space="preserve">Документация по планировке территории -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Градостроительным </w:t>
      </w:r>
      <w:hyperlink r:id="rId13" w:history="1">
        <w:r w:rsidRPr="000559A4">
          <w:rPr>
            <w:color w:val="0000FF"/>
            <w:sz w:val="20"/>
          </w:rPr>
          <w:t>кодексом</w:t>
        </w:r>
      </w:hyperlink>
      <w:r w:rsidRPr="000559A4">
        <w:rPr>
          <w:sz w:val="20"/>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w:t>
      </w:r>
    </w:p>
    <w:p w:rsidR="006C77E7" w:rsidRPr="000559A4" w:rsidRDefault="006C77E7" w:rsidP="006C77E7">
      <w:pPr>
        <w:pStyle w:val="ConsPlusNormal"/>
        <w:ind w:firstLine="540"/>
        <w:jc w:val="both"/>
        <w:rPr>
          <w:sz w:val="20"/>
        </w:rPr>
      </w:pPr>
      <w:r w:rsidRPr="000559A4">
        <w:rPr>
          <w:sz w:val="20"/>
        </w:rPr>
        <w:t>Дом жилой индивидуальный - отдельно стоящий жилой дом с количеством этажей не более чем три, предназначенный для проживания одной семьи.</w:t>
      </w:r>
    </w:p>
    <w:p w:rsidR="006C77E7" w:rsidRPr="000559A4" w:rsidRDefault="006C77E7" w:rsidP="006C77E7">
      <w:pPr>
        <w:pStyle w:val="ConsPlusNormal"/>
        <w:ind w:firstLine="540"/>
        <w:jc w:val="both"/>
        <w:rPr>
          <w:sz w:val="20"/>
        </w:rPr>
      </w:pPr>
      <w:r w:rsidRPr="000559A4">
        <w:rPr>
          <w:sz w:val="20"/>
        </w:rPr>
        <w:t>Дом жилой блокированный -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6C77E7" w:rsidRPr="000559A4" w:rsidRDefault="006C77E7" w:rsidP="006C77E7">
      <w:pPr>
        <w:pStyle w:val="ConsPlusNormal"/>
        <w:ind w:firstLine="540"/>
        <w:jc w:val="both"/>
        <w:rPr>
          <w:sz w:val="20"/>
        </w:rPr>
      </w:pPr>
      <w:r w:rsidRPr="000559A4">
        <w:rPr>
          <w:sz w:val="20"/>
        </w:rPr>
        <w:t>Дом жилой секционный -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6C77E7" w:rsidRPr="000559A4" w:rsidRDefault="006C77E7" w:rsidP="006C77E7">
      <w:pPr>
        <w:pStyle w:val="ConsPlusNormal"/>
        <w:ind w:firstLine="540"/>
        <w:jc w:val="both"/>
        <w:rPr>
          <w:sz w:val="20"/>
        </w:rPr>
      </w:pPr>
      <w:r w:rsidRPr="000559A4">
        <w:rPr>
          <w:sz w:val="20"/>
        </w:rPr>
        <w:t>Дом коттеджного типа - малоэтажный одноквартирный жилой дом.</w:t>
      </w:r>
    </w:p>
    <w:p w:rsidR="006C77E7" w:rsidRPr="000559A4" w:rsidRDefault="006C77E7" w:rsidP="006C77E7">
      <w:pPr>
        <w:pStyle w:val="ConsPlusNormal"/>
        <w:ind w:firstLine="540"/>
        <w:jc w:val="both"/>
        <w:rPr>
          <w:sz w:val="20"/>
        </w:rPr>
      </w:pPr>
      <w:r w:rsidRPr="000559A4">
        <w:rPr>
          <w:sz w:val="20"/>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6C77E7" w:rsidRPr="000559A4" w:rsidRDefault="006C77E7" w:rsidP="006C77E7">
      <w:pPr>
        <w:pStyle w:val="ConsPlusNormal"/>
        <w:ind w:firstLine="540"/>
        <w:jc w:val="both"/>
        <w:rPr>
          <w:sz w:val="20"/>
        </w:rPr>
      </w:pPr>
      <w:r w:rsidRPr="000559A4">
        <w:rPr>
          <w:sz w:val="20"/>
        </w:rPr>
        <w:t>Железнодорожные пути общего пользования -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6C77E7" w:rsidRPr="000559A4" w:rsidRDefault="006C77E7" w:rsidP="006C77E7">
      <w:pPr>
        <w:pStyle w:val="ConsPlusNormal"/>
        <w:ind w:firstLine="540"/>
        <w:jc w:val="both"/>
        <w:rPr>
          <w:sz w:val="20"/>
        </w:rPr>
      </w:pPr>
      <w:r w:rsidRPr="000559A4">
        <w:rPr>
          <w:sz w:val="20"/>
        </w:rPr>
        <w:t xml:space="preserve">Жилой район - структурный элемент жилой зоны. Жилой район формируется как группа микрорайонов (кварталов), как правило, в пределах территории, ограниченной магистралями, линиями железных дорог, естественными рубежами (река, лес и др.); 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0559A4">
          <w:rPr>
            <w:sz w:val="20"/>
          </w:rPr>
          <w:t>1500 м</w:t>
        </w:r>
      </w:smartTag>
      <w:r w:rsidRPr="000559A4">
        <w:rPr>
          <w:sz w:val="20"/>
        </w:rPr>
        <w:t>.</w:t>
      </w:r>
    </w:p>
    <w:p w:rsidR="006C77E7" w:rsidRPr="000559A4" w:rsidRDefault="006C77E7" w:rsidP="006C77E7">
      <w:pPr>
        <w:pStyle w:val="ConsPlusNormal"/>
        <w:ind w:firstLine="540"/>
        <w:jc w:val="both"/>
        <w:rPr>
          <w:sz w:val="20"/>
        </w:rPr>
      </w:pPr>
      <w:r w:rsidRPr="000559A4">
        <w:rPr>
          <w:sz w:val="20"/>
        </w:rPr>
        <w:t>Защита населения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6C77E7" w:rsidRPr="000559A4" w:rsidRDefault="006C77E7" w:rsidP="006C77E7">
      <w:pPr>
        <w:pStyle w:val="ConsPlusNormal"/>
        <w:ind w:firstLine="540"/>
        <w:jc w:val="both"/>
        <w:rPr>
          <w:sz w:val="20"/>
        </w:rPr>
      </w:pPr>
      <w:r w:rsidRPr="000559A4">
        <w:rPr>
          <w:sz w:val="20"/>
        </w:rPr>
        <w:t>Земельный участок - часть поверхности земли (в том числе почвенный слой), границы которой описаны и удостоверены в установленном порядке.</w:t>
      </w:r>
    </w:p>
    <w:p w:rsidR="006C77E7" w:rsidRPr="000559A4" w:rsidRDefault="006C77E7" w:rsidP="006C77E7">
      <w:pPr>
        <w:pStyle w:val="ConsPlusNormal"/>
        <w:ind w:firstLine="540"/>
        <w:jc w:val="both"/>
        <w:rPr>
          <w:sz w:val="20"/>
        </w:rPr>
      </w:pPr>
      <w:r w:rsidRPr="000559A4">
        <w:rPr>
          <w:sz w:val="20"/>
        </w:rPr>
        <w:t>Зоны с особыми условиями использования территорий -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6C77E7" w:rsidRPr="000559A4" w:rsidRDefault="006C77E7" w:rsidP="006C77E7">
      <w:pPr>
        <w:pStyle w:val="ConsPlusNormal"/>
        <w:ind w:firstLine="540"/>
        <w:jc w:val="both"/>
        <w:rPr>
          <w:sz w:val="20"/>
        </w:rPr>
      </w:pPr>
      <w:r w:rsidRPr="000559A4">
        <w:rPr>
          <w:sz w:val="20"/>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6C77E7" w:rsidRPr="000559A4" w:rsidRDefault="006C77E7" w:rsidP="006C77E7">
      <w:pPr>
        <w:pStyle w:val="ConsPlusNormal"/>
        <w:ind w:firstLine="540"/>
        <w:jc w:val="both"/>
        <w:rPr>
          <w:sz w:val="20"/>
        </w:rPr>
      </w:pPr>
      <w:r w:rsidRPr="000559A4">
        <w:rPr>
          <w:sz w:val="20"/>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p w:rsidR="006C77E7" w:rsidRPr="000559A4" w:rsidRDefault="006C77E7" w:rsidP="006C77E7">
      <w:pPr>
        <w:pStyle w:val="ConsPlusNormal"/>
        <w:ind w:firstLine="540"/>
        <w:jc w:val="both"/>
        <w:rPr>
          <w:sz w:val="20"/>
        </w:rPr>
      </w:pPr>
      <w:r w:rsidRPr="000559A4">
        <w:rPr>
          <w:sz w:val="20"/>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C77E7" w:rsidRPr="000559A4" w:rsidRDefault="006C77E7" w:rsidP="006C77E7">
      <w:pPr>
        <w:pStyle w:val="ConsPlusNormal"/>
        <w:ind w:firstLine="540"/>
        <w:jc w:val="both"/>
        <w:rPr>
          <w:sz w:val="20"/>
        </w:rPr>
      </w:pPr>
      <w:r w:rsidRPr="000559A4">
        <w:rPr>
          <w:sz w:val="20"/>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C77E7" w:rsidRPr="000559A4" w:rsidRDefault="006C77E7" w:rsidP="006C77E7">
      <w:pPr>
        <w:pStyle w:val="ConsPlusNormal"/>
        <w:ind w:firstLine="540"/>
        <w:jc w:val="both"/>
        <w:rPr>
          <w:sz w:val="20"/>
        </w:rPr>
      </w:pPr>
      <w:r w:rsidRPr="000559A4">
        <w:rPr>
          <w:sz w:val="20"/>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6C77E7" w:rsidRPr="000559A4" w:rsidRDefault="006C77E7" w:rsidP="006C77E7">
      <w:pPr>
        <w:pStyle w:val="ConsPlusNormal"/>
        <w:ind w:firstLine="540"/>
        <w:jc w:val="both"/>
        <w:rPr>
          <w:sz w:val="20"/>
        </w:rPr>
      </w:pPr>
      <w:r w:rsidRPr="000559A4">
        <w:rPr>
          <w:sz w:val="20"/>
        </w:rPr>
        <w:t xml:space="preserve">Микрорайон (квартал) -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0559A4">
          <w:rPr>
            <w:sz w:val="20"/>
          </w:rPr>
          <w:t>500 м</w:t>
        </w:r>
      </w:smartTag>
      <w:r w:rsidRPr="000559A4">
        <w:rPr>
          <w:sz w:val="20"/>
        </w:rPr>
        <w:t>; границами, как правило, являются магистральные или жилые улицы, проезды, пешеходные пути, естественные рубежи.</w:t>
      </w:r>
    </w:p>
    <w:p w:rsidR="006C77E7" w:rsidRPr="000559A4" w:rsidRDefault="006C77E7" w:rsidP="006C77E7">
      <w:pPr>
        <w:pStyle w:val="ConsPlusNormal"/>
        <w:ind w:firstLine="540"/>
        <w:jc w:val="both"/>
        <w:rPr>
          <w:sz w:val="20"/>
        </w:rPr>
      </w:pPr>
      <w:r w:rsidRPr="000559A4">
        <w:rPr>
          <w:sz w:val="20"/>
        </w:rPr>
        <w:t>Муниципальное образование -   сельское поселение, муниципальный район.</w:t>
      </w:r>
    </w:p>
    <w:p w:rsidR="006C77E7" w:rsidRPr="000559A4" w:rsidRDefault="006C77E7" w:rsidP="006C77E7">
      <w:pPr>
        <w:pStyle w:val="ConsPlusNormal"/>
        <w:ind w:firstLine="540"/>
        <w:jc w:val="both"/>
        <w:rPr>
          <w:sz w:val="20"/>
        </w:rPr>
      </w:pPr>
      <w:r w:rsidRPr="000559A4">
        <w:rPr>
          <w:sz w:val="20"/>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6C77E7" w:rsidRPr="000559A4" w:rsidRDefault="006C77E7" w:rsidP="006C77E7">
      <w:pPr>
        <w:pStyle w:val="ConsPlusNormal"/>
        <w:ind w:firstLine="540"/>
        <w:jc w:val="both"/>
        <w:rPr>
          <w:sz w:val="20"/>
        </w:rPr>
      </w:pPr>
      <w:r w:rsidRPr="000559A4">
        <w:rPr>
          <w:sz w:val="20"/>
        </w:rPr>
        <w:t>Населенный пункт - часть территории Нижненинского сельсовета Солтонского района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6C77E7" w:rsidRPr="000559A4" w:rsidRDefault="006C77E7" w:rsidP="006C77E7">
      <w:pPr>
        <w:pStyle w:val="ConsPlusNormal"/>
        <w:ind w:firstLine="540"/>
        <w:jc w:val="both"/>
        <w:rPr>
          <w:sz w:val="20"/>
        </w:rPr>
      </w:pPr>
      <w:r w:rsidRPr="000559A4">
        <w:rPr>
          <w:sz w:val="20"/>
        </w:rPr>
        <w:t>Нестационарный объект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w:t>
      </w:r>
    </w:p>
    <w:p w:rsidR="006C77E7" w:rsidRPr="000559A4" w:rsidRDefault="006C77E7" w:rsidP="006C77E7">
      <w:pPr>
        <w:pStyle w:val="ConsPlusNormal"/>
        <w:ind w:firstLine="540"/>
        <w:jc w:val="both"/>
        <w:rPr>
          <w:sz w:val="20"/>
        </w:rPr>
      </w:pPr>
      <w:r w:rsidRPr="000559A4">
        <w:rPr>
          <w:sz w:val="20"/>
        </w:rPr>
        <w:t>Нормативы градостроительного проектирования (краевые и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p w:rsidR="006C77E7" w:rsidRPr="000559A4" w:rsidRDefault="006C77E7" w:rsidP="006C77E7">
      <w:pPr>
        <w:pStyle w:val="ConsPlusNormal"/>
        <w:ind w:firstLine="540"/>
        <w:jc w:val="both"/>
        <w:rPr>
          <w:sz w:val="20"/>
        </w:rPr>
      </w:pPr>
      <w:r w:rsidRPr="000559A4">
        <w:rPr>
          <w:sz w:val="20"/>
        </w:rPr>
        <w:t xml:space="preserve">Объекты вспомогательного назначения -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w:t>
      </w:r>
      <w:hyperlink r:id="rId14" w:history="1">
        <w:r w:rsidRPr="000559A4">
          <w:rPr>
            <w:color w:val="0000FF"/>
            <w:sz w:val="20"/>
          </w:rPr>
          <w:t>пункте 1 части 17 статьи 51</w:t>
        </w:r>
      </w:hyperlink>
      <w:r w:rsidRPr="000559A4">
        <w:rPr>
          <w:sz w:val="20"/>
        </w:rPr>
        <w:t xml:space="preserve"> Градостроительного кодекса Российской Федерации) и другие подобные хозяйственные постройки).</w:t>
      </w:r>
    </w:p>
    <w:p w:rsidR="006C77E7" w:rsidRPr="000559A4" w:rsidRDefault="006C77E7" w:rsidP="006C77E7">
      <w:pPr>
        <w:pStyle w:val="ConsPlusNormal"/>
        <w:ind w:firstLine="540"/>
        <w:jc w:val="both"/>
        <w:rPr>
          <w:sz w:val="20"/>
        </w:rPr>
      </w:pPr>
      <w:r w:rsidRPr="000559A4">
        <w:rPr>
          <w:sz w:val="20"/>
        </w:rPr>
        <w:t>Объекты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6C77E7" w:rsidRPr="000559A4" w:rsidRDefault="006C77E7" w:rsidP="006C77E7">
      <w:pPr>
        <w:pStyle w:val="ConsPlusNormal"/>
        <w:ind w:firstLine="540"/>
        <w:jc w:val="both"/>
        <w:rPr>
          <w:sz w:val="20"/>
        </w:rPr>
      </w:pPr>
      <w:r w:rsidRPr="000559A4">
        <w:rPr>
          <w:sz w:val="20"/>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6C77E7" w:rsidRPr="000559A4" w:rsidRDefault="006C77E7" w:rsidP="006C77E7">
      <w:pPr>
        <w:pStyle w:val="ConsPlusNormal"/>
        <w:ind w:firstLine="540"/>
        <w:jc w:val="both"/>
        <w:rPr>
          <w:sz w:val="20"/>
        </w:rPr>
      </w:pPr>
      <w:r w:rsidRPr="000559A4">
        <w:rPr>
          <w:sz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C77E7" w:rsidRPr="000559A4" w:rsidRDefault="006C77E7" w:rsidP="006C77E7">
      <w:pPr>
        <w:pStyle w:val="ConsPlusNormal"/>
        <w:ind w:firstLine="540"/>
        <w:jc w:val="both"/>
        <w:rPr>
          <w:sz w:val="20"/>
        </w:rPr>
      </w:pPr>
      <w:r w:rsidRPr="000559A4">
        <w:rPr>
          <w:sz w:val="20"/>
        </w:rPr>
        <w:t>Охранные зоны железных дорог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6C77E7" w:rsidRPr="000559A4" w:rsidRDefault="006C77E7" w:rsidP="006C77E7">
      <w:pPr>
        <w:pStyle w:val="ConsPlusNormal"/>
        <w:ind w:firstLine="540"/>
        <w:jc w:val="both"/>
        <w:rPr>
          <w:sz w:val="20"/>
        </w:rPr>
      </w:pPr>
      <w:r w:rsidRPr="000559A4">
        <w:rPr>
          <w:sz w:val="20"/>
        </w:rPr>
        <w:t>Пешеходная зона -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6C77E7" w:rsidRPr="000559A4" w:rsidRDefault="006C77E7" w:rsidP="006C77E7">
      <w:pPr>
        <w:pStyle w:val="ConsPlusNormal"/>
        <w:ind w:firstLine="540"/>
        <w:jc w:val="both"/>
        <w:rPr>
          <w:sz w:val="20"/>
        </w:rPr>
      </w:pPr>
      <w:r w:rsidRPr="000559A4">
        <w:rPr>
          <w:sz w:val="20"/>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6C77E7" w:rsidRPr="000559A4" w:rsidRDefault="006C77E7" w:rsidP="006C77E7">
      <w:pPr>
        <w:pStyle w:val="ConsPlusNormal"/>
        <w:ind w:firstLine="540"/>
        <w:jc w:val="both"/>
        <w:rPr>
          <w:sz w:val="20"/>
        </w:rPr>
      </w:pPr>
      <w:r w:rsidRPr="000559A4">
        <w:rPr>
          <w:sz w:val="20"/>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C77E7" w:rsidRPr="000559A4" w:rsidRDefault="006C77E7" w:rsidP="006C77E7">
      <w:pPr>
        <w:pStyle w:val="ConsPlusNormal"/>
        <w:ind w:firstLine="540"/>
        <w:jc w:val="both"/>
        <w:rPr>
          <w:sz w:val="20"/>
        </w:rPr>
      </w:pPr>
      <w:r w:rsidRPr="000559A4">
        <w:rPr>
          <w:sz w:val="20"/>
        </w:rPr>
        <w:t>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6C77E7" w:rsidRPr="000559A4" w:rsidRDefault="006C77E7" w:rsidP="006C77E7">
      <w:pPr>
        <w:pStyle w:val="ConsPlusNormal"/>
        <w:ind w:firstLine="540"/>
        <w:jc w:val="both"/>
        <w:rPr>
          <w:sz w:val="20"/>
        </w:rPr>
      </w:pPr>
      <w:r w:rsidRPr="000559A4">
        <w:rPr>
          <w:sz w:val="20"/>
        </w:rPr>
        <w:t>Поселение - сельское поселение.</w:t>
      </w:r>
    </w:p>
    <w:p w:rsidR="006C77E7" w:rsidRPr="000559A4" w:rsidRDefault="006C77E7" w:rsidP="006C77E7">
      <w:pPr>
        <w:pStyle w:val="ConsPlusNormal"/>
        <w:ind w:firstLine="540"/>
        <w:jc w:val="both"/>
        <w:rPr>
          <w:sz w:val="20"/>
        </w:rPr>
      </w:pPr>
      <w:r w:rsidRPr="000559A4">
        <w:rPr>
          <w:sz w:val="20"/>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C77E7" w:rsidRPr="000559A4" w:rsidRDefault="006C77E7" w:rsidP="006C77E7">
      <w:pPr>
        <w:pStyle w:val="ConsPlusNormal"/>
        <w:ind w:firstLine="540"/>
        <w:jc w:val="both"/>
        <w:rPr>
          <w:sz w:val="20"/>
        </w:rPr>
      </w:pPr>
      <w:r w:rsidRPr="000559A4">
        <w:rPr>
          <w:sz w:val="20"/>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C77E7" w:rsidRPr="000559A4" w:rsidRDefault="006C77E7" w:rsidP="006C77E7">
      <w:pPr>
        <w:pStyle w:val="ConsPlusNormal"/>
        <w:ind w:firstLine="540"/>
        <w:jc w:val="both"/>
        <w:rPr>
          <w:sz w:val="20"/>
        </w:rPr>
      </w:pPr>
      <w:r w:rsidRPr="000559A4">
        <w:rPr>
          <w:sz w:val="20"/>
        </w:rPr>
        <w:t>Приквартирный участок - земельный участок, примыкающий к квартире (дому), с непосредственным выходом на него.</w:t>
      </w:r>
    </w:p>
    <w:p w:rsidR="006C77E7" w:rsidRPr="000559A4" w:rsidRDefault="006C77E7" w:rsidP="006C77E7">
      <w:pPr>
        <w:pStyle w:val="ConsPlusNormal"/>
        <w:ind w:firstLine="540"/>
        <w:jc w:val="both"/>
        <w:rPr>
          <w:sz w:val="20"/>
        </w:rPr>
      </w:pPr>
      <w:r w:rsidRPr="000559A4">
        <w:rPr>
          <w:sz w:val="20"/>
        </w:rPr>
        <w:t>Процент застройки - отношение суммарной площади земельного участка, которая может быть застроена, ко всей площади земельного участка.</w:t>
      </w:r>
    </w:p>
    <w:p w:rsidR="006C77E7" w:rsidRPr="000559A4" w:rsidRDefault="006C77E7" w:rsidP="006C77E7">
      <w:pPr>
        <w:pStyle w:val="ConsPlusNormal"/>
        <w:ind w:firstLine="540"/>
        <w:jc w:val="both"/>
        <w:rPr>
          <w:sz w:val="20"/>
        </w:rPr>
      </w:pPr>
      <w:r w:rsidRPr="000559A4">
        <w:rPr>
          <w:sz w:val="20"/>
        </w:rPr>
        <w:t xml:space="preserve">Развитие застроенных территорий - комплекс работ по реконструкции территорий, проводимых в соответствии с требованиями </w:t>
      </w:r>
      <w:hyperlink r:id="rId15" w:history="1">
        <w:r w:rsidRPr="000559A4">
          <w:rPr>
            <w:color w:val="0000FF"/>
            <w:sz w:val="20"/>
          </w:rPr>
          <w:t>статей 46.1</w:t>
        </w:r>
      </w:hyperlink>
      <w:r w:rsidRPr="000559A4">
        <w:rPr>
          <w:sz w:val="20"/>
        </w:rPr>
        <w:t xml:space="preserve"> - </w:t>
      </w:r>
      <w:hyperlink r:id="rId16" w:history="1">
        <w:r w:rsidRPr="000559A4">
          <w:rPr>
            <w:color w:val="0000FF"/>
            <w:sz w:val="20"/>
          </w:rPr>
          <w:t>46.3</w:t>
        </w:r>
      </w:hyperlink>
      <w:r w:rsidRPr="000559A4">
        <w:rPr>
          <w:sz w:val="20"/>
        </w:rPr>
        <w:t xml:space="preserve"> Градостроительного кодекса Российской Федерации.</w:t>
      </w:r>
    </w:p>
    <w:p w:rsidR="006C77E7" w:rsidRPr="000559A4" w:rsidRDefault="006C77E7" w:rsidP="006C77E7">
      <w:pPr>
        <w:pStyle w:val="ConsPlusNormal"/>
        <w:ind w:firstLine="540"/>
        <w:jc w:val="both"/>
        <w:rPr>
          <w:sz w:val="20"/>
        </w:rPr>
      </w:pPr>
      <w:r w:rsidRPr="000559A4">
        <w:rPr>
          <w:sz w:val="20"/>
        </w:rPr>
        <w:t>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6C77E7" w:rsidRPr="000559A4" w:rsidRDefault="006C77E7" w:rsidP="006C77E7">
      <w:pPr>
        <w:pStyle w:val="ConsPlusNormal"/>
        <w:ind w:firstLine="540"/>
        <w:jc w:val="both"/>
        <w:rPr>
          <w:sz w:val="20"/>
        </w:rPr>
      </w:pPr>
      <w:r w:rsidRPr="000559A4">
        <w:rPr>
          <w:sz w:val="20"/>
        </w:rPr>
        <w:t>Санитарно-защитная зона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6C77E7" w:rsidRPr="000559A4" w:rsidRDefault="006C77E7" w:rsidP="006C77E7">
      <w:pPr>
        <w:pStyle w:val="ConsPlusNormal"/>
        <w:ind w:firstLine="540"/>
        <w:jc w:val="both"/>
        <w:rPr>
          <w:sz w:val="20"/>
        </w:rPr>
      </w:pPr>
      <w:r w:rsidRPr="000559A4">
        <w:rPr>
          <w:sz w:val="20"/>
        </w:rPr>
        <w:t>Сельское поселение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6C77E7" w:rsidRPr="000559A4" w:rsidRDefault="006C77E7" w:rsidP="006C77E7">
      <w:pPr>
        <w:pStyle w:val="ConsPlusNormal"/>
        <w:ind w:firstLine="540"/>
        <w:jc w:val="both"/>
        <w:rPr>
          <w:sz w:val="20"/>
        </w:rPr>
      </w:pPr>
      <w:r w:rsidRPr="000559A4">
        <w:rPr>
          <w:sz w:val="20"/>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C77E7" w:rsidRPr="000559A4" w:rsidRDefault="006C77E7" w:rsidP="006C77E7">
      <w:pPr>
        <w:pStyle w:val="ConsPlusNormal"/>
        <w:ind w:firstLine="540"/>
        <w:jc w:val="both"/>
        <w:rPr>
          <w:sz w:val="20"/>
        </w:rPr>
      </w:pPr>
      <w:r w:rsidRPr="000559A4">
        <w:rPr>
          <w:sz w:val="20"/>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6C77E7" w:rsidRPr="000559A4" w:rsidRDefault="006C77E7" w:rsidP="006C77E7">
      <w:pPr>
        <w:pStyle w:val="ConsPlusNormal"/>
        <w:ind w:firstLine="540"/>
        <w:jc w:val="both"/>
        <w:rPr>
          <w:sz w:val="20"/>
        </w:rPr>
      </w:pPr>
      <w:r w:rsidRPr="000559A4">
        <w:rPr>
          <w:sz w:val="20"/>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C77E7" w:rsidRPr="000559A4" w:rsidRDefault="006C77E7" w:rsidP="006C77E7">
      <w:pPr>
        <w:pStyle w:val="ConsPlusNormal"/>
        <w:ind w:firstLine="540"/>
        <w:jc w:val="both"/>
        <w:rPr>
          <w:sz w:val="20"/>
        </w:rPr>
      </w:pPr>
      <w:r w:rsidRPr="000559A4">
        <w:rPr>
          <w:sz w:val="20"/>
        </w:rPr>
        <w:t>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w:t>
      </w:r>
    </w:p>
    <w:p w:rsidR="006C77E7" w:rsidRPr="000559A4" w:rsidRDefault="006C77E7" w:rsidP="006C77E7">
      <w:pPr>
        <w:pStyle w:val="ConsPlusNormal"/>
        <w:ind w:firstLine="540"/>
        <w:jc w:val="both"/>
        <w:rPr>
          <w:sz w:val="20"/>
        </w:rPr>
      </w:pPr>
      <w:r w:rsidRPr="000559A4">
        <w:rPr>
          <w:sz w:val="20"/>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6C77E7" w:rsidRPr="000559A4" w:rsidRDefault="006C77E7" w:rsidP="006C77E7">
      <w:pPr>
        <w:pStyle w:val="ConsPlusNormal"/>
        <w:ind w:firstLine="540"/>
        <w:jc w:val="both"/>
        <w:rPr>
          <w:sz w:val="20"/>
        </w:rPr>
      </w:pPr>
      <w:r w:rsidRPr="000559A4">
        <w:rPr>
          <w:sz w:val="20"/>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6C77E7" w:rsidRPr="000559A4" w:rsidRDefault="006C77E7" w:rsidP="006C77E7">
      <w:pPr>
        <w:pStyle w:val="ConsPlusNormal"/>
        <w:ind w:firstLine="540"/>
        <w:jc w:val="both"/>
        <w:rPr>
          <w:sz w:val="20"/>
        </w:rPr>
      </w:pPr>
      <w:r w:rsidRPr="000559A4">
        <w:rPr>
          <w:sz w:val="20"/>
        </w:rPr>
        <w:t>Функциональные зоны - зоны, для которых документами территориального планирования определены границы и функциональное назначение.</w:t>
      </w:r>
    </w:p>
    <w:p w:rsidR="006C77E7" w:rsidRPr="000559A4" w:rsidRDefault="006C77E7" w:rsidP="006C77E7">
      <w:pPr>
        <w:pStyle w:val="ConsPlusNormal"/>
        <w:ind w:firstLine="540"/>
        <w:jc w:val="both"/>
        <w:rPr>
          <w:sz w:val="20"/>
        </w:rPr>
      </w:pPr>
      <w:r w:rsidRPr="000559A4">
        <w:rPr>
          <w:sz w:val="20"/>
        </w:rPr>
        <w:t>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PlusNormal"/>
        <w:jc w:val="right"/>
        <w:rPr>
          <w:sz w:val="20"/>
        </w:rPr>
      </w:pPr>
      <w:r w:rsidRPr="000559A4">
        <w:rPr>
          <w:sz w:val="20"/>
        </w:rPr>
        <w:t>Приложение Б</w:t>
      </w:r>
    </w:p>
    <w:p w:rsidR="006C77E7" w:rsidRPr="000559A4" w:rsidRDefault="006C77E7" w:rsidP="006C77E7">
      <w:pPr>
        <w:pStyle w:val="ConsPlusNormal"/>
        <w:jc w:val="right"/>
        <w:rPr>
          <w:sz w:val="20"/>
        </w:rPr>
      </w:pPr>
      <w:r w:rsidRPr="000559A4">
        <w:rPr>
          <w:sz w:val="20"/>
        </w:rPr>
        <w:t>к нормативам</w:t>
      </w:r>
    </w:p>
    <w:p w:rsidR="006C77E7" w:rsidRPr="000559A4" w:rsidRDefault="006C77E7" w:rsidP="006C77E7">
      <w:pPr>
        <w:pStyle w:val="ConsPlusNormal"/>
        <w:jc w:val="right"/>
        <w:rPr>
          <w:sz w:val="20"/>
        </w:rPr>
      </w:pPr>
      <w:r w:rsidRPr="000559A4">
        <w:rPr>
          <w:sz w:val="20"/>
        </w:rPr>
        <w:t>градостроительного проектирования</w:t>
      </w:r>
    </w:p>
    <w:p w:rsidR="006C77E7" w:rsidRPr="000559A4" w:rsidRDefault="006C77E7" w:rsidP="006C77E7">
      <w:pPr>
        <w:pStyle w:val="ConsPlusNormal"/>
        <w:jc w:val="right"/>
        <w:rPr>
          <w:sz w:val="20"/>
        </w:rPr>
      </w:pPr>
      <w:r w:rsidRPr="000559A4">
        <w:rPr>
          <w:sz w:val="20"/>
        </w:rPr>
        <w:t>Нижненинского  сельсовета</w:t>
      </w:r>
    </w:p>
    <w:p w:rsidR="006C77E7" w:rsidRPr="000559A4" w:rsidRDefault="006C77E7" w:rsidP="006C77E7">
      <w:pPr>
        <w:pStyle w:val="ConsPlusNormal"/>
        <w:jc w:val="right"/>
        <w:rPr>
          <w:sz w:val="20"/>
        </w:rPr>
      </w:pPr>
      <w:r w:rsidRPr="000559A4">
        <w:rPr>
          <w:sz w:val="20"/>
        </w:rPr>
        <w:t>Солтонского района</w:t>
      </w:r>
    </w:p>
    <w:p w:rsidR="006C77E7" w:rsidRPr="000559A4" w:rsidRDefault="006C77E7" w:rsidP="006C77E7">
      <w:pPr>
        <w:pStyle w:val="ConsPlusNormal"/>
        <w:jc w:val="right"/>
        <w:rPr>
          <w:sz w:val="20"/>
        </w:rPr>
      </w:pPr>
      <w:r w:rsidRPr="000559A4">
        <w:rPr>
          <w:sz w:val="20"/>
        </w:rPr>
        <w:t>Алтайского края</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t>РАЗМЕРЫ</w:t>
      </w:r>
    </w:p>
    <w:p w:rsidR="006C77E7" w:rsidRPr="000559A4" w:rsidRDefault="006C77E7" w:rsidP="006C77E7">
      <w:pPr>
        <w:pStyle w:val="ConsPlusNormal"/>
        <w:jc w:val="center"/>
        <w:rPr>
          <w:sz w:val="20"/>
        </w:rPr>
      </w:pPr>
      <w:r w:rsidRPr="000559A4">
        <w:rPr>
          <w:sz w:val="20"/>
        </w:rPr>
        <w:t>ПРИУСАДЕБНЫХ И ПРИКВАРТИРНЫХ ЗЕМЕЛЬНЫХ УЧАСТКОВ</w:t>
      </w:r>
    </w:p>
    <w:p w:rsidR="006C77E7" w:rsidRPr="000559A4" w:rsidRDefault="006C77E7" w:rsidP="006C77E7">
      <w:pPr>
        <w:pStyle w:val="ConsPlusNormal"/>
        <w:jc w:val="both"/>
        <w:rPr>
          <w:sz w:val="20"/>
        </w:rPr>
      </w:pPr>
    </w:p>
    <w:p w:rsidR="006C77E7" w:rsidRPr="000559A4" w:rsidRDefault="006C77E7" w:rsidP="006C77E7">
      <w:pPr>
        <w:pStyle w:val="ConsPlusNormal"/>
        <w:ind w:firstLine="540"/>
        <w:jc w:val="both"/>
        <w:rPr>
          <w:sz w:val="20"/>
        </w:rPr>
      </w:pPr>
      <w:r w:rsidRPr="000559A4">
        <w:rPr>
          <w:sz w:val="20"/>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сельских поселений разной величины следующие:</w:t>
      </w:r>
    </w:p>
    <w:p w:rsidR="006C77E7" w:rsidRPr="000559A4" w:rsidRDefault="006C77E7" w:rsidP="006C77E7">
      <w:pPr>
        <w:pStyle w:val="ConsPlusNormal"/>
        <w:ind w:firstLine="540"/>
        <w:jc w:val="both"/>
        <w:rPr>
          <w:sz w:val="20"/>
        </w:rPr>
      </w:pPr>
      <w:r w:rsidRPr="000559A4">
        <w:rPr>
          <w:sz w:val="20"/>
        </w:rPr>
        <w:t xml:space="preserve">400 - </w:t>
      </w:r>
      <w:smartTag w:uri="urn:schemas-microsoft-com:office:smarttags" w:element="metricconverter">
        <w:smartTagPr>
          <w:attr w:name="ProductID" w:val="600 кв. м"/>
        </w:smartTagPr>
        <w:r w:rsidRPr="000559A4">
          <w:rPr>
            <w:sz w:val="20"/>
          </w:rPr>
          <w:t>600 кв. м</w:t>
        </w:r>
      </w:smartTag>
      <w:r w:rsidRPr="000559A4">
        <w:rPr>
          <w:sz w:val="20"/>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w:t>
      </w:r>
    </w:p>
    <w:p w:rsidR="006C77E7" w:rsidRPr="000559A4" w:rsidRDefault="006C77E7" w:rsidP="006C77E7">
      <w:pPr>
        <w:pStyle w:val="ConsPlusNormal"/>
        <w:ind w:firstLine="540"/>
        <w:jc w:val="both"/>
        <w:rPr>
          <w:sz w:val="20"/>
        </w:rPr>
      </w:pPr>
      <w:r w:rsidRPr="000559A4">
        <w:rPr>
          <w:sz w:val="20"/>
        </w:rPr>
        <w:t xml:space="preserve">200 - </w:t>
      </w:r>
      <w:smartTag w:uri="urn:schemas-microsoft-com:office:smarttags" w:element="metricconverter">
        <w:smartTagPr>
          <w:attr w:name="ProductID" w:val="400 кв. м"/>
        </w:smartTagPr>
        <w:r w:rsidRPr="000559A4">
          <w:rPr>
            <w:sz w:val="20"/>
          </w:rPr>
          <w:t>400 кв. м</w:t>
        </w:r>
      </w:smartTag>
      <w:r w:rsidRPr="000559A4">
        <w:rPr>
          <w:sz w:val="20"/>
        </w:rPr>
        <w:t xml:space="preserve"> (включая площадь застройки) - при реконструкции существующей индивидуальной усадебной застройки;</w:t>
      </w:r>
    </w:p>
    <w:p w:rsidR="006C77E7" w:rsidRPr="000559A4" w:rsidRDefault="006C77E7" w:rsidP="006C77E7">
      <w:pPr>
        <w:pStyle w:val="ConsPlusNormal"/>
        <w:ind w:firstLine="540"/>
        <w:jc w:val="both"/>
        <w:rPr>
          <w:sz w:val="20"/>
        </w:rPr>
      </w:pPr>
      <w:r w:rsidRPr="000559A4">
        <w:rPr>
          <w:sz w:val="20"/>
        </w:rPr>
        <w:t xml:space="preserve"> </w:t>
      </w: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PlusNormal"/>
        <w:jc w:val="right"/>
        <w:rPr>
          <w:sz w:val="20"/>
        </w:rPr>
      </w:pPr>
      <w:r w:rsidRPr="000559A4">
        <w:rPr>
          <w:sz w:val="20"/>
        </w:rPr>
        <w:t>Приложение В</w:t>
      </w:r>
    </w:p>
    <w:p w:rsidR="006C77E7" w:rsidRPr="000559A4" w:rsidRDefault="006C77E7" w:rsidP="006C77E7">
      <w:pPr>
        <w:pStyle w:val="ConsPlusNormal"/>
        <w:jc w:val="right"/>
        <w:rPr>
          <w:sz w:val="20"/>
        </w:rPr>
      </w:pPr>
      <w:r w:rsidRPr="000559A4">
        <w:rPr>
          <w:sz w:val="20"/>
        </w:rPr>
        <w:t>к нормативам</w:t>
      </w:r>
    </w:p>
    <w:p w:rsidR="006C77E7" w:rsidRPr="000559A4" w:rsidRDefault="006C77E7" w:rsidP="006C77E7">
      <w:pPr>
        <w:pStyle w:val="ConsPlusNormal"/>
        <w:jc w:val="right"/>
        <w:rPr>
          <w:sz w:val="20"/>
        </w:rPr>
      </w:pPr>
      <w:r w:rsidRPr="000559A4">
        <w:rPr>
          <w:sz w:val="20"/>
        </w:rPr>
        <w:t>градостроительного проектирования</w:t>
      </w:r>
    </w:p>
    <w:p w:rsidR="006C77E7" w:rsidRPr="000559A4" w:rsidRDefault="006C77E7" w:rsidP="006C77E7">
      <w:pPr>
        <w:pStyle w:val="ConsPlusNormal"/>
        <w:jc w:val="right"/>
        <w:rPr>
          <w:sz w:val="20"/>
        </w:rPr>
      </w:pPr>
      <w:r w:rsidRPr="000559A4">
        <w:rPr>
          <w:sz w:val="20"/>
        </w:rPr>
        <w:t>Нижненинского сельсовета</w:t>
      </w:r>
    </w:p>
    <w:p w:rsidR="006C77E7" w:rsidRPr="000559A4" w:rsidRDefault="006C77E7" w:rsidP="006C77E7">
      <w:pPr>
        <w:pStyle w:val="ConsPlusNormal"/>
        <w:jc w:val="right"/>
        <w:rPr>
          <w:sz w:val="20"/>
        </w:rPr>
      </w:pPr>
      <w:r w:rsidRPr="000559A4">
        <w:rPr>
          <w:sz w:val="20"/>
        </w:rPr>
        <w:t>Солтонского района</w:t>
      </w:r>
    </w:p>
    <w:p w:rsidR="006C77E7" w:rsidRPr="000559A4" w:rsidRDefault="006C77E7" w:rsidP="006C77E7">
      <w:pPr>
        <w:pStyle w:val="ConsPlusNormal"/>
        <w:jc w:val="right"/>
        <w:rPr>
          <w:sz w:val="20"/>
        </w:rPr>
      </w:pPr>
      <w:r w:rsidRPr="000559A4">
        <w:rPr>
          <w:sz w:val="20"/>
        </w:rPr>
        <w:t>Алтайского края</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t>НОРМАТИВНЫЕ ПОКАЗАТЕЛИ</w:t>
      </w:r>
    </w:p>
    <w:p w:rsidR="006C77E7" w:rsidRPr="000559A4" w:rsidRDefault="006C77E7" w:rsidP="006C77E7">
      <w:pPr>
        <w:pStyle w:val="ConsPlusNormal"/>
        <w:jc w:val="center"/>
        <w:rPr>
          <w:sz w:val="20"/>
        </w:rPr>
      </w:pPr>
      <w:r w:rsidRPr="000559A4">
        <w:rPr>
          <w:sz w:val="20"/>
        </w:rPr>
        <w:t>ПЛОТНОСТИ ЗАСТРОЙКИ ТЕРРИТОРИАЛЬНЫХ ЗОН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1559"/>
        <w:gridCol w:w="2126"/>
      </w:tblGrid>
      <w:tr w:rsidR="006C77E7" w:rsidRPr="000559A4" w:rsidTr="000559A4">
        <w:tc>
          <w:tcPr>
            <w:tcW w:w="6204" w:type="dxa"/>
            <w:shd w:val="clear" w:color="auto" w:fill="auto"/>
          </w:tcPr>
          <w:p w:rsidR="006C77E7" w:rsidRPr="000559A4" w:rsidRDefault="006C77E7" w:rsidP="000559A4">
            <w:pPr>
              <w:pStyle w:val="ConsPlusNormal"/>
              <w:ind w:left="-142" w:right="-108"/>
              <w:jc w:val="center"/>
              <w:rPr>
                <w:sz w:val="20"/>
              </w:rPr>
            </w:pPr>
            <w:r w:rsidRPr="000559A4">
              <w:rPr>
                <w:sz w:val="20"/>
              </w:rPr>
              <w:t>Территориальные зоны</w:t>
            </w:r>
          </w:p>
        </w:tc>
        <w:tc>
          <w:tcPr>
            <w:tcW w:w="1559" w:type="dxa"/>
            <w:shd w:val="clear" w:color="auto" w:fill="auto"/>
          </w:tcPr>
          <w:p w:rsidR="006C77E7" w:rsidRPr="000559A4" w:rsidRDefault="006C77E7" w:rsidP="000559A4">
            <w:pPr>
              <w:pStyle w:val="ConsPlusNormal"/>
              <w:ind w:left="-142" w:right="-108"/>
              <w:jc w:val="center"/>
              <w:rPr>
                <w:sz w:val="20"/>
              </w:rPr>
            </w:pPr>
            <w:r w:rsidRPr="000559A4">
              <w:rPr>
                <w:sz w:val="20"/>
              </w:rPr>
              <w:t>Коэффициент</w:t>
            </w:r>
          </w:p>
          <w:p w:rsidR="006C77E7" w:rsidRPr="000559A4" w:rsidRDefault="006C77E7" w:rsidP="000559A4">
            <w:pPr>
              <w:pStyle w:val="ConsPlusNormal"/>
              <w:ind w:left="-142" w:right="-108"/>
              <w:jc w:val="center"/>
              <w:rPr>
                <w:sz w:val="20"/>
              </w:rPr>
            </w:pPr>
            <w:r w:rsidRPr="000559A4">
              <w:rPr>
                <w:sz w:val="20"/>
              </w:rPr>
              <w:t>застройки</w:t>
            </w:r>
          </w:p>
        </w:tc>
        <w:tc>
          <w:tcPr>
            <w:tcW w:w="2126" w:type="dxa"/>
            <w:shd w:val="clear" w:color="auto" w:fill="auto"/>
          </w:tcPr>
          <w:p w:rsidR="006C77E7" w:rsidRPr="000559A4" w:rsidRDefault="006C77E7" w:rsidP="000559A4">
            <w:pPr>
              <w:pStyle w:val="ConsPlusNormal"/>
              <w:ind w:left="-142" w:right="-108"/>
              <w:jc w:val="center"/>
              <w:rPr>
                <w:sz w:val="20"/>
              </w:rPr>
            </w:pPr>
            <w:r w:rsidRPr="000559A4">
              <w:rPr>
                <w:sz w:val="20"/>
              </w:rPr>
              <w:t>Коэффициент плотности застройки</w:t>
            </w: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Жилая</w:t>
            </w:r>
          </w:p>
        </w:tc>
        <w:tc>
          <w:tcPr>
            <w:tcW w:w="1559" w:type="dxa"/>
            <w:shd w:val="clear" w:color="auto" w:fill="auto"/>
          </w:tcPr>
          <w:p w:rsidR="006C77E7" w:rsidRPr="000559A4" w:rsidRDefault="006C77E7" w:rsidP="000559A4">
            <w:pPr>
              <w:pStyle w:val="ConsPlusNormal"/>
              <w:ind w:right="-108"/>
              <w:rPr>
                <w:sz w:val="20"/>
              </w:rPr>
            </w:pPr>
          </w:p>
        </w:tc>
        <w:tc>
          <w:tcPr>
            <w:tcW w:w="2126" w:type="dxa"/>
            <w:shd w:val="clear" w:color="auto" w:fill="auto"/>
          </w:tcPr>
          <w:p w:rsidR="006C77E7" w:rsidRPr="000559A4" w:rsidRDefault="006C77E7" w:rsidP="000559A4">
            <w:pPr>
              <w:pStyle w:val="ConsPlusNormal"/>
              <w:ind w:right="-108"/>
              <w:rPr>
                <w:sz w:val="20"/>
              </w:rPr>
            </w:pP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Застройка многоквартирными многоэтажными жилыми домами</w:t>
            </w:r>
          </w:p>
        </w:tc>
        <w:tc>
          <w:tcPr>
            <w:tcW w:w="1559" w:type="dxa"/>
            <w:shd w:val="clear" w:color="auto" w:fill="auto"/>
          </w:tcPr>
          <w:p w:rsidR="006C77E7" w:rsidRPr="000559A4" w:rsidRDefault="006C77E7" w:rsidP="000559A4">
            <w:pPr>
              <w:pStyle w:val="ConsPlusNormal"/>
              <w:ind w:right="-108"/>
              <w:jc w:val="center"/>
              <w:rPr>
                <w:sz w:val="20"/>
              </w:rPr>
            </w:pPr>
            <w:r w:rsidRPr="000559A4">
              <w:rPr>
                <w:sz w:val="20"/>
              </w:rPr>
              <w:t>0,4</w:t>
            </w:r>
          </w:p>
        </w:tc>
        <w:tc>
          <w:tcPr>
            <w:tcW w:w="2126" w:type="dxa"/>
            <w:shd w:val="clear" w:color="auto" w:fill="auto"/>
          </w:tcPr>
          <w:p w:rsidR="006C77E7" w:rsidRPr="000559A4" w:rsidRDefault="006C77E7" w:rsidP="000559A4">
            <w:pPr>
              <w:pStyle w:val="ConsPlusNormal"/>
              <w:ind w:right="-108"/>
              <w:jc w:val="center"/>
              <w:rPr>
                <w:sz w:val="20"/>
              </w:rPr>
            </w:pPr>
            <w:r w:rsidRPr="000559A4">
              <w:rPr>
                <w:sz w:val="20"/>
              </w:rPr>
              <w:t>1,2</w:t>
            </w: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То же - при реконструкции</w:t>
            </w:r>
          </w:p>
        </w:tc>
        <w:tc>
          <w:tcPr>
            <w:tcW w:w="1559" w:type="dxa"/>
            <w:shd w:val="clear" w:color="auto" w:fill="auto"/>
          </w:tcPr>
          <w:p w:rsidR="006C77E7" w:rsidRPr="000559A4" w:rsidRDefault="006C77E7" w:rsidP="000559A4">
            <w:pPr>
              <w:pStyle w:val="ConsPlusNormal"/>
              <w:ind w:right="-108"/>
              <w:jc w:val="center"/>
              <w:rPr>
                <w:sz w:val="20"/>
              </w:rPr>
            </w:pPr>
            <w:r w:rsidRPr="000559A4">
              <w:rPr>
                <w:sz w:val="20"/>
              </w:rPr>
              <w:t>0,6</w:t>
            </w:r>
          </w:p>
        </w:tc>
        <w:tc>
          <w:tcPr>
            <w:tcW w:w="2126" w:type="dxa"/>
            <w:shd w:val="clear" w:color="auto" w:fill="auto"/>
          </w:tcPr>
          <w:p w:rsidR="006C77E7" w:rsidRPr="000559A4" w:rsidRDefault="006C77E7" w:rsidP="000559A4">
            <w:pPr>
              <w:pStyle w:val="ConsPlusNormal"/>
              <w:ind w:right="-108"/>
              <w:jc w:val="center"/>
              <w:rPr>
                <w:sz w:val="20"/>
              </w:rPr>
            </w:pPr>
            <w:r w:rsidRPr="000559A4">
              <w:rPr>
                <w:sz w:val="20"/>
              </w:rPr>
              <w:t>1,6</w:t>
            </w: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Застройка многоквартирными жилыми домами малой и средней этажности</w:t>
            </w:r>
          </w:p>
        </w:tc>
        <w:tc>
          <w:tcPr>
            <w:tcW w:w="1559" w:type="dxa"/>
            <w:shd w:val="clear" w:color="auto" w:fill="auto"/>
          </w:tcPr>
          <w:p w:rsidR="006C77E7" w:rsidRPr="000559A4" w:rsidRDefault="006C77E7" w:rsidP="000559A4">
            <w:pPr>
              <w:pStyle w:val="ConsPlusNormal"/>
              <w:ind w:right="-108"/>
              <w:jc w:val="center"/>
              <w:rPr>
                <w:sz w:val="20"/>
              </w:rPr>
            </w:pPr>
            <w:r w:rsidRPr="000559A4">
              <w:rPr>
                <w:sz w:val="20"/>
              </w:rPr>
              <w:t>0,4</w:t>
            </w:r>
          </w:p>
        </w:tc>
        <w:tc>
          <w:tcPr>
            <w:tcW w:w="2126" w:type="dxa"/>
            <w:shd w:val="clear" w:color="auto" w:fill="auto"/>
          </w:tcPr>
          <w:p w:rsidR="006C77E7" w:rsidRPr="000559A4" w:rsidRDefault="006C77E7" w:rsidP="000559A4">
            <w:pPr>
              <w:pStyle w:val="ConsPlusNormal"/>
              <w:ind w:right="-108"/>
              <w:jc w:val="center"/>
              <w:rPr>
                <w:sz w:val="20"/>
              </w:rPr>
            </w:pPr>
            <w:r w:rsidRPr="000559A4">
              <w:rPr>
                <w:sz w:val="20"/>
              </w:rPr>
              <w:t>0,8</w:t>
            </w: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Застройка блокированными жилыми домами с приквартирными земельными участками</w:t>
            </w:r>
          </w:p>
        </w:tc>
        <w:tc>
          <w:tcPr>
            <w:tcW w:w="1559" w:type="dxa"/>
            <w:shd w:val="clear" w:color="auto" w:fill="auto"/>
          </w:tcPr>
          <w:p w:rsidR="006C77E7" w:rsidRPr="000559A4" w:rsidRDefault="006C77E7" w:rsidP="000559A4">
            <w:pPr>
              <w:pStyle w:val="ConsPlusNormal"/>
              <w:ind w:right="-108"/>
              <w:jc w:val="center"/>
              <w:rPr>
                <w:sz w:val="20"/>
              </w:rPr>
            </w:pPr>
            <w:r w:rsidRPr="000559A4">
              <w:rPr>
                <w:sz w:val="20"/>
              </w:rPr>
              <w:t>0,3</w:t>
            </w:r>
          </w:p>
        </w:tc>
        <w:tc>
          <w:tcPr>
            <w:tcW w:w="2126" w:type="dxa"/>
            <w:shd w:val="clear" w:color="auto" w:fill="auto"/>
          </w:tcPr>
          <w:p w:rsidR="006C77E7" w:rsidRPr="000559A4" w:rsidRDefault="006C77E7" w:rsidP="000559A4">
            <w:pPr>
              <w:pStyle w:val="ConsPlusNormal"/>
              <w:ind w:right="-108"/>
              <w:jc w:val="center"/>
              <w:rPr>
                <w:sz w:val="20"/>
              </w:rPr>
            </w:pPr>
            <w:r w:rsidRPr="000559A4">
              <w:rPr>
                <w:sz w:val="20"/>
              </w:rPr>
              <w:t>0,6</w:t>
            </w: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Застройка одно-, двухквартирными жилыми домами с приусадебными земельными участками</w:t>
            </w:r>
          </w:p>
        </w:tc>
        <w:tc>
          <w:tcPr>
            <w:tcW w:w="1559" w:type="dxa"/>
            <w:shd w:val="clear" w:color="auto" w:fill="auto"/>
          </w:tcPr>
          <w:p w:rsidR="006C77E7" w:rsidRPr="000559A4" w:rsidRDefault="006C77E7" w:rsidP="000559A4">
            <w:pPr>
              <w:pStyle w:val="ConsPlusNormal"/>
              <w:ind w:right="-108"/>
              <w:jc w:val="center"/>
              <w:rPr>
                <w:sz w:val="20"/>
              </w:rPr>
            </w:pPr>
            <w:r w:rsidRPr="000559A4">
              <w:rPr>
                <w:sz w:val="20"/>
              </w:rPr>
              <w:t>0,2</w:t>
            </w:r>
          </w:p>
        </w:tc>
        <w:tc>
          <w:tcPr>
            <w:tcW w:w="2126" w:type="dxa"/>
            <w:shd w:val="clear" w:color="auto" w:fill="auto"/>
          </w:tcPr>
          <w:p w:rsidR="006C77E7" w:rsidRPr="000559A4" w:rsidRDefault="006C77E7" w:rsidP="000559A4">
            <w:pPr>
              <w:pStyle w:val="ConsPlusNormal"/>
              <w:ind w:right="-108"/>
              <w:jc w:val="center"/>
              <w:rPr>
                <w:sz w:val="20"/>
              </w:rPr>
            </w:pPr>
            <w:r w:rsidRPr="000559A4">
              <w:rPr>
                <w:sz w:val="20"/>
              </w:rPr>
              <w:t>0,4</w:t>
            </w: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Общественно-деловая</w:t>
            </w:r>
          </w:p>
        </w:tc>
        <w:tc>
          <w:tcPr>
            <w:tcW w:w="1559" w:type="dxa"/>
            <w:shd w:val="clear" w:color="auto" w:fill="auto"/>
          </w:tcPr>
          <w:p w:rsidR="006C77E7" w:rsidRPr="000559A4" w:rsidRDefault="006C77E7" w:rsidP="000559A4">
            <w:pPr>
              <w:pStyle w:val="ConsPlusNormal"/>
              <w:ind w:right="-108"/>
              <w:rPr>
                <w:sz w:val="20"/>
              </w:rPr>
            </w:pPr>
          </w:p>
        </w:tc>
        <w:tc>
          <w:tcPr>
            <w:tcW w:w="2126" w:type="dxa"/>
            <w:shd w:val="clear" w:color="auto" w:fill="auto"/>
          </w:tcPr>
          <w:p w:rsidR="006C77E7" w:rsidRPr="000559A4" w:rsidRDefault="006C77E7" w:rsidP="000559A4">
            <w:pPr>
              <w:pStyle w:val="ConsPlusNormal"/>
              <w:ind w:right="-108"/>
              <w:rPr>
                <w:sz w:val="20"/>
              </w:rPr>
            </w:pP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Многофункциональная застройка</w:t>
            </w:r>
          </w:p>
        </w:tc>
        <w:tc>
          <w:tcPr>
            <w:tcW w:w="1559" w:type="dxa"/>
            <w:shd w:val="clear" w:color="auto" w:fill="auto"/>
          </w:tcPr>
          <w:p w:rsidR="006C77E7" w:rsidRPr="000559A4" w:rsidRDefault="006C77E7" w:rsidP="000559A4">
            <w:pPr>
              <w:pStyle w:val="ConsPlusNormal"/>
              <w:ind w:right="-108"/>
              <w:jc w:val="center"/>
              <w:rPr>
                <w:sz w:val="20"/>
              </w:rPr>
            </w:pPr>
            <w:r w:rsidRPr="000559A4">
              <w:rPr>
                <w:sz w:val="20"/>
              </w:rPr>
              <w:t>1,0</w:t>
            </w:r>
          </w:p>
        </w:tc>
        <w:tc>
          <w:tcPr>
            <w:tcW w:w="2126" w:type="dxa"/>
            <w:shd w:val="clear" w:color="auto" w:fill="auto"/>
          </w:tcPr>
          <w:p w:rsidR="006C77E7" w:rsidRPr="000559A4" w:rsidRDefault="006C77E7" w:rsidP="000559A4">
            <w:pPr>
              <w:pStyle w:val="ConsPlusNormal"/>
              <w:ind w:right="-108"/>
              <w:jc w:val="center"/>
              <w:rPr>
                <w:sz w:val="20"/>
              </w:rPr>
            </w:pPr>
            <w:r w:rsidRPr="000559A4">
              <w:rPr>
                <w:sz w:val="20"/>
              </w:rPr>
              <w:t>3,0</w:t>
            </w: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Специализированная общественная застройка</w:t>
            </w:r>
          </w:p>
        </w:tc>
        <w:tc>
          <w:tcPr>
            <w:tcW w:w="1559" w:type="dxa"/>
            <w:shd w:val="clear" w:color="auto" w:fill="auto"/>
          </w:tcPr>
          <w:p w:rsidR="006C77E7" w:rsidRPr="000559A4" w:rsidRDefault="006C77E7" w:rsidP="000559A4">
            <w:pPr>
              <w:pStyle w:val="ConsPlusNormal"/>
              <w:ind w:right="-108"/>
              <w:jc w:val="center"/>
              <w:rPr>
                <w:sz w:val="20"/>
              </w:rPr>
            </w:pPr>
            <w:r w:rsidRPr="000559A4">
              <w:rPr>
                <w:sz w:val="20"/>
              </w:rPr>
              <w:t>0,8</w:t>
            </w:r>
          </w:p>
        </w:tc>
        <w:tc>
          <w:tcPr>
            <w:tcW w:w="2126" w:type="dxa"/>
            <w:shd w:val="clear" w:color="auto" w:fill="auto"/>
          </w:tcPr>
          <w:p w:rsidR="006C77E7" w:rsidRPr="000559A4" w:rsidRDefault="006C77E7" w:rsidP="000559A4">
            <w:pPr>
              <w:pStyle w:val="ConsPlusNormal"/>
              <w:ind w:right="-108"/>
              <w:jc w:val="center"/>
              <w:rPr>
                <w:sz w:val="20"/>
              </w:rPr>
            </w:pPr>
            <w:r w:rsidRPr="000559A4">
              <w:rPr>
                <w:sz w:val="20"/>
              </w:rPr>
              <w:t>2,4</w:t>
            </w: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Производственная</w:t>
            </w:r>
          </w:p>
        </w:tc>
        <w:tc>
          <w:tcPr>
            <w:tcW w:w="1559" w:type="dxa"/>
            <w:shd w:val="clear" w:color="auto" w:fill="auto"/>
          </w:tcPr>
          <w:p w:rsidR="006C77E7" w:rsidRPr="000559A4" w:rsidRDefault="006C77E7" w:rsidP="000559A4">
            <w:pPr>
              <w:pStyle w:val="ConsPlusNormal"/>
              <w:ind w:right="-108"/>
              <w:rPr>
                <w:sz w:val="20"/>
              </w:rPr>
            </w:pPr>
          </w:p>
        </w:tc>
        <w:tc>
          <w:tcPr>
            <w:tcW w:w="2126" w:type="dxa"/>
            <w:shd w:val="clear" w:color="auto" w:fill="auto"/>
          </w:tcPr>
          <w:p w:rsidR="006C77E7" w:rsidRPr="000559A4" w:rsidRDefault="006C77E7" w:rsidP="000559A4">
            <w:pPr>
              <w:pStyle w:val="ConsPlusNormal"/>
              <w:ind w:right="-108"/>
              <w:rPr>
                <w:sz w:val="20"/>
              </w:rPr>
            </w:pP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Промышленная</w:t>
            </w:r>
          </w:p>
        </w:tc>
        <w:tc>
          <w:tcPr>
            <w:tcW w:w="1559" w:type="dxa"/>
            <w:shd w:val="clear" w:color="auto" w:fill="auto"/>
          </w:tcPr>
          <w:p w:rsidR="006C77E7" w:rsidRPr="000559A4" w:rsidRDefault="006C77E7" w:rsidP="000559A4">
            <w:pPr>
              <w:pStyle w:val="ConsPlusNormal"/>
              <w:ind w:right="-108"/>
              <w:jc w:val="center"/>
              <w:rPr>
                <w:sz w:val="20"/>
              </w:rPr>
            </w:pPr>
            <w:r w:rsidRPr="000559A4">
              <w:rPr>
                <w:sz w:val="20"/>
              </w:rPr>
              <w:t>0,8</w:t>
            </w:r>
          </w:p>
        </w:tc>
        <w:tc>
          <w:tcPr>
            <w:tcW w:w="2126" w:type="dxa"/>
            <w:shd w:val="clear" w:color="auto" w:fill="auto"/>
          </w:tcPr>
          <w:p w:rsidR="006C77E7" w:rsidRPr="000559A4" w:rsidRDefault="006C77E7" w:rsidP="000559A4">
            <w:pPr>
              <w:pStyle w:val="ConsPlusNormal"/>
              <w:ind w:right="-108"/>
              <w:jc w:val="center"/>
              <w:rPr>
                <w:sz w:val="20"/>
              </w:rPr>
            </w:pPr>
            <w:r w:rsidRPr="000559A4">
              <w:rPr>
                <w:sz w:val="20"/>
              </w:rPr>
              <w:t>2,4</w:t>
            </w: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 xml:space="preserve">Научно-производственная </w:t>
            </w:r>
            <w:hyperlink w:anchor="P2918" w:history="1">
              <w:r w:rsidRPr="000559A4">
                <w:rPr>
                  <w:color w:val="0000FF"/>
                  <w:sz w:val="20"/>
                </w:rPr>
                <w:t>&lt;*&gt;</w:t>
              </w:r>
            </w:hyperlink>
          </w:p>
        </w:tc>
        <w:tc>
          <w:tcPr>
            <w:tcW w:w="1559" w:type="dxa"/>
            <w:shd w:val="clear" w:color="auto" w:fill="auto"/>
          </w:tcPr>
          <w:p w:rsidR="006C77E7" w:rsidRPr="000559A4" w:rsidRDefault="006C77E7" w:rsidP="000559A4">
            <w:pPr>
              <w:pStyle w:val="ConsPlusNormal"/>
              <w:ind w:right="-108"/>
              <w:jc w:val="center"/>
              <w:rPr>
                <w:sz w:val="20"/>
              </w:rPr>
            </w:pPr>
            <w:r w:rsidRPr="000559A4">
              <w:rPr>
                <w:sz w:val="20"/>
              </w:rPr>
              <w:t>0,6</w:t>
            </w:r>
          </w:p>
        </w:tc>
        <w:tc>
          <w:tcPr>
            <w:tcW w:w="2126" w:type="dxa"/>
            <w:shd w:val="clear" w:color="auto" w:fill="auto"/>
          </w:tcPr>
          <w:p w:rsidR="006C77E7" w:rsidRPr="000559A4" w:rsidRDefault="006C77E7" w:rsidP="000559A4">
            <w:pPr>
              <w:pStyle w:val="ConsPlusNormal"/>
              <w:ind w:right="-108"/>
              <w:jc w:val="center"/>
              <w:rPr>
                <w:sz w:val="20"/>
              </w:rPr>
            </w:pPr>
            <w:r w:rsidRPr="000559A4">
              <w:rPr>
                <w:sz w:val="20"/>
              </w:rPr>
              <w:t>1,0</w:t>
            </w:r>
          </w:p>
        </w:tc>
      </w:tr>
      <w:tr w:rsidR="006C77E7" w:rsidRPr="000559A4" w:rsidTr="000559A4">
        <w:tc>
          <w:tcPr>
            <w:tcW w:w="6204" w:type="dxa"/>
            <w:shd w:val="clear" w:color="auto" w:fill="auto"/>
          </w:tcPr>
          <w:p w:rsidR="006C77E7" w:rsidRPr="000559A4" w:rsidRDefault="006C77E7" w:rsidP="000559A4">
            <w:pPr>
              <w:pStyle w:val="ConsPlusNormal"/>
              <w:ind w:right="-108"/>
              <w:rPr>
                <w:sz w:val="20"/>
              </w:rPr>
            </w:pPr>
            <w:r w:rsidRPr="000559A4">
              <w:rPr>
                <w:sz w:val="20"/>
              </w:rPr>
              <w:t>Коммунально-складская</w:t>
            </w:r>
          </w:p>
        </w:tc>
        <w:tc>
          <w:tcPr>
            <w:tcW w:w="1559" w:type="dxa"/>
            <w:shd w:val="clear" w:color="auto" w:fill="auto"/>
          </w:tcPr>
          <w:p w:rsidR="006C77E7" w:rsidRPr="000559A4" w:rsidRDefault="006C77E7" w:rsidP="000559A4">
            <w:pPr>
              <w:pStyle w:val="ConsPlusNormal"/>
              <w:ind w:right="-108"/>
              <w:jc w:val="center"/>
              <w:rPr>
                <w:sz w:val="20"/>
              </w:rPr>
            </w:pPr>
            <w:r w:rsidRPr="000559A4">
              <w:rPr>
                <w:sz w:val="20"/>
              </w:rPr>
              <w:t>0,6</w:t>
            </w:r>
          </w:p>
        </w:tc>
        <w:tc>
          <w:tcPr>
            <w:tcW w:w="2126" w:type="dxa"/>
            <w:shd w:val="clear" w:color="auto" w:fill="auto"/>
          </w:tcPr>
          <w:p w:rsidR="006C77E7" w:rsidRPr="000559A4" w:rsidRDefault="006C77E7" w:rsidP="000559A4">
            <w:pPr>
              <w:pStyle w:val="ConsPlusNormal"/>
              <w:ind w:right="-108"/>
              <w:jc w:val="center"/>
              <w:rPr>
                <w:sz w:val="20"/>
              </w:rPr>
            </w:pPr>
            <w:r w:rsidRPr="000559A4">
              <w:rPr>
                <w:sz w:val="20"/>
              </w:rPr>
              <w:t>1,8</w:t>
            </w:r>
          </w:p>
        </w:tc>
      </w:tr>
    </w:tbl>
    <w:p w:rsidR="006C77E7" w:rsidRPr="000559A4" w:rsidRDefault="006C77E7" w:rsidP="006C77E7">
      <w:pPr>
        <w:pStyle w:val="ConsPlusNormal"/>
        <w:jc w:val="center"/>
        <w:rPr>
          <w:sz w:val="20"/>
        </w:rPr>
      </w:pPr>
    </w:p>
    <w:p w:rsidR="006C77E7" w:rsidRPr="000559A4" w:rsidRDefault="006C77E7" w:rsidP="006C77E7">
      <w:pPr>
        <w:pStyle w:val="ConsPlusNormal"/>
        <w:ind w:firstLine="540"/>
        <w:jc w:val="both"/>
        <w:rPr>
          <w:sz w:val="20"/>
        </w:rPr>
      </w:pPr>
      <w:r w:rsidRPr="000559A4">
        <w:rPr>
          <w:sz w:val="20"/>
        </w:rPr>
        <w:t>&lt;*&gt; Без учета опытных полей и полигонов, резервных территорий и санитарно-защитных зон.</w:t>
      </w:r>
    </w:p>
    <w:p w:rsidR="006C77E7" w:rsidRPr="000559A4" w:rsidRDefault="006C77E7" w:rsidP="006C77E7">
      <w:pPr>
        <w:pStyle w:val="ConsPlusNormal"/>
        <w:jc w:val="both"/>
        <w:rPr>
          <w:sz w:val="20"/>
        </w:rPr>
      </w:pPr>
    </w:p>
    <w:p w:rsidR="006C77E7" w:rsidRPr="000559A4" w:rsidRDefault="006C77E7" w:rsidP="006C77E7">
      <w:pPr>
        <w:pStyle w:val="ConsPlusNormal"/>
        <w:ind w:firstLine="540"/>
        <w:jc w:val="both"/>
        <w:rPr>
          <w:sz w:val="20"/>
        </w:rPr>
      </w:pPr>
      <w:r w:rsidRPr="000559A4">
        <w:rPr>
          <w:sz w:val="20"/>
        </w:rPr>
        <w:t>Примечания:</w:t>
      </w:r>
    </w:p>
    <w:p w:rsidR="006C77E7" w:rsidRPr="000559A4" w:rsidRDefault="006C77E7" w:rsidP="006C77E7">
      <w:pPr>
        <w:pStyle w:val="ConsPlusNormal"/>
        <w:ind w:firstLine="540"/>
        <w:jc w:val="both"/>
        <w:rPr>
          <w:sz w:val="20"/>
        </w:rPr>
      </w:pPr>
      <w:r w:rsidRPr="000559A4">
        <w:rPr>
          <w:sz w:val="20"/>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6C77E7" w:rsidRPr="000559A4" w:rsidRDefault="006C77E7" w:rsidP="006C77E7">
      <w:pPr>
        <w:pStyle w:val="ConsPlusNormal"/>
        <w:ind w:firstLine="540"/>
        <w:jc w:val="both"/>
        <w:rPr>
          <w:sz w:val="20"/>
        </w:rPr>
      </w:pPr>
      <w:r w:rsidRPr="000559A4">
        <w:rPr>
          <w:sz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6C77E7" w:rsidRPr="000559A4" w:rsidRDefault="006C77E7" w:rsidP="006C77E7">
      <w:pPr>
        <w:pStyle w:val="ConsPlusNormal"/>
        <w:ind w:firstLine="540"/>
        <w:jc w:val="both"/>
        <w:rPr>
          <w:sz w:val="20"/>
        </w:rPr>
      </w:pPr>
      <w:r w:rsidRPr="000559A4">
        <w:rPr>
          <w:sz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6C77E7" w:rsidRPr="000559A4" w:rsidRDefault="006C77E7" w:rsidP="006C77E7">
      <w:pPr>
        <w:pStyle w:val="ConsPlusNormal"/>
        <w:ind w:firstLine="540"/>
        <w:jc w:val="both"/>
        <w:rPr>
          <w:sz w:val="20"/>
        </w:rPr>
      </w:pPr>
      <w:r w:rsidRPr="000559A4">
        <w:rPr>
          <w:sz w:val="20"/>
        </w:rPr>
        <w:t>3. Границами кварталов являются красные линии.</w:t>
      </w:r>
    </w:p>
    <w:p w:rsidR="006C77E7" w:rsidRPr="000559A4" w:rsidRDefault="006C77E7" w:rsidP="006C77E7">
      <w:pPr>
        <w:pStyle w:val="ConsPlusNormal"/>
        <w:ind w:firstLine="540"/>
        <w:jc w:val="both"/>
        <w:rPr>
          <w:sz w:val="20"/>
        </w:rPr>
      </w:pPr>
      <w:r w:rsidRPr="000559A4">
        <w:rPr>
          <w:sz w:val="20"/>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w:t>
      </w:r>
      <w:hyperlink w:anchor="P2321" w:history="1">
        <w:r w:rsidRPr="000559A4">
          <w:rPr>
            <w:color w:val="0000FF"/>
            <w:sz w:val="20"/>
          </w:rPr>
          <w:t>главы 30</w:t>
        </w:r>
      </w:hyperlink>
      <w:r w:rsidRPr="000559A4">
        <w:rPr>
          <w:sz w:val="20"/>
        </w:rPr>
        <w:t>.</w:t>
      </w:r>
    </w:p>
    <w:p w:rsidR="006C77E7" w:rsidRPr="000559A4" w:rsidRDefault="006C77E7" w:rsidP="006C77E7">
      <w:pPr>
        <w:pStyle w:val="ConsPlusNormal"/>
        <w:jc w:val="center"/>
        <w:rPr>
          <w:sz w:val="20"/>
        </w:rPr>
      </w:pP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PlusNormal"/>
        <w:jc w:val="right"/>
        <w:rPr>
          <w:sz w:val="20"/>
        </w:rPr>
      </w:pPr>
      <w:r w:rsidRPr="000559A4">
        <w:rPr>
          <w:sz w:val="20"/>
        </w:rPr>
        <w:t>Приложение Г</w:t>
      </w:r>
    </w:p>
    <w:p w:rsidR="006C77E7" w:rsidRPr="000559A4" w:rsidRDefault="006C77E7" w:rsidP="006C77E7">
      <w:pPr>
        <w:pStyle w:val="ConsPlusNormal"/>
        <w:jc w:val="right"/>
        <w:rPr>
          <w:sz w:val="20"/>
        </w:rPr>
      </w:pPr>
      <w:r w:rsidRPr="000559A4">
        <w:rPr>
          <w:sz w:val="20"/>
        </w:rPr>
        <w:t>к нормативам</w:t>
      </w:r>
    </w:p>
    <w:p w:rsidR="006C77E7" w:rsidRPr="000559A4" w:rsidRDefault="006C77E7" w:rsidP="006C77E7">
      <w:pPr>
        <w:pStyle w:val="ConsPlusNormal"/>
        <w:jc w:val="right"/>
        <w:rPr>
          <w:sz w:val="20"/>
        </w:rPr>
      </w:pPr>
      <w:r w:rsidRPr="000559A4">
        <w:rPr>
          <w:sz w:val="20"/>
        </w:rPr>
        <w:t>градостроительного проектирования</w:t>
      </w:r>
    </w:p>
    <w:p w:rsidR="006C77E7" w:rsidRPr="000559A4" w:rsidRDefault="006C77E7" w:rsidP="006C77E7">
      <w:pPr>
        <w:pStyle w:val="ConsPlusNormal"/>
        <w:jc w:val="right"/>
        <w:rPr>
          <w:sz w:val="20"/>
        </w:rPr>
      </w:pPr>
      <w:r w:rsidRPr="000559A4">
        <w:rPr>
          <w:sz w:val="20"/>
        </w:rPr>
        <w:t>Нижненинского сельсовета</w:t>
      </w:r>
    </w:p>
    <w:p w:rsidR="006C77E7" w:rsidRPr="000559A4" w:rsidRDefault="006C77E7" w:rsidP="006C77E7">
      <w:pPr>
        <w:pStyle w:val="ConsPlusNormal"/>
        <w:jc w:val="right"/>
        <w:rPr>
          <w:sz w:val="20"/>
        </w:rPr>
      </w:pPr>
      <w:r w:rsidRPr="000559A4">
        <w:rPr>
          <w:sz w:val="20"/>
        </w:rPr>
        <w:t>Солтонского района</w:t>
      </w:r>
    </w:p>
    <w:p w:rsidR="006C77E7" w:rsidRPr="000559A4" w:rsidRDefault="006C77E7" w:rsidP="006C77E7">
      <w:pPr>
        <w:pStyle w:val="ConsPlusNormal"/>
        <w:jc w:val="right"/>
        <w:rPr>
          <w:sz w:val="20"/>
        </w:rPr>
      </w:pPr>
      <w:r w:rsidRPr="000559A4">
        <w:rPr>
          <w:sz w:val="20"/>
        </w:rPr>
        <w:t>Алтайского края</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t>ПЛОТНОСТЬ</w:t>
      </w:r>
    </w:p>
    <w:p w:rsidR="006C77E7" w:rsidRPr="000559A4" w:rsidRDefault="006C77E7" w:rsidP="006C77E7">
      <w:pPr>
        <w:pStyle w:val="ConsPlusNormal"/>
        <w:jc w:val="center"/>
        <w:rPr>
          <w:sz w:val="20"/>
        </w:rPr>
      </w:pPr>
      <w:r w:rsidRPr="000559A4">
        <w:rPr>
          <w:sz w:val="20"/>
        </w:rPr>
        <w:t>ЗАСТРОЙКИ КВАРТАЛОВ, ЗАНИМАЕМЫХ ПРОМЫШЛЕННЫМИ,</w:t>
      </w:r>
    </w:p>
    <w:p w:rsidR="006C77E7" w:rsidRPr="000559A4" w:rsidRDefault="006C77E7" w:rsidP="006C77E7">
      <w:pPr>
        <w:pStyle w:val="ConsPlusNormal"/>
        <w:jc w:val="center"/>
        <w:rPr>
          <w:sz w:val="20"/>
        </w:rPr>
      </w:pPr>
      <w:r w:rsidRPr="000559A4">
        <w:rPr>
          <w:sz w:val="20"/>
        </w:rPr>
        <w:t>СЕЛЬСКОХОЗЯЙСТВЕННЫМИ И ДРУГИМИ</w:t>
      </w:r>
    </w:p>
    <w:p w:rsidR="006C77E7" w:rsidRPr="000559A4" w:rsidRDefault="006C77E7" w:rsidP="006C77E7">
      <w:pPr>
        <w:pStyle w:val="ConsPlusNormal"/>
        <w:jc w:val="center"/>
        <w:rPr>
          <w:sz w:val="20"/>
        </w:rPr>
      </w:pPr>
      <w:r w:rsidRPr="000559A4">
        <w:rPr>
          <w:sz w:val="20"/>
        </w:rPr>
        <w:t>ПРОИЗВОДСТВЕННЫМИ ОБЪЕКТАМИ</w:t>
      </w:r>
    </w:p>
    <w:p w:rsidR="006C77E7" w:rsidRPr="000559A4" w:rsidRDefault="006C77E7" w:rsidP="006C77E7">
      <w:pPr>
        <w:pStyle w:val="ConsPlusNormal"/>
        <w:jc w:val="both"/>
        <w:rPr>
          <w:sz w:val="20"/>
        </w:rPr>
      </w:pPr>
    </w:p>
    <w:p w:rsidR="006C77E7" w:rsidRPr="000559A4" w:rsidRDefault="006C77E7" w:rsidP="006C77E7">
      <w:pPr>
        <w:pStyle w:val="ConsPlusNormal"/>
        <w:jc w:val="right"/>
        <w:rPr>
          <w:sz w:val="20"/>
        </w:rPr>
      </w:pPr>
      <w:r w:rsidRPr="000559A4">
        <w:rPr>
          <w:sz w:val="20"/>
        </w:rPr>
        <w:t>Таблица Г-1</w:t>
      </w:r>
    </w:p>
    <w:p w:rsidR="006C77E7" w:rsidRPr="000559A4" w:rsidRDefault="006C77E7" w:rsidP="006C77E7">
      <w:pPr>
        <w:pStyle w:val="ConsPlusNormal"/>
        <w:jc w:val="center"/>
        <w:rPr>
          <w:sz w:val="20"/>
        </w:rPr>
      </w:pPr>
      <w:r w:rsidRPr="000559A4">
        <w:rPr>
          <w:sz w:val="20"/>
        </w:rPr>
        <w:t>Показатели минимальной плотности застройки</w:t>
      </w:r>
    </w:p>
    <w:p w:rsidR="006C77E7" w:rsidRPr="000559A4" w:rsidRDefault="006C77E7" w:rsidP="006C77E7">
      <w:pPr>
        <w:pStyle w:val="ConsPlusNormal"/>
        <w:jc w:val="center"/>
        <w:rPr>
          <w:sz w:val="20"/>
        </w:rPr>
      </w:pPr>
      <w:r w:rsidRPr="000559A4">
        <w:rPr>
          <w:sz w:val="20"/>
        </w:rPr>
        <w:t>площадок промышленных предприятий</w:t>
      </w:r>
    </w:p>
    <w:p w:rsidR="006C77E7" w:rsidRPr="000559A4" w:rsidRDefault="006C77E7" w:rsidP="006C77E7">
      <w:pPr>
        <w:pStyle w:val="ConsPlusNormal"/>
        <w:jc w:val="center"/>
        <w:rPr>
          <w:sz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9"/>
        <w:gridCol w:w="5519"/>
        <w:gridCol w:w="1559"/>
      </w:tblGrid>
      <w:tr w:rsidR="006C77E7" w:rsidRPr="000559A4" w:rsidTr="000559A4">
        <w:tc>
          <w:tcPr>
            <w:tcW w:w="2669" w:type="dxa"/>
            <w:shd w:val="clear" w:color="auto" w:fill="auto"/>
          </w:tcPr>
          <w:p w:rsidR="006C77E7" w:rsidRPr="000559A4" w:rsidRDefault="006C77E7" w:rsidP="000559A4">
            <w:pPr>
              <w:pStyle w:val="ConsPlusNormal"/>
              <w:ind w:left="-142" w:right="-99"/>
              <w:jc w:val="center"/>
              <w:rPr>
                <w:sz w:val="20"/>
              </w:rPr>
            </w:pPr>
            <w:r w:rsidRPr="000559A4">
              <w:rPr>
                <w:sz w:val="20"/>
              </w:rPr>
              <w:t>Отрасли промышленности</w:t>
            </w:r>
          </w:p>
        </w:tc>
        <w:tc>
          <w:tcPr>
            <w:tcW w:w="5519" w:type="dxa"/>
            <w:shd w:val="clear" w:color="auto" w:fill="auto"/>
          </w:tcPr>
          <w:p w:rsidR="006C77E7" w:rsidRPr="000559A4" w:rsidRDefault="006C77E7" w:rsidP="000559A4">
            <w:pPr>
              <w:pStyle w:val="ConsPlusNormal"/>
              <w:ind w:left="-142" w:right="-99"/>
              <w:jc w:val="center"/>
              <w:rPr>
                <w:sz w:val="20"/>
              </w:rPr>
            </w:pPr>
            <w:r w:rsidRPr="000559A4">
              <w:rPr>
                <w:sz w:val="20"/>
              </w:rPr>
              <w:t>Предприятия (производства)</w:t>
            </w:r>
          </w:p>
        </w:tc>
        <w:tc>
          <w:tcPr>
            <w:tcW w:w="1559" w:type="dxa"/>
            <w:shd w:val="clear" w:color="auto" w:fill="auto"/>
          </w:tcPr>
          <w:p w:rsidR="006C77E7" w:rsidRPr="000559A4" w:rsidRDefault="006C77E7" w:rsidP="000559A4">
            <w:pPr>
              <w:pStyle w:val="ConsPlusNormal"/>
              <w:ind w:left="-142" w:right="-99"/>
              <w:jc w:val="center"/>
              <w:rPr>
                <w:sz w:val="20"/>
              </w:rPr>
            </w:pPr>
            <w:r w:rsidRPr="000559A4">
              <w:rPr>
                <w:sz w:val="20"/>
              </w:rPr>
              <w:t>Минимальная плотность застройки, %</w:t>
            </w:r>
          </w:p>
        </w:tc>
      </w:tr>
      <w:tr w:rsidR="006C77E7" w:rsidRPr="000559A4" w:rsidTr="000559A4">
        <w:tc>
          <w:tcPr>
            <w:tcW w:w="2669" w:type="dxa"/>
            <w:shd w:val="clear" w:color="auto" w:fill="auto"/>
          </w:tcPr>
          <w:p w:rsidR="006C77E7" w:rsidRPr="000559A4" w:rsidRDefault="006C77E7" w:rsidP="000559A4">
            <w:pPr>
              <w:pStyle w:val="ConsPlusNormal"/>
              <w:jc w:val="center"/>
              <w:rPr>
                <w:sz w:val="20"/>
              </w:rPr>
            </w:pPr>
            <w:r w:rsidRPr="000559A4">
              <w:rPr>
                <w:sz w:val="20"/>
              </w:rPr>
              <w:t>1</w:t>
            </w:r>
          </w:p>
        </w:tc>
        <w:tc>
          <w:tcPr>
            <w:tcW w:w="5519" w:type="dxa"/>
            <w:shd w:val="clear" w:color="auto" w:fill="auto"/>
          </w:tcPr>
          <w:p w:rsidR="006C77E7" w:rsidRPr="000559A4" w:rsidRDefault="006C77E7" w:rsidP="000559A4">
            <w:pPr>
              <w:pStyle w:val="ConsPlusNormal"/>
              <w:jc w:val="center"/>
              <w:rPr>
                <w:sz w:val="20"/>
              </w:rPr>
            </w:pPr>
            <w:r w:rsidRPr="000559A4">
              <w:rPr>
                <w:sz w:val="20"/>
              </w:rPr>
              <w:t>2</w:t>
            </w:r>
          </w:p>
        </w:tc>
        <w:tc>
          <w:tcPr>
            <w:tcW w:w="1559" w:type="dxa"/>
            <w:shd w:val="clear" w:color="auto" w:fill="auto"/>
          </w:tcPr>
          <w:p w:rsidR="006C77E7" w:rsidRPr="000559A4" w:rsidRDefault="006C77E7" w:rsidP="000559A4">
            <w:pPr>
              <w:pStyle w:val="ConsPlusNormal"/>
              <w:jc w:val="center"/>
              <w:rPr>
                <w:sz w:val="20"/>
              </w:rPr>
            </w:pPr>
            <w:r w:rsidRPr="000559A4">
              <w:rPr>
                <w:sz w:val="20"/>
              </w:rPr>
              <w:t>3</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Черная металлургия</w:t>
            </w:r>
          </w:p>
        </w:tc>
        <w:tc>
          <w:tcPr>
            <w:tcW w:w="5519" w:type="dxa"/>
            <w:shd w:val="clear" w:color="auto" w:fill="auto"/>
          </w:tcPr>
          <w:p w:rsidR="006C77E7" w:rsidRPr="000559A4" w:rsidRDefault="006C77E7" w:rsidP="000559A4">
            <w:pPr>
              <w:pStyle w:val="ConsPlusNormal"/>
              <w:jc w:val="both"/>
              <w:rPr>
                <w:sz w:val="20"/>
              </w:rPr>
            </w:pPr>
            <w:r w:rsidRPr="000559A4">
              <w:rPr>
                <w:sz w:val="20"/>
              </w:rPr>
              <w:t>трубные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 производству огнеупорных изделий</w:t>
            </w:r>
          </w:p>
        </w:tc>
        <w:tc>
          <w:tcPr>
            <w:tcW w:w="1559" w:type="dxa"/>
            <w:shd w:val="clear" w:color="auto" w:fill="auto"/>
          </w:tcPr>
          <w:p w:rsidR="006C77E7" w:rsidRPr="000559A4" w:rsidRDefault="006C77E7" w:rsidP="000559A4">
            <w:pPr>
              <w:pStyle w:val="ConsPlusNormal"/>
              <w:jc w:val="center"/>
              <w:rPr>
                <w:sz w:val="20"/>
              </w:rPr>
            </w:pPr>
            <w:r w:rsidRPr="000559A4">
              <w:rPr>
                <w:sz w:val="20"/>
              </w:rPr>
              <w:t>32</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 обжигу огнеупорного сырья и производству порошков и мертелей</w:t>
            </w:r>
          </w:p>
        </w:tc>
        <w:tc>
          <w:tcPr>
            <w:tcW w:w="1559" w:type="dxa"/>
            <w:shd w:val="clear" w:color="auto" w:fill="auto"/>
          </w:tcPr>
          <w:p w:rsidR="006C77E7" w:rsidRPr="000559A4" w:rsidRDefault="006C77E7" w:rsidP="000559A4">
            <w:pPr>
              <w:pStyle w:val="ConsPlusNormal"/>
              <w:jc w:val="center"/>
              <w:rPr>
                <w:sz w:val="20"/>
              </w:rPr>
            </w:pPr>
            <w:r w:rsidRPr="000559A4">
              <w:rPr>
                <w:sz w:val="20"/>
              </w:rPr>
              <w:t>28</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 разделке лома и отходов черных металлов</w:t>
            </w:r>
          </w:p>
        </w:tc>
        <w:tc>
          <w:tcPr>
            <w:tcW w:w="1559" w:type="dxa"/>
            <w:shd w:val="clear" w:color="auto" w:fill="auto"/>
          </w:tcPr>
          <w:p w:rsidR="006C77E7" w:rsidRPr="000559A4" w:rsidRDefault="006C77E7" w:rsidP="000559A4">
            <w:pPr>
              <w:pStyle w:val="ConsPlusNormal"/>
              <w:jc w:val="center"/>
              <w:rPr>
                <w:sz w:val="20"/>
              </w:rPr>
            </w:pPr>
            <w:r w:rsidRPr="000559A4">
              <w:rPr>
                <w:sz w:val="20"/>
              </w:rPr>
              <w:t>25</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Химическая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азотной промышленности</w:t>
            </w:r>
          </w:p>
        </w:tc>
        <w:tc>
          <w:tcPr>
            <w:tcW w:w="1559" w:type="dxa"/>
            <w:shd w:val="clear" w:color="auto" w:fill="auto"/>
          </w:tcPr>
          <w:p w:rsidR="006C77E7" w:rsidRPr="000559A4" w:rsidRDefault="006C77E7" w:rsidP="000559A4">
            <w:pPr>
              <w:pStyle w:val="ConsPlusNormal"/>
              <w:jc w:val="center"/>
              <w:rPr>
                <w:sz w:val="20"/>
              </w:rPr>
            </w:pPr>
            <w:r w:rsidRPr="000559A4">
              <w:rPr>
                <w:sz w:val="20"/>
              </w:rPr>
              <w:t>33</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фосфатных удобрений и другой продукции неорганической химии</w:t>
            </w:r>
          </w:p>
        </w:tc>
        <w:tc>
          <w:tcPr>
            <w:tcW w:w="1559" w:type="dxa"/>
            <w:shd w:val="clear" w:color="auto" w:fill="auto"/>
          </w:tcPr>
          <w:p w:rsidR="006C77E7" w:rsidRPr="000559A4" w:rsidRDefault="006C77E7" w:rsidP="000559A4">
            <w:pPr>
              <w:pStyle w:val="ConsPlusNormal"/>
              <w:jc w:val="center"/>
              <w:rPr>
                <w:sz w:val="20"/>
              </w:rPr>
            </w:pPr>
            <w:r w:rsidRPr="000559A4">
              <w:rPr>
                <w:sz w:val="20"/>
              </w:rPr>
              <w:t>32</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содовой промышленности</w:t>
            </w:r>
          </w:p>
        </w:tc>
        <w:tc>
          <w:tcPr>
            <w:tcW w:w="1559" w:type="dxa"/>
            <w:shd w:val="clear" w:color="auto" w:fill="auto"/>
          </w:tcPr>
          <w:p w:rsidR="006C77E7" w:rsidRPr="000559A4" w:rsidRDefault="006C77E7" w:rsidP="000559A4">
            <w:pPr>
              <w:pStyle w:val="ConsPlusNormal"/>
              <w:jc w:val="center"/>
              <w:rPr>
                <w:sz w:val="20"/>
              </w:rPr>
            </w:pPr>
            <w:r w:rsidRPr="000559A4">
              <w:rPr>
                <w:sz w:val="20"/>
              </w:rPr>
              <w:t>32</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хлорной промышленности</w:t>
            </w:r>
          </w:p>
        </w:tc>
        <w:tc>
          <w:tcPr>
            <w:tcW w:w="1559" w:type="dxa"/>
            <w:shd w:val="clear" w:color="auto" w:fill="auto"/>
          </w:tcPr>
          <w:p w:rsidR="006C77E7" w:rsidRPr="000559A4" w:rsidRDefault="006C77E7" w:rsidP="000559A4">
            <w:pPr>
              <w:pStyle w:val="ConsPlusNormal"/>
              <w:jc w:val="center"/>
              <w:rPr>
                <w:sz w:val="20"/>
              </w:rPr>
            </w:pPr>
            <w:r w:rsidRPr="000559A4">
              <w:rPr>
                <w:sz w:val="20"/>
              </w:rPr>
              <w:t>33</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прочих продуктов основной химии</w:t>
            </w:r>
          </w:p>
        </w:tc>
        <w:tc>
          <w:tcPr>
            <w:tcW w:w="1559" w:type="dxa"/>
            <w:shd w:val="clear" w:color="auto" w:fill="auto"/>
          </w:tcPr>
          <w:p w:rsidR="006C77E7" w:rsidRPr="000559A4" w:rsidRDefault="006C77E7" w:rsidP="000559A4">
            <w:pPr>
              <w:pStyle w:val="ConsPlusNormal"/>
              <w:jc w:val="center"/>
              <w:rPr>
                <w:sz w:val="20"/>
              </w:rPr>
            </w:pPr>
            <w:r w:rsidRPr="000559A4">
              <w:rPr>
                <w:sz w:val="20"/>
              </w:rPr>
              <w:t>33</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вискозных волокон</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синтетических волокон</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синтетических смол и пластмасс</w:t>
            </w:r>
          </w:p>
        </w:tc>
        <w:tc>
          <w:tcPr>
            <w:tcW w:w="1559" w:type="dxa"/>
            <w:shd w:val="clear" w:color="auto" w:fill="auto"/>
          </w:tcPr>
          <w:p w:rsidR="006C77E7" w:rsidRPr="000559A4" w:rsidRDefault="006C77E7" w:rsidP="000559A4">
            <w:pPr>
              <w:pStyle w:val="ConsPlusNormal"/>
              <w:jc w:val="center"/>
              <w:rPr>
                <w:sz w:val="20"/>
              </w:rPr>
            </w:pPr>
            <w:r w:rsidRPr="000559A4">
              <w:rPr>
                <w:sz w:val="20"/>
              </w:rPr>
              <w:t>32</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изделий из пластмасс и резины</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лакокрасочной промышленности</w:t>
            </w:r>
          </w:p>
        </w:tc>
        <w:tc>
          <w:tcPr>
            <w:tcW w:w="1559" w:type="dxa"/>
            <w:shd w:val="clear" w:color="auto" w:fill="auto"/>
          </w:tcPr>
          <w:p w:rsidR="006C77E7" w:rsidRPr="000559A4" w:rsidRDefault="006C77E7" w:rsidP="000559A4">
            <w:pPr>
              <w:pStyle w:val="ConsPlusNormal"/>
              <w:jc w:val="center"/>
              <w:rPr>
                <w:sz w:val="20"/>
              </w:rPr>
            </w:pPr>
            <w:r w:rsidRPr="000559A4">
              <w:rPr>
                <w:sz w:val="20"/>
              </w:rPr>
              <w:t>34</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продуктов органического синтеза</w:t>
            </w:r>
          </w:p>
        </w:tc>
        <w:tc>
          <w:tcPr>
            <w:tcW w:w="1559" w:type="dxa"/>
            <w:shd w:val="clear" w:color="auto" w:fill="auto"/>
          </w:tcPr>
          <w:p w:rsidR="006C77E7" w:rsidRPr="000559A4" w:rsidRDefault="006C77E7" w:rsidP="000559A4">
            <w:pPr>
              <w:pStyle w:val="ConsPlusNormal"/>
              <w:jc w:val="center"/>
              <w:rPr>
                <w:sz w:val="20"/>
              </w:rPr>
            </w:pPr>
            <w:r w:rsidRPr="000559A4">
              <w:rPr>
                <w:sz w:val="20"/>
              </w:rPr>
              <w:t>32</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Бумажная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целлюлозно-бумажные и целлюлозно-картонные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35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переделочные, бумажные и картонные, работающие на привозной целлюлозе и макулатуре</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Энергетическая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электростанции мощностью более 2000 МВт</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 без градирен</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атомные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29</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ГРЭС на твердом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ГРЭС на газомазутном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38</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 при наличии градирен</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атомные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26</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ГРЭС на твердом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ГРЭС на газомазутном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35</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электростанции мощностью до 2000 МВт</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 без градирен</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атомные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22</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ГРЭС на твердом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25</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ГРЭС на газомазутном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33</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 при наличии градирен</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атомные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21</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ГРЭС на твердом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25</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ГРЭС на газомазутном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33</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теплоэлектроцентрали при наличии градирен</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 мощностью до 500 МВт</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на твердом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28</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на газомазутном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25</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 мощностью от 500 до 1000 МВт</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на твердом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28</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на газомазутном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26</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в) мощностью более 1000 МВт</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на твердом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29</w:t>
            </w:r>
          </w:p>
        </w:tc>
      </w:tr>
      <w:tr w:rsidR="006C77E7" w:rsidRPr="000559A4" w:rsidTr="000559A4">
        <w:tc>
          <w:tcPr>
            <w:tcW w:w="2669" w:type="dxa"/>
            <w:vMerge/>
            <w:shd w:val="clear" w:color="auto" w:fill="auto"/>
          </w:tcPr>
          <w:p w:rsidR="006C77E7" w:rsidRPr="000559A4" w:rsidRDefault="006C77E7" w:rsidP="000559A4">
            <w:pPr>
              <w:pStyle w:val="ConsPlusNormal"/>
              <w:jc w:val="center"/>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на газомазутном топливе</w:t>
            </w:r>
          </w:p>
        </w:tc>
        <w:tc>
          <w:tcPr>
            <w:tcW w:w="1559"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Электротехническая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электродвигателей</w:t>
            </w:r>
          </w:p>
        </w:tc>
        <w:tc>
          <w:tcPr>
            <w:tcW w:w="1559" w:type="dxa"/>
            <w:shd w:val="clear" w:color="auto" w:fill="auto"/>
          </w:tcPr>
          <w:p w:rsidR="006C77E7" w:rsidRPr="000559A4" w:rsidRDefault="006C77E7" w:rsidP="000559A4">
            <w:pPr>
              <w:pStyle w:val="ConsPlusNormal"/>
              <w:jc w:val="center"/>
              <w:rPr>
                <w:sz w:val="20"/>
              </w:rPr>
            </w:pPr>
            <w:r w:rsidRPr="000559A4">
              <w:rPr>
                <w:sz w:val="20"/>
              </w:rPr>
              <w:t>52</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крупных электрических машин и турбогенераторов</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высоковольтной аппаратуры</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низковольтной аппаратуры и светотехнического оборудования</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трансформаторов</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кабельной продукции</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электроламповые</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электроизоляционных материалов</w:t>
            </w:r>
          </w:p>
        </w:tc>
        <w:tc>
          <w:tcPr>
            <w:tcW w:w="1559" w:type="dxa"/>
            <w:shd w:val="clear" w:color="auto" w:fill="auto"/>
          </w:tcPr>
          <w:p w:rsidR="006C77E7" w:rsidRPr="000559A4" w:rsidRDefault="006C77E7" w:rsidP="000559A4">
            <w:pPr>
              <w:pStyle w:val="ConsPlusNormal"/>
              <w:jc w:val="center"/>
              <w:rPr>
                <w:sz w:val="20"/>
              </w:rPr>
            </w:pPr>
            <w:r w:rsidRPr="000559A4">
              <w:rPr>
                <w:sz w:val="20"/>
              </w:rPr>
              <w:t>57</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аккумуляторные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полупроводниковых приборов</w:t>
            </w:r>
          </w:p>
        </w:tc>
        <w:tc>
          <w:tcPr>
            <w:tcW w:w="1559" w:type="dxa"/>
            <w:shd w:val="clear" w:color="auto" w:fill="auto"/>
          </w:tcPr>
          <w:p w:rsidR="006C77E7" w:rsidRPr="000559A4" w:rsidRDefault="006C77E7" w:rsidP="000559A4">
            <w:pPr>
              <w:pStyle w:val="ConsPlusNormal"/>
              <w:jc w:val="center"/>
              <w:rPr>
                <w:sz w:val="20"/>
              </w:rPr>
            </w:pPr>
            <w:r w:rsidRPr="000559A4">
              <w:rPr>
                <w:sz w:val="20"/>
              </w:rPr>
              <w:t>52</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Радиопромышленность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радиопромышленности при общей площади производственных зданий</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 100 тыс. кв. м</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более 100 тыс. кв. м</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Электронная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электронной промышленности</w:t>
            </w:r>
          </w:p>
        </w:tc>
        <w:tc>
          <w:tcPr>
            <w:tcW w:w="1559" w:type="dxa"/>
            <w:shd w:val="clear" w:color="auto" w:fill="auto"/>
          </w:tcPr>
          <w:p w:rsidR="006C77E7" w:rsidRPr="000559A4" w:rsidRDefault="006C77E7" w:rsidP="000559A4">
            <w:pPr>
              <w:pStyle w:val="ConsPlusNormal"/>
              <w:jc w:val="center"/>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 предприятия, расположенные в одном здании (корпус, завод)</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 предприятия, расположенные в нескольких зданиях</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одноэтажных</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многоэтажных</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Приборостроение</w:t>
            </w:r>
          </w:p>
        </w:tc>
        <w:tc>
          <w:tcPr>
            <w:tcW w:w="5519" w:type="dxa"/>
            <w:shd w:val="clear" w:color="auto" w:fill="auto"/>
          </w:tcPr>
          <w:p w:rsidR="006C77E7" w:rsidRPr="000559A4" w:rsidRDefault="006C77E7" w:rsidP="000559A4">
            <w:pPr>
              <w:pStyle w:val="ConsPlusNormal"/>
              <w:jc w:val="both"/>
              <w:rPr>
                <w:sz w:val="20"/>
              </w:rPr>
            </w:pPr>
            <w:r w:rsidRPr="000559A4">
              <w:rPr>
                <w:sz w:val="20"/>
              </w:rPr>
              <w:t>приборостроения, средств автоматизации и систем управления</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 при общей площади производственных зданий 100 тыс. кв. м</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 то же, более 100 тыс. кв. м</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в) при применении ртути и стекловарения</w:t>
            </w:r>
          </w:p>
        </w:tc>
        <w:tc>
          <w:tcPr>
            <w:tcW w:w="1559"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Медицинская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химико-фармацевтические</w:t>
            </w:r>
          </w:p>
        </w:tc>
        <w:tc>
          <w:tcPr>
            <w:tcW w:w="1559" w:type="dxa"/>
            <w:shd w:val="clear" w:color="auto" w:fill="auto"/>
          </w:tcPr>
          <w:p w:rsidR="006C77E7" w:rsidRPr="000559A4" w:rsidRDefault="006C77E7" w:rsidP="000559A4">
            <w:pPr>
              <w:pStyle w:val="ConsPlusNormal"/>
              <w:jc w:val="center"/>
              <w:rPr>
                <w:sz w:val="20"/>
              </w:rPr>
            </w:pPr>
            <w:r w:rsidRPr="000559A4">
              <w:rPr>
                <w:sz w:val="20"/>
              </w:rPr>
              <w:t>32</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медико-инструментальные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43</w:t>
            </w:r>
          </w:p>
        </w:tc>
      </w:tr>
      <w:tr w:rsidR="006C77E7" w:rsidRPr="000559A4" w:rsidTr="000559A4">
        <w:tc>
          <w:tcPr>
            <w:tcW w:w="2669" w:type="dxa"/>
            <w:shd w:val="clear" w:color="auto" w:fill="auto"/>
          </w:tcPr>
          <w:p w:rsidR="006C77E7" w:rsidRPr="000559A4" w:rsidRDefault="006C77E7" w:rsidP="000559A4">
            <w:pPr>
              <w:pStyle w:val="ConsPlusNormal"/>
              <w:jc w:val="both"/>
              <w:rPr>
                <w:sz w:val="20"/>
              </w:rPr>
            </w:pPr>
            <w:r w:rsidRPr="000559A4">
              <w:rPr>
                <w:sz w:val="20"/>
              </w:rPr>
              <w:t>Тяжелое машиностроение</w:t>
            </w:r>
          </w:p>
        </w:tc>
        <w:tc>
          <w:tcPr>
            <w:tcW w:w="5519" w:type="dxa"/>
            <w:shd w:val="clear" w:color="auto" w:fill="auto"/>
          </w:tcPr>
          <w:p w:rsidR="006C77E7" w:rsidRPr="000559A4" w:rsidRDefault="006C77E7" w:rsidP="000559A4">
            <w:pPr>
              <w:pStyle w:val="ConsPlusNormal"/>
              <w:jc w:val="both"/>
              <w:rPr>
                <w:sz w:val="20"/>
              </w:rPr>
            </w:pPr>
            <w:r w:rsidRPr="000559A4">
              <w:rPr>
                <w:sz w:val="20"/>
              </w:rPr>
              <w:t>подъемно-транспортного оборудования</w:t>
            </w:r>
          </w:p>
        </w:tc>
        <w:tc>
          <w:tcPr>
            <w:tcW w:w="1559" w:type="dxa"/>
            <w:shd w:val="clear" w:color="auto" w:fill="auto"/>
          </w:tcPr>
          <w:p w:rsidR="006C77E7" w:rsidRPr="000559A4" w:rsidRDefault="006C77E7" w:rsidP="000559A4">
            <w:pPr>
              <w:pStyle w:val="ConsPlusNormal"/>
              <w:jc w:val="center"/>
              <w:rPr>
                <w:sz w:val="20"/>
              </w:rPr>
            </w:pPr>
            <w:r w:rsidRPr="000559A4">
              <w:rPr>
                <w:sz w:val="20"/>
              </w:rPr>
              <w:t>52</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Химическое машиностроение</w:t>
            </w:r>
          </w:p>
        </w:tc>
        <w:tc>
          <w:tcPr>
            <w:tcW w:w="5519" w:type="dxa"/>
            <w:shd w:val="clear" w:color="auto" w:fill="auto"/>
          </w:tcPr>
          <w:p w:rsidR="006C77E7" w:rsidRPr="000559A4" w:rsidRDefault="006C77E7" w:rsidP="000559A4">
            <w:pPr>
              <w:pStyle w:val="ConsPlusNormal"/>
              <w:jc w:val="both"/>
              <w:rPr>
                <w:sz w:val="20"/>
              </w:rPr>
            </w:pPr>
            <w:r w:rsidRPr="000559A4">
              <w:rPr>
                <w:sz w:val="20"/>
              </w:rPr>
              <w:t>оборудования и арматуры для целлюлозно-бумажной промышленности</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промышленной трубопроводной арматуры</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Станкостроение</w:t>
            </w:r>
          </w:p>
        </w:tc>
        <w:tc>
          <w:tcPr>
            <w:tcW w:w="5519" w:type="dxa"/>
            <w:shd w:val="clear" w:color="auto" w:fill="auto"/>
          </w:tcPr>
          <w:p w:rsidR="006C77E7" w:rsidRPr="000559A4" w:rsidRDefault="006C77E7" w:rsidP="000559A4">
            <w:pPr>
              <w:pStyle w:val="ConsPlusNormal"/>
              <w:jc w:val="both"/>
              <w:rPr>
                <w:sz w:val="20"/>
              </w:rPr>
            </w:pPr>
            <w:r w:rsidRPr="000559A4">
              <w:rPr>
                <w:sz w:val="20"/>
              </w:rPr>
              <w:t>металлорежущих станков, деревообрабатывающего оборудования</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инструментальные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искусственных алмазов, абразивных материалов и инструментов из них</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литья</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поковок и штамповок</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сварных конструкций для машиностроения</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изделий общемашиностроительного применения</w:t>
            </w:r>
          </w:p>
        </w:tc>
        <w:tc>
          <w:tcPr>
            <w:tcW w:w="1559" w:type="dxa"/>
            <w:shd w:val="clear" w:color="auto" w:fill="auto"/>
          </w:tcPr>
          <w:p w:rsidR="006C77E7" w:rsidRPr="000559A4" w:rsidRDefault="006C77E7" w:rsidP="000559A4">
            <w:pPr>
              <w:pStyle w:val="ConsPlusNormal"/>
              <w:jc w:val="center"/>
              <w:rPr>
                <w:sz w:val="20"/>
              </w:rPr>
            </w:pPr>
            <w:r w:rsidRPr="000559A4">
              <w:rPr>
                <w:sz w:val="20"/>
              </w:rPr>
              <w:t>52</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Автомобильная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автосборочные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автомобильного моторостроения</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агрегатов, узлов, запчастей</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Строительное и дорожное машиностроение</w:t>
            </w:r>
          </w:p>
        </w:tc>
        <w:tc>
          <w:tcPr>
            <w:tcW w:w="5519" w:type="dxa"/>
            <w:shd w:val="clear" w:color="auto" w:fill="auto"/>
          </w:tcPr>
          <w:p w:rsidR="006C77E7" w:rsidRPr="000559A4" w:rsidRDefault="006C77E7" w:rsidP="000559A4">
            <w:pPr>
              <w:pStyle w:val="ConsPlusNormal"/>
              <w:jc w:val="both"/>
              <w:rPr>
                <w:sz w:val="20"/>
              </w:rPr>
            </w:pPr>
            <w:r w:rsidRPr="000559A4">
              <w:rPr>
                <w:sz w:val="20"/>
              </w:rPr>
              <w:t>пневматического, электрического инструмента и средств малой механизации</w:t>
            </w:r>
          </w:p>
        </w:tc>
        <w:tc>
          <w:tcPr>
            <w:tcW w:w="1559" w:type="dxa"/>
            <w:shd w:val="clear" w:color="auto" w:fill="auto"/>
          </w:tcPr>
          <w:p w:rsidR="006C77E7" w:rsidRPr="000559A4" w:rsidRDefault="006C77E7" w:rsidP="000559A4">
            <w:pPr>
              <w:pStyle w:val="ConsPlusNormal"/>
              <w:jc w:val="center"/>
              <w:rPr>
                <w:sz w:val="20"/>
              </w:rPr>
            </w:pPr>
            <w:r w:rsidRPr="000559A4">
              <w:rPr>
                <w:sz w:val="20"/>
              </w:rPr>
              <w:t>63</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оборудования для лесозаготовительной и торфяной промышленности</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коммунального машиностроения</w:t>
            </w:r>
          </w:p>
        </w:tc>
        <w:tc>
          <w:tcPr>
            <w:tcW w:w="1559" w:type="dxa"/>
            <w:shd w:val="clear" w:color="auto" w:fill="auto"/>
          </w:tcPr>
          <w:p w:rsidR="006C77E7" w:rsidRPr="000559A4" w:rsidRDefault="006C77E7" w:rsidP="000559A4">
            <w:pPr>
              <w:pStyle w:val="ConsPlusNormal"/>
              <w:jc w:val="center"/>
              <w:rPr>
                <w:sz w:val="20"/>
              </w:rPr>
            </w:pPr>
            <w:r w:rsidRPr="000559A4">
              <w:rPr>
                <w:sz w:val="20"/>
              </w:rPr>
              <w:t>57</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Машиностроение для легкой и пищевой промышленности</w:t>
            </w:r>
          </w:p>
        </w:tc>
        <w:tc>
          <w:tcPr>
            <w:tcW w:w="5519" w:type="dxa"/>
            <w:shd w:val="clear" w:color="auto" w:fill="auto"/>
          </w:tcPr>
          <w:p w:rsidR="006C77E7" w:rsidRPr="000559A4" w:rsidRDefault="006C77E7" w:rsidP="000559A4">
            <w:pPr>
              <w:pStyle w:val="ConsPlusNormal"/>
              <w:jc w:val="both"/>
              <w:rPr>
                <w:sz w:val="20"/>
              </w:rPr>
            </w:pPr>
            <w:r w:rsidRPr="000559A4">
              <w:rPr>
                <w:sz w:val="20"/>
              </w:rPr>
              <w:t>технологического оборудования для легкой, текстильной и пищевой промышленности</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технологического оборудования для торговли и общественного питания</w:t>
            </w:r>
          </w:p>
        </w:tc>
        <w:tc>
          <w:tcPr>
            <w:tcW w:w="1559" w:type="dxa"/>
            <w:shd w:val="clear" w:color="auto" w:fill="auto"/>
          </w:tcPr>
          <w:p w:rsidR="006C77E7" w:rsidRPr="000559A4" w:rsidRDefault="006C77E7" w:rsidP="000559A4">
            <w:pPr>
              <w:pStyle w:val="ConsPlusNormal"/>
              <w:jc w:val="center"/>
              <w:rPr>
                <w:sz w:val="20"/>
              </w:rPr>
            </w:pPr>
            <w:r w:rsidRPr="000559A4">
              <w:rPr>
                <w:sz w:val="20"/>
              </w:rPr>
              <w:t>57</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бытовых приборов и машин</w:t>
            </w:r>
          </w:p>
        </w:tc>
        <w:tc>
          <w:tcPr>
            <w:tcW w:w="1559" w:type="dxa"/>
            <w:shd w:val="clear" w:color="auto" w:fill="auto"/>
          </w:tcPr>
          <w:p w:rsidR="006C77E7" w:rsidRPr="000559A4" w:rsidRDefault="006C77E7" w:rsidP="000559A4">
            <w:pPr>
              <w:pStyle w:val="ConsPlusNormal"/>
              <w:jc w:val="center"/>
              <w:rPr>
                <w:sz w:val="20"/>
              </w:rPr>
            </w:pPr>
            <w:r w:rsidRPr="000559A4">
              <w:rPr>
                <w:sz w:val="20"/>
              </w:rPr>
              <w:t>57</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Речной флот</w:t>
            </w:r>
          </w:p>
        </w:tc>
        <w:tc>
          <w:tcPr>
            <w:tcW w:w="5519" w:type="dxa"/>
            <w:shd w:val="clear" w:color="auto" w:fill="auto"/>
          </w:tcPr>
          <w:p w:rsidR="006C77E7" w:rsidRPr="000559A4" w:rsidRDefault="006C77E7" w:rsidP="000559A4">
            <w:pPr>
              <w:pStyle w:val="ConsPlusNormal"/>
              <w:jc w:val="both"/>
              <w:rPr>
                <w:sz w:val="20"/>
              </w:rPr>
            </w:pPr>
            <w:r w:rsidRPr="000559A4">
              <w:rPr>
                <w:sz w:val="20"/>
              </w:rPr>
              <w:t>судоремонтные речных судов с годовым выпуском, тыс. т/год:</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 20</w:t>
            </w:r>
          </w:p>
        </w:tc>
        <w:tc>
          <w:tcPr>
            <w:tcW w:w="1559" w:type="dxa"/>
            <w:shd w:val="clear" w:color="auto" w:fill="auto"/>
          </w:tcPr>
          <w:p w:rsidR="006C77E7" w:rsidRPr="000559A4" w:rsidRDefault="006C77E7" w:rsidP="000559A4">
            <w:pPr>
              <w:pStyle w:val="ConsPlusNormal"/>
              <w:jc w:val="center"/>
              <w:rPr>
                <w:sz w:val="20"/>
              </w:rPr>
            </w:pPr>
            <w:r w:rsidRPr="000559A4">
              <w:rPr>
                <w:sz w:val="20"/>
              </w:rPr>
              <w:t>42</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20 - 40</w:t>
            </w:r>
          </w:p>
        </w:tc>
        <w:tc>
          <w:tcPr>
            <w:tcW w:w="1559" w:type="dxa"/>
            <w:shd w:val="clear" w:color="auto" w:fill="auto"/>
          </w:tcPr>
          <w:p w:rsidR="006C77E7" w:rsidRPr="000559A4" w:rsidRDefault="006C77E7" w:rsidP="000559A4">
            <w:pPr>
              <w:pStyle w:val="ConsPlusNormal"/>
              <w:jc w:val="center"/>
              <w:rPr>
                <w:sz w:val="20"/>
              </w:rPr>
            </w:pPr>
            <w:r w:rsidRPr="000559A4">
              <w:rPr>
                <w:sz w:val="20"/>
              </w:rPr>
              <w:t>48</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40 - 60</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60 и более</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речные порты:</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I и II категорий</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при ковшовом варианте</w:t>
            </w:r>
          </w:p>
        </w:tc>
        <w:tc>
          <w:tcPr>
            <w:tcW w:w="1559" w:type="dxa"/>
            <w:shd w:val="clear" w:color="auto" w:fill="auto"/>
          </w:tcPr>
          <w:p w:rsidR="006C77E7" w:rsidRPr="000559A4" w:rsidRDefault="006C77E7" w:rsidP="000559A4">
            <w:pPr>
              <w:pStyle w:val="ConsPlusNormal"/>
              <w:jc w:val="center"/>
              <w:rPr>
                <w:sz w:val="20"/>
              </w:rPr>
            </w:pPr>
            <w:r w:rsidRPr="000559A4">
              <w:rPr>
                <w:sz w:val="20"/>
              </w:rPr>
              <w:t>70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при русловом варианте</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III и IV категорий</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Лесная и деревообрабатывающая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лесозаготовительные с примыканием к железной дороге</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без переработки древесины производственной мощностью, тыс. куб. м/год</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 400</w:t>
            </w:r>
          </w:p>
        </w:tc>
        <w:tc>
          <w:tcPr>
            <w:tcW w:w="1559" w:type="dxa"/>
            <w:shd w:val="clear" w:color="auto" w:fill="auto"/>
          </w:tcPr>
          <w:p w:rsidR="006C77E7" w:rsidRPr="000559A4" w:rsidRDefault="006C77E7" w:rsidP="000559A4">
            <w:pPr>
              <w:pStyle w:val="ConsPlusNormal"/>
              <w:jc w:val="center"/>
              <w:rPr>
                <w:sz w:val="20"/>
              </w:rPr>
            </w:pPr>
            <w:r w:rsidRPr="000559A4">
              <w:rPr>
                <w:sz w:val="20"/>
              </w:rPr>
              <w:t>28</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более 400</w:t>
            </w:r>
          </w:p>
        </w:tc>
        <w:tc>
          <w:tcPr>
            <w:tcW w:w="1559" w:type="dxa"/>
            <w:shd w:val="clear" w:color="auto" w:fill="auto"/>
          </w:tcPr>
          <w:p w:rsidR="006C77E7" w:rsidRPr="000559A4" w:rsidRDefault="006C77E7" w:rsidP="000559A4">
            <w:pPr>
              <w:pStyle w:val="ConsPlusNormal"/>
              <w:jc w:val="center"/>
              <w:rPr>
                <w:sz w:val="20"/>
              </w:rPr>
            </w:pPr>
            <w:r w:rsidRPr="000559A4">
              <w:rPr>
                <w:sz w:val="20"/>
              </w:rPr>
              <w:t>35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 переработкой древесины производственной мощностью, тыс. куб. м/год</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 400</w:t>
            </w:r>
          </w:p>
        </w:tc>
        <w:tc>
          <w:tcPr>
            <w:tcW w:w="1559" w:type="dxa"/>
            <w:shd w:val="clear" w:color="auto" w:fill="auto"/>
          </w:tcPr>
          <w:p w:rsidR="006C77E7" w:rsidRPr="000559A4" w:rsidRDefault="006C77E7" w:rsidP="000559A4">
            <w:pPr>
              <w:pStyle w:val="ConsPlusNormal"/>
              <w:jc w:val="center"/>
              <w:rPr>
                <w:sz w:val="20"/>
              </w:rPr>
            </w:pPr>
            <w:r w:rsidRPr="000559A4">
              <w:rPr>
                <w:sz w:val="20"/>
              </w:rPr>
              <w:t>23</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более 400</w:t>
            </w:r>
          </w:p>
        </w:tc>
        <w:tc>
          <w:tcPr>
            <w:tcW w:w="1559" w:type="dxa"/>
            <w:shd w:val="clear" w:color="auto" w:fill="auto"/>
          </w:tcPr>
          <w:p w:rsidR="006C77E7" w:rsidRPr="000559A4" w:rsidRDefault="006C77E7" w:rsidP="000559A4">
            <w:pPr>
              <w:pStyle w:val="ConsPlusNormal"/>
              <w:jc w:val="center"/>
              <w:rPr>
                <w:sz w:val="20"/>
              </w:rPr>
            </w:pPr>
            <w:r w:rsidRPr="000559A4">
              <w:rPr>
                <w:sz w:val="20"/>
              </w:rPr>
              <w:t>20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лесозаготовительные с примыканием к водным транспортным путям при отправке леса в хлыстах</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 зимним плотбищем</w:t>
            </w:r>
          </w:p>
        </w:tc>
        <w:tc>
          <w:tcPr>
            <w:tcW w:w="1559" w:type="dxa"/>
            <w:shd w:val="clear" w:color="auto" w:fill="auto"/>
          </w:tcPr>
          <w:p w:rsidR="006C77E7" w:rsidRPr="000559A4" w:rsidRDefault="006C77E7" w:rsidP="000559A4">
            <w:pPr>
              <w:pStyle w:val="ConsPlusNormal"/>
              <w:jc w:val="center"/>
              <w:rPr>
                <w:sz w:val="20"/>
              </w:rPr>
            </w:pPr>
            <w:r w:rsidRPr="000559A4">
              <w:rPr>
                <w:sz w:val="20"/>
              </w:rPr>
              <w:t>17</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без зимнего плотбища</w:t>
            </w:r>
          </w:p>
        </w:tc>
        <w:tc>
          <w:tcPr>
            <w:tcW w:w="1559" w:type="dxa"/>
            <w:shd w:val="clear" w:color="auto" w:fill="auto"/>
          </w:tcPr>
          <w:p w:rsidR="006C77E7" w:rsidRPr="000559A4" w:rsidRDefault="006C77E7" w:rsidP="000559A4">
            <w:pPr>
              <w:pStyle w:val="ConsPlusNormal"/>
              <w:jc w:val="center"/>
              <w:rPr>
                <w:sz w:val="20"/>
              </w:rPr>
            </w:pPr>
            <w:r w:rsidRPr="000559A4">
              <w:rPr>
                <w:sz w:val="20"/>
              </w:rPr>
              <w:t>44</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то же, при отправке леса в сортиментах</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 зимним плотбищем производственной мощностью, тыс. куб. м/год</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 400</w:t>
            </w:r>
          </w:p>
        </w:tc>
        <w:tc>
          <w:tcPr>
            <w:tcW w:w="1559"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более 400</w:t>
            </w:r>
          </w:p>
        </w:tc>
        <w:tc>
          <w:tcPr>
            <w:tcW w:w="1559" w:type="dxa"/>
            <w:shd w:val="clear" w:color="auto" w:fill="auto"/>
          </w:tcPr>
          <w:p w:rsidR="006C77E7" w:rsidRPr="000559A4" w:rsidRDefault="006C77E7" w:rsidP="000559A4">
            <w:pPr>
              <w:pStyle w:val="ConsPlusNormal"/>
              <w:jc w:val="center"/>
              <w:rPr>
                <w:sz w:val="20"/>
              </w:rPr>
            </w:pPr>
            <w:r w:rsidRPr="000559A4">
              <w:rPr>
                <w:sz w:val="20"/>
              </w:rPr>
              <w:t>33</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без зимнего плотбища производственной мощностью, тыс. куб. м/год</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 400</w:t>
            </w:r>
          </w:p>
        </w:tc>
        <w:tc>
          <w:tcPr>
            <w:tcW w:w="1559" w:type="dxa"/>
            <w:shd w:val="clear" w:color="auto" w:fill="auto"/>
          </w:tcPr>
          <w:p w:rsidR="006C77E7" w:rsidRPr="000559A4" w:rsidRDefault="006C77E7" w:rsidP="000559A4">
            <w:pPr>
              <w:pStyle w:val="ConsPlusNormal"/>
              <w:jc w:val="center"/>
              <w:rPr>
                <w:sz w:val="20"/>
              </w:rPr>
            </w:pPr>
            <w:r w:rsidRPr="000559A4">
              <w:rPr>
                <w:sz w:val="20"/>
              </w:rPr>
              <w:t>33</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более 400</w:t>
            </w:r>
          </w:p>
        </w:tc>
        <w:tc>
          <w:tcPr>
            <w:tcW w:w="1559" w:type="dxa"/>
            <w:shd w:val="clear" w:color="auto" w:fill="auto"/>
          </w:tcPr>
          <w:p w:rsidR="006C77E7" w:rsidRPr="000559A4" w:rsidRDefault="006C77E7" w:rsidP="000559A4">
            <w:pPr>
              <w:pStyle w:val="ConsPlusNormal"/>
              <w:jc w:val="center"/>
              <w:rPr>
                <w:sz w:val="20"/>
              </w:rPr>
            </w:pPr>
            <w:r w:rsidRPr="000559A4">
              <w:rPr>
                <w:sz w:val="20"/>
              </w:rPr>
              <w:t>38</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пиломатериалов, стандартных домов, комплектов деталей, столярных изделий и заготовок</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при поставке сырья и отправке продукции по железной дороге</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при поставке сырья по воде</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древесно-стружечных плит</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фанеры</w:t>
            </w:r>
          </w:p>
        </w:tc>
        <w:tc>
          <w:tcPr>
            <w:tcW w:w="1559" w:type="dxa"/>
            <w:shd w:val="clear" w:color="auto" w:fill="auto"/>
          </w:tcPr>
          <w:p w:rsidR="006C77E7" w:rsidRPr="000559A4" w:rsidRDefault="006C77E7" w:rsidP="000559A4">
            <w:pPr>
              <w:pStyle w:val="ConsPlusNormal"/>
              <w:jc w:val="center"/>
              <w:rPr>
                <w:sz w:val="20"/>
              </w:rPr>
            </w:pPr>
            <w:r w:rsidRPr="000559A4">
              <w:rPr>
                <w:sz w:val="20"/>
              </w:rPr>
              <w:t>47</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мебельные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53</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Легкая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льнозаводы</w:t>
            </w:r>
          </w:p>
        </w:tc>
        <w:tc>
          <w:tcPr>
            <w:tcW w:w="1559" w:type="dxa"/>
            <w:shd w:val="clear" w:color="auto" w:fill="auto"/>
          </w:tcPr>
          <w:p w:rsidR="006C77E7" w:rsidRPr="000559A4" w:rsidRDefault="006C77E7" w:rsidP="000559A4">
            <w:pPr>
              <w:pStyle w:val="ConsPlusNormal"/>
              <w:jc w:val="center"/>
              <w:rPr>
                <w:sz w:val="20"/>
              </w:rPr>
            </w:pPr>
            <w:r w:rsidRPr="000559A4">
              <w:rPr>
                <w:sz w:val="20"/>
              </w:rPr>
              <w:t>35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пенькозаводы (без полей сушки)</w:t>
            </w:r>
          </w:p>
        </w:tc>
        <w:tc>
          <w:tcPr>
            <w:tcW w:w="1559" w:type="dxa"/>
            <w:shd w:val="clear" w:color="auto" w:fill="auto"/>
          </w:tcPr>
          <w:p w:rsidR="006C77E7" w:rsidRPr="000559A4" w:rsidRDefault="006C77E7" w:rsidP="000559A4">
            <w:pPr>
              <w:pStyle w:val="ConsPlusNormal"/>
              <w:jc w:val="center"/>
              <w:rPr>
                <w:sz w:val="20"/>
              </w:rPr>
            </w:pPr>
            <w:r w:rsidRPr="000559A4">
              <w:rPr>
                <w:sz w:val="20"/>
              </w:rPr>
              <w:t>27</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текстильные комбинаты с одноэтажными главными корпусами</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текстильные фабрики, размещенные в одноэтажных корпусах, при общей площади главного производственного корпуса, тыс. кв. м</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 50</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свыше 50</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текстильной галантереи</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швейно-трикотажные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швейные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кожевенные и первичной обработки кожсырья</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одноэтажные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двухэтажные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искусственных кож, обувных картонов и пленочных материалов</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кожгалантерейные</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одноэтажные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многоэтажные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обувные</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одноэтажные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многоэтажные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фурнитуры</w:t>
            </w:r>
          </w:p>
        </w:tc>
        <w:tc>
          <w:tcPr>
            <w:tcW w:w="1559" w:type="dxa"/>
            <w:shd w:val="clear" w:color="auto" w:fill="auto"/>
          </w:tcPr>
          <w:p w:rsidR="006C77E7" w:rsidRPr="000559A4" w:rsidRDefault="006C77E7" w:rsidP="000559A4">
            <w:pPr>
              <w:pStyle w:val="ConsPlusNormal"/>
              <w:jc w:val="center"/>
              <w:rPr>
                <w:sz w:val="20"/>
              </w:rPr>
            </w:pPr>
            <w:r w:rsidRPr="000559A4">
              <w:rPr>
                <w:sz w:val="20"/>
              </w:rPr>
              <w:t>52</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Пищевая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хлеба и хлебобулочных изделий производственной мощностью, т/сутки</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 45</w:t>
            </w:r>
          </w:p>
        </w:tc>
        <w:tc>
          <w:tcPr>
            <w:tcW w:w="1559" w:type="dxa"/>
            <w:shd w:val="clear" w:color="auto" w:fill="auto"/>
          </w:tcPr>
          <w:p w:rsidR="006C77E7" w:rsidRPr="000559A4" w:rsidRDefault="006C77E7" w:rsidP="000559A4">
            <w:pPr>
              <w:pStyle w:val="ConsPlusNormal"/>
              <w:jc w:val="center"/>
              <w:rPr>
                <w:sz w:val="20"/>
              </w:rPr>
            </w:pPr>
            <w:r w:rsidRPr="000559A4">
              <w:rPr>
                <w:sz w:val="20"/>
              </w:rPr>
              <w:t>37</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более 45</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кондитерских изделий</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маргариновой продукции</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плодоовощных консервов</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пива, солода</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этилового спирта</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водки и ликероводочных изделий</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Мясомолочная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мяса (с цехами убоя и обескровливания)</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мясных консервов, колбас, копченостей и других мясных продуктов</w:t>
            </w:r>
          </w:p>
        </w:tc>
        <w:tc>
          <w:tcPr>
            <w:tcW w:w="1559" w:type="dxa"/>
            <w:shd w:val="clear" w:color="auto" w:fill="auto"/>
          </w:tcPr>
          <w:p w:rsidR="006C77E7" w:rsidRPr="000559A4" w:rsidRDefault="006C77E7" w:rsidP="000559A4">
            <w:pPr>
              <w:pStyle w:val="ConsPlusNormal"/>
              <w:jc w:val="center"/>
              <w:rPr>
                <w:sz w:val="20"/>
              </w:rPr>
            </w:pPr>
            <w:r w:rsidRPr="000559A4">
              <w:rPr>
                <w:sz w:val="20"/>
              </w:rPr>
              <w:t>42</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 переработке молока производственной мощностью, т/смену</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 100</w:t>
            </w:r>
          </w:p>
        </w:tc>
        <w:tc>
          <w:tcPr>
            <w:tcW w:w="1559" w:type="dxa"/>
            <w:shd w:val="clear" w:color="auto" w:fill="auto"/>
          </w:tcPr>
          <w:p w:rsidR="006C77E7" w:rsidRPr="000559A4" w:rsidRDefault="006C77E7" w:rsidP="000559A4">
            <w:pPr>
              <w:pStyle w:val="ConsPlusNormal"/>
              <w:jc w:val="center"/>
              <w:rPr>
                <w:sz w:val="20"/>
              </w:rPr>
            </w:pPr>
            <w:r w:rsidRPr="000559A4">
              <w:rPr>
                <w:sz w:val="20"/>
              </w:rPr>
              <w:t>43</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более 100</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сухого обезжиренного молока производственной мощностью, т/смену</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 5</w:t>
            </w:r>
          </w:p>
        </w:tc>
        <w:tc>
          <w:tcPr>
            <w:tcW w:w="1559" w:type="dxa"/>
            <w:shd w:val="clear" w:color="auto" w:fill="auto"/>
          </w:tcPr>
          <w:p w:rsidR="006C77E7" w:rsidRPr="000559A4" w:rsidRDefault="006C77E7" w:rsidP="000559A4">
            <w:pPr>
              <w:pStyle w:val="ConsPlusNormal"/>
              <w:jc w:val="center"/>
              <w:rPr>
                <w:sz w:val="20"/>
              </w:rPr>
            </w:pPr>
            <w:r w:rsidRPr="000559A4">
              <w:rPr>
                <w:sz w:val="20"/>
              </w:rPr>
              <w:t>36</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более 5</w:t>
            </w:r>
          </w:p>
        </w:tc>
        <w:tc>
          <w:tcPr>
            <w:tcW w:w="1559" w:type="dxa"/>
            <w:shd w:val="clear" w:color="auto" w:fill="auto"/>
          </w:tcPr>
          <w:p w:rsidR="006C77E7" w:rsidRPr="000559A4" w:rsidRDefault="006C77E7" w:rsidP="000559A4">
            <w:pPr>
              <w:pStyle w:val="ConsPlusNormal"/>
              <w:jc w:val="center"/>
              <w:rPr>
                <w:sz w:val="20"/>
              </w:rPr>
            </w:pPr>
            <w:r w:rsidRPr="000559A4">
              <w:rPr>
                <w:sz w:val="20"/>
              </w:rPr>
              <w:t>42</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молочных консервов</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pStyle w:val="ConsPlusNormal"/>
              <w:jc w:val="both"/>
              <w:rPr>
                <w:sz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сыра</w:t>
            </w:r>
          </w:p>
        </w:tc>
        <w:tc>
          <w:tcPr>
            <w:tcW w:w="1559" w:type="dxa"/>
            <w:shd w:val="clear" w:color="auto" w:fill="auto"/>
          </w:tcPr>
          <w:p w:rsidR="006C77E7" w:rsidRPr="000559A4" w:rsidRDefault="006C77E7" w:rsidP="000559A4">
            <w:pPr>
              <w:pStyle w:val="ConsPlusNormal"/>
              <w:jc w:val="center"/>
              <w:rPr>
                <w:sz w:val="20"/>
              </w:rPr>
            </w:pPr>
            <w:r w:rsidRPr="000559A4">
              <w:rPr>
                <w:sz w:val="20"/>
              </w:rPr>
              <w:t>37</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Рыбное хозяйство</w:t>
            </w:r>
          </w:p>
        </w:tc>
        <w:tc>
          <w:tcPr>
            <w:tcW w:w="5519" w:type="dxa"/>
            <w:shd w:val="clear" w:color="auto" w:fill="auto"/>
          </w:tcPr>
          <w:p w:rsidR="006C77E7" w:rsidRPr="000559A4" w:rsidRDefault="006C77E7" w:rsidP="000559A4">
            <w:pPr>
              <w:pStyle w:val="ConsPlusNormal"/>
              <w:jc w:val="both"/>
              <w:rPr>
                <w:sz w:val="20"/>
              </w:rPr>
            </w:pPr>
            <w:r w:rsidRPr="000559A4">
              <w:rPr>
                <w:sz w:val="20"/>
              </w:rPr>
              <w:t>рыбоперерабатывающие производственной мощностью, т/сутки, до</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10</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более 10</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рыбные порты</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shd w:val="clear" w:color="auto" w:fill="auto"/>
          </w:tcPr>
          <w:p w:rsidR="006C77E7" w:rsidRPr="000559A4" w:rsidRDefault="006C77E7" w:rsidP="000559A4">
            <w:pPr>
              <w:pStyle w:val="ConsPlusNormal"/>
              <w:jc w:val="both"/>
              <w:rPr>
                <w:sz w:val="20"/>
              </w:rPr>
            </w:pPr>
            <w:r w:rsidRPr="000559A4">
              <w:rPr>
                <w:sz w:val="20"/>
              </w:rPr>
              <w:t>Микробиологическая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гидролизно-дрожжевые, белково-витаминных концентратов и по производству премиксов</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Заготовительное хозяйство</w:t>
            </w:r>
          </w:p>
        </w:tc>
        <w:tc>
          <w:tcPr>
            <w:tcW w:w="5519" w:type="dxa"/>
            <w:shd w:val="clear" w:color="auto" w:fill="auto"/>
          </w:tcPr>
          <w:p w:rsidR="006C77E7" w:rsidRPr="000559A4" w:rsidRDefault="006C77E7" w:rsidP="000559A4">
            <w:pPr>
              <w:pStyle w:val="ConsPlusNormal"/>
              <w:jc w:val="both"/>
              <w:rPr>
                <w:sz w:val="20"/>
              </w:rPr>
            </w:pPr>
            <w:r w:rsidRPr="000559A4">
              <w:rPr>
                <w:sz w:val="20"/>
              </w:rPr>
              <w:t>мелькомбинаты, крупозаводы, комбинированные кормовые заводы, хлебоприемные предприятия</w:t>
            </w:r>
          </w:p>
        </w:tc>
        <w:tc>
          <w:tcPr>
            <w:tcW w:w="1559" w:type="dxa"/>
            <w:shd w:val="clear" w:color="auto" w:fill="auto"/>
          </w:tcPr>
          <w:p w:rsidR="006C77E7" w:rsidRPr="000559A4" w:rsidRDefault="006C77E7" w:rsidP="000559A4">
            <w:pPr>
              <w:pStyle w:val="ConsPlusNormal"/>
              <w:jc w:val="center"/>
              <w:rPr>
                <w:sz w:val="20"/>
              </w:rPr>
            </w:pPr>
            <w:r w:rsidRPr="000559A4">
              <w:rPr>
                <w:sz w:val="20"/>
              </w:rPr>
              <w:t>41</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комбинаты хлебопродуктов</w:t>
            </w:r>
          </w:p>
        </w:tc>
        <w:tc>
          <w:tcPr>
            <w:tcW w:w="1559" w:type="dxa"/>
            <w:shd w:val="clear" w:color="auto" w:fill="auto"/>
          </w:tcPr>
          <w:p w:rsidR="006C77E7" w:rsidRPr="000559A4" w:rsidRDefault="006C77E7" w:rsidP="000559A4">
            <w:pPr>
              <w:pStyle w:val="ConsPlusNormal"/>
              <w:jc w:val="center"/>
              <w:rPr>
                <w:sz w:val="20"/>
              </w:rPr>
            </w:pPr>
            <w:r w:rsidRPr="000559A4">
              <w:rPr>
                <w:sz w:val="20"/>
              </w:rPr>
              <w:t>42</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Местная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ремонтные предприятия</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грузовых автомобилей</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тракторов</w:t>
            </w:r>
          </w:p>
        </w:tc>
        <w:tc>
          <w:tcPr>
            <w:tcW w:w="1559" w:type="dxa"/>
            <w:shd w:val="clear" w:color="auto" w:fill="auto"/>
          </w:tcPr>
          <w:p w:rsidR="006C77E7" w:rsidRPr="000559A4" w:rsidRDefault="006C77E7" w:rsidP="000559A4">
            <w:pPr>
              <w:pStyle w:val="ConsPlusNormal"/>
              <w:jc w:val="center"/>
              <w:rPr>
                <w:sz w:val="20"/>
              </w:rPr>
            </w:pPr>
            <w:r w:rsidRPr="000559A4">
              <w:rPr>
                <w:sz w:val="20"/>
              </w:rPr>
              <w:t>56</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строительных машин</w:t>
            </w:r>
          </w:p>
        </w:tc>
        <w:tc>
          <w:tcPr>
            <w:tcW w:w="1559" w:type="dxa"/>
            <w:shd w:val="clear" w:color="auto" w:fill="auto"/>
          </w:tcPr>
          <w:p w:rsidR="006C77E7" w:rsidRPr="000559A4" w:rsidRDefault="006C77E7" w:rsidP="000559A4">
            <w:pPr>
              <w:pStyle w:val="ConsPlusNormal"/>
              <w:jc w:val="center"/>
              <w:rPr>
                <w:sz w:val="20"/>
              </w:rPr>
            </w:pPr>
            <w:r w:rsidRPr="000559A4">
              <w:rPr>
                <w:sz w:val="20"/>
              </w:rPr>
              <w:t>63</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художественной керамики</w:t>
            </w:r>
          </w:p>
        </w:tc>
        <w:tc>
          <w:tcPr>
            <w:tcW w:w="1559" w:type="dxa"/>
            <w:shd w:val="clear" w:color="auto" w:fill="auto"/>
          </w:tcPr>
          <w:p w:rsidR="006C77E7" w:rsidRPr="000559A4" w:rsidRDefault="006C77E7" w:rsidP="000559A4">
            <w:pPr>
              <w:pStyle w:val="ConsPlusNormal"/>
              <w:jc w:val="center"/>
              <w:rPr>
                <w:sz w:val="20"/>
              </w:rPr>
            </w:pPr>
            <w:r w:rsidRPr="000559A4">
              <w:rPr>
                <w:sz w:val="20"/>
              </w:rPr>
              <w:t>56</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художественных изделий из металла и камня</w:t>
            </w:r>
          </w:p>
        </w:tc>
        <w:tc>
          <w:tcPr>
            <w:tcW w:w="1559" w:type="dxa"/>
            <w:shd w:val="clear" w:color="auto" w:fill="auto"/>
          </w:tcPr>
          <w:p w:rsidR="006C77E7" w:rsidRPr="000559A4" w:rsidRDefault="006C77E7" w:rsidP="000559A4">
            <w:pPr>
              <w:pStyle w:val="ConsPlusNormal"/>
              <w:jc w:val="center"/>
              <w:rPr>
                <w:sz w:val="20"/>
              </w:rPr>
            </w:pPr>
            <w:r w:rsidRPr="000559A4">
              <w:rPr>
                <w:sz w:val="20"/>
              </w:rPr>
              <w:t>52</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игрушек и сувениров из дерева</w:t>
            </w:r>
          </w:p>
        </w:tc>
        <w:tc>
          <w:tcPr>
            <w:tcW w:w="1559" w:type="dxa"/>
            <w:shd w:val="clear" w:color="auto" w:fill="auto"/>
          </w:tcPr>
          <w:p w:rsidR="006C77E7" w:rsidRPr="000559A4" w:rsidRDefault="006C77E7" w:rsidP="000559A4">
            <w:pPr>
              <w:pStyle w:val="ConsPlusNormal"/>
              <w:jc w:val="center"/>
              <w:rPr>
                <w:sz w:val="20"/>
              </w:rPr>
            </w:pPr>
            <w:r w:rsidRPr="000559A4">
              <w:rPr>
                <w:sz w:val="20"/>
              </w:rPr>
              <w:t>53</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игрушек из металла</w:t>
            </w:r>
          </w:p>
        </w:tc>
        <w:tc>
          <w:tcPr>
            <w:tcW w:w="1559" w:type="dxa"/>
            <w:shd w:val="clear" w:color="auto" w:fill="auto"/>
          </w:tcPr>
          <w:p w:rsidR="006C77E7" w:rsidRPr="000559A4" w:rsidRDefault="006C77E7" w:rsidP="000559A4">
            <w:pPr>
              <w:pStyle w:val="ConsPlusNormal"/>
              <w:jc w:val="center"/>
              <w:rPr>
                <w:sz w:val="20"/>
              </w:rPr>
            </w:pPr>
            <w:r w:rsidRPr="000559A4">
              <w:rPr>
                <w:sz w:val="20"/>
              </w:rPr>
              <w:t>61</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швейных изделий</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в зданиях до двух этажей</w:t>
            </w:r>
          </w:p>
        </w:tc>
        <w:tc>
          <w:tcPr>
            <w:tcW w:w="1559" w:type="dxa"/>
            <w:shd w:val="clear" w:color="auto" w:fill="auto"/>
          </w:tcPr>
          <w:p w:rsidR="006C77E7" w:rsidRPr="000559A4" w:rsidRDefault="006C77E7" w:rsidP="000559A4">
            <w:pPr>
              <w:pStyle w:val="ConsPlusNormal"/>
              <w:jc w:val="center"/>
              <w:rPr>
                <w:sz w:val="20"/>
              </w:rPr>
            </w:pPr>
            <w:r w:rsidRPr="000559A4">
              <w:rPr>
                <w:sz w:val="20"/>
              </w:rPr>
              <w:t>74</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в зданиях более двух этажей</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Промышленность строительных материалов</w:t>
            </w:r>
          </w:p>
        </w:tc>
        <w:tc>
          <w:tcPr>
            <w:tcW w:w="5519" w:type="dxa"/>
            <w:shd w:val="clear" w:color="auto" w:fill="auto"/>
          </w:tcPr>
          <w:p w:rsidR="006C77E7" w:rsidRPr="000559A4" w:rsidRDefault="006C77E7" w:rsidP="000559A4">
            <w:pPr>
              <w:pStyle w:val="ConsPlusNormal"/>
              <w:jc w:val="both"/>
              <w:rPr>
                <w:sz w:val="20"/>
              </w:rPr>
            </w:pPr>
            <w:r w:rsidRPr="000559A4">
              <w:rPr>
                <w:sz w:val="20"/>
              </w:rPr>
              <w:t>цементные</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сухим способом производства</w:t>
            </w:r>
          </w:p>
        </w:tc>
        <w:tc>
          <w:tcPr>
            <w:tcW w:w="1559" w:type="dxa"/>
            <w:shd w:val="clear" w:color="auto" w:fill="auto"/>
          </w:tcPr>
          <w:p w:rsidR="006C77E7" w:rsidRPr="000559A4" w:rsidRDefault="006C77E7" w:rsidP="000559A4">
            <w:pPr>
              <w:pStyle w:val="ConsPlusNormal"/>
              <w:jc w:val="center"/>
              <w:rPr>
                <w:sz w:val="20"/>
              </w:rPr>
            </w:pPr>
            <w:r w:rsidRPr="000559A4">
              <w:rPr>
                <w:sz w:val="20"/>
              </w:rPr>
              <w:t>35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 мокрым способом производства</w:t>
            </w:r>
          </w:p>
        </w:tc>
        <w:tc>
          <w:tcPr>
            <w:tcW w:w="1559" w:type="dxa"/>
            <w:shd w:val="clear" w:color="auto" w:fill="auto"/>
          </w:tcPr>
          <w:p w:rsidR="006C77E7" w:rsidRPr="000559A4" w:rsidRDefault="006C77E7" w:rsidP="000559A4">
            <w:pPr>
              <w:pStyle w:val="ConsPlusNormal"/>
              <w:jc w:val="center"/>
              <w:rPr>
                <w:sz w:val="20"/>
              </w:rPr>
            </w:pPr>
            <w:r w:rsidRPr="000559A4">
              <w:rPr>
                <w:sz w:val="20"/>
              </w:rPr>
              <w:t>37</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асбестоцементные изделия</w:t>
            </w:r>
          </w:p>
        </w:tc>
        <w:tc>
          <w:tcPr>
            <w:tcW w:w="1559" w:type="dxa"/>
            <w:shd w:val="clear" w:color="auto" w:fill="auto"/>
          </w:tcPr>
          <w:p w:rsidR="006C77E7" w:rsidRPr="000559A4" w:rsidRDefault="006C77E7" w:rsidP="000559A4">
            <w:pPr>
              <w:pStyle w:val="ConsPlusNormal"/>
              <w:jc w:val="center"/>
              <w:rPr>
                <w:sz w:val="20"/>
              </w:rPr>
            </w:pPr>
            <w:r w:rsidRPr="000559A4">
              <w:rPr>
                <w:sz w:val="20"/>
              </w:rPr>
              <w:t>42</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крупных блоков, панелей и других конструкций из ячеистого, плотного силикатобетона, производственной мощностью, тыс. куб. м/год</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120</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200</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железобетонных конструкций производственной мощностью 150 тыс. куб. м/год</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обожженного глиняного кирпича и керамических блоков</w:t>
            </w:r>
          </w:p>
        </w:tc>
        <w:tc>
          <w:tcPr>
            <w:tcW w:w="1559" w:type="dxa"/>
            <w:shd w:val="clear" w:color="auto" w:fill="auto"/>
          </w:tcPr>
          <w:p w:rsidR="006C77E7" w:rsidRPr="000559A4" w:rsidRDefault="006C77E7" w:rsidP="000559A4">
            <w:pPr>
              <w:pStyle w:val="ConsPlusNormal"/>
              <w:jc w:val="center"/>
              <w:rPr>
                <w:sz w:val="20"/>
              </w:rPr>
            </w:pPr>
            <w:r w:rsidRPr="000559A4">
              <w:rPr>
                <w:sz w:val="20"/>
              </w:rPr>
              <w:t>42</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силикатного кирпича</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rPr>
          <w:trHeight w:val="828"/>
        </w:trPr>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керамических плиток для полов, облицовочных глазурованных плиток, керамических изделий для облицовки фасадов зданий</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керамических канализационных и дренажных труб</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гравийно-сортировочные по разработке месторождений способом гидромеханизации производственной мощностью, тыс. куб. м/год</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50 - 1000</w:t>
            </w:r>
          </w:p>
        </w:tc>
        <w:tc>
          <w:tcPr>
            <w:tcW w:w="1559" w:type="dxa"/>
            <w:shd w:val="clear" w:color="auto" w:fill="auto"/>
          </w:tcPr>
          <w:p w:rsidR="006C77E7" w:rsidRPr="000559A4" w:rsidRDefault="006C77E7" w:rsidP="000559A4">
            <w:pPr>
              <w:pStyle w:val="ConsPlusNormal"/>
              <w:jc w:val="center"/>
              <w:rPr>
                <w:sz w:val="20"/>
              </w:rPr>
            </w:pPr>
            <w:r w:rsidRPr="000559A4">
              <w:rPr>
                <w:sz w:val="20"/>
              </w:rPr>
              <w:t>35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200 (сборно-разборные)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гравийно-сортировочные при разработке месторождений экскаваторным способом производственной мощностью 500 - 1000 тыс. куб. м/год</w:t>
            </w:r>
          </w:p>
        </w:tc>
        <w:tc>
          <w:tcPr>
            <w:tcW w:w="1559" w:type="dxa"/>
            <w:shd w:val="clear" w:color="auto" w:fill="auto"/>
          </w:tcPr>
          <w:p w:rsidR="006C77E7" w:rsidRPr="000559A4" w:rsidRDefault="006C77E7" w:rsidP="000559A4">
            <w:pPr>
              <w:pStyle w:val="ConsPlusNormal"/>
              <w:jc w:val="center"/>
              <w:rPr>
                <w:sz w:val="20"/>
              </w:rPr>
            </w:pPr>
            <w:r w:rsidRPr="000559A4">
              <w:rPr>
                <w:sz w:val="20"/>
              </w:rPr>
              <w:t>27</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дробильно-сортировочные по переработке прочных однородных пород производственной мощностью, тыс. куб. м/год</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600 - 1600</w:t>
            </w:r>
          </w:p>
        </w:tc>
        <w:tc>
          <w:tcPr>
            <w:tcW w:w="1559" w:type="dxa"/>
            <w:shd w:val="clear" w:color="auto" w:fill="auto"/>
          </w:tcPr>
          <w:p w:rsidR="006C77E7" w:rsidRPr="000559A4" w:rsidRDefault="006C77E7" w:rsidP="000559A4">
            <w:pPr>
              <w:pStyle w:val="ConsPlusNormal"/>
              <w:jc w:val="center"/>
              <w:rPr>
                <w:sz w:val="20"/>
              </w:rPr>
            </w:pPr>
            <w:r w:rsidRPr="000559A4">
              <w:rPr>
                <w:sz w:val="20"/>
              </w:rPr>
              <w:t>27</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200 (сборно-разборные)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аглопоритового гравия из зол ТЭЦ и керамзита</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вспученного перлита (с производством перлитобитумных плит) при применении в качестве топлива мазута (угля)</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минеральной ваты и изделий из нее, вермикулитовых и перлитовых тепло- и звукоизоляционных изделий</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извести, гипса</w:t>
            </w:r>
          </w:p>
        </w:tc>
        <w:tc>
          <w:tcPr>
            <w:tcW w:w="1559"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известняковой муки и сыромолотого гипса</w:t>
            </w:r>
          </w:p>
        </w:tc>
        <w:tc>
          <w:tcPr>
            <w:tcW w:w="1559" w:type="dxa"/>
            <w:shd w:val="clear" w:color="auto" w:fill="auto"/>
          </w:tcPr>
          <w:p w:rsidR="006C77E7" w:rsidRPr="000559A4" w:rsidRDefault="006C77E7" w:rsidP="000559A4">
            <w:pPr>
              <w:pStyle w:val="ConsPlusNormal"/>
              <w:jc w:val="center"/>
              <w:rPr>
                <w:sz w:val="20"/>
              </w:rPr>
            </w:pPr>
            <w:r w:rsidRPr="000559A4">
              <w:rPr>
                <w:sz w:val="20"/>
              </w:rPr>
              <w:t>33</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стекла оконного, полированного, архитектурно-строительного, технического и стекловолокна</w:t>
            </w:r>
          </w:p>
        </w:tc>
        <w:tc>
          <w:tcPr>
            <w:tcW w:w="1559" w:type="dxa"/>
            <w:shd w:val="clear" w:color="auto" w:fill="auto"/>
          </w:tcPr>
          <w:p w:rsidR="006C77E7" w:rsidRPr="000559A4" w:rsidRDefault="006C77E7" w:rsidP="000559A4">
            <w:pPr>
              <w:pStyle w:val="ConsPlusNormal"/>
              <w:jc w:val="center"/>
              <w:rPr>
                <w:sz w:val="20"/>
              </w:rPr>
            </w:pPr>
            <w:r w:rsidRPr="000559A4">
              <w:rPr>
                <w:sz w:val="20"/>
              </w:rPr>
              <w:t>38</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обогатительные кварцевого песка производственной мощностью 150 - 300 тыс. т/год</w:t>
            </w:r>
          </w:p>
        </w:tc>
        <w:tc>
          <w:tcPr>
            <w:tcW w:w="1559" w:type="dxa"/>
            <w:shd w:val="clear" w:color="auto" w:fill="auto"/>
          </w:tcPr>
          <w:p w:rsidR="006C77E7" w:rsidRPr="000559A4" w:rsidRDefault="006C77E7" w:rsidP="000559A4">
            <w:pPr>
              <w:pStyle w:val="ConsPlusNormal"/>
              <w:jc w:val="center"/>
              <w:rPr>
                <w:sz w:val="20"/>
              </w:rPr>
            </w:pPr>
            <w:r w:rsidRPr="000559A4">
              <w:rPr>
                <w:sz w:val="20"/>
              </w:rPr>
              <w:t>27</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стальных строительных конструкций (в том числе из труб)</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алюминиевых строительных конструкций</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монтажных (для КИП и автоматики, сантехнических) и электромонтажных заготовок</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технологических металлоконструкций и узлов трубопроводов</w:t>
            </w:r>
          </w:p>
        </w:tc>
        <w:tc>
          <w:tcPr>
            <w:tcW w:w="1559" w:type="dxa"/>
            <w:shd w:val="clear" w:color="auto" w:fill="auto"/>
          </w:tcPr>
          <w:p w:rsidR="006C77E7" w:rsidRPr="000559A4" w:rsidRDefault="006C77E7" w:rsidP="000559A4">
            <w:pPr>
              <w:pStyle w:val="ConsPlusNormal"/>
              <w:jc w:val="center"/>
              <w:rPr>
                <w:sz w:val="20"/>
              </w:rPr>
            </w:pPr>
            <w:r w:rsidRPr="000559A4">
              <w:rPr>
                <w:sz w:val="20"/>
              </w:rPr>
              <w:t>48</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Строительная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по ремонту строительных машин</w:t>
            </w:r>
          </w:p>
        </w:tc>
        <w:tc>
          <w:tcPr>
            <w:tcW w:w="1559" w:type="dxa"/>
            <w:shd w:val="clear" w:color="auto" w:fill="auto"/>
          </w:tcPr>
          <w:p w:rsidR="006C77E7" w:rsidRPr="000559A4" w:rsidRDefault="006C77E7" w:rsidP="000559A4">
            <w:pPr>
              <w:pStyle w:val="ConsPlusNormal"/>
              <w:jc w:val="center"/>
              <w:rPr>
                <w:sz w:val="20"/>
              </w:rPr>
            </w:pPr>
            <w:r w:rsidRPr="000559A4">
              <w:rPr>
                <w:sz w:val="20"/>
              </w:rPr>
              <w:t>63</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опорные базы общестроительных организаций</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опорные базы специализированных организаций</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автотранспортные предприятия строительных организаций на 200 специализированных большегрузных автомобилей и автопоездов</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стоянки (гаражи)</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на 150 автомобилей</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на 250 автомобилей</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Обслуживание сельскохозяйственной техники</w:t>
            </w:r>
          </w:p>
        </w:tc>
        <w:tc>
          <w:tcPr>
            <w:tcW w:w="5519" w:type="dxa"/>
            <w:shd w:val="clear" w:color="auto" w:fill="auto"/>
          </w:tcPr>
          <w:p w:rsidR="006C77E7" w:rsidRPr="000559A4" w:rsidRDefault="006C77E7" w:rsidP="000559A4">
            <w:pPr>
              <w:pStyle w:val="ConsPlusNormal"/>
              <w:jc w:val="both"/>
              <w:rPr>
                <w:sz w:val="20"/>
              </w:rPr>
            </w:pPr>
            <w:r w:rsidRPr="000559A4">
              <w:rPr>
                <w:sz w:val="20"/>
              </w:rPr>
              <w:t>по ремонту грузовых автомобилей</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 ремонту тракторов</w:t>
            </w:r>
          </w:p>
        </w:tc>
        <w:tc>
          <w:tcPr>
            <w:tcW w:w="1559" w:type="dxa"/>
            <w:shd w:val="clear" w:color="auto" w:fill="auto"/>
          </w:tcPr>
          <w:p w:rsidR="006C77E7" w:rsidRPr="000559A4" w:rsidRDefault="006C77E7" w:rsidP="000559A4">
            <w:pPr>
              <w:pStyle w:val="ConsPlusNormal"/>
              <w:jc w:val="center"/>
              <w:rPr>
                <w:sz w:val="20"/>
              </w:rPr>
            </w:pPr>
            <w:r w:rsidRPr="000559A4">
              <w:rPr>
                <w:sz w:val="20"/>
              </w:rPr>
              <w:t>56</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станции технического обслуживания грузовых автомобилей</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станции технического обслуживания тракторов, бульдозеров и других спецмашин</w:t>
            </w:r>
          </w:p>
        </w:tc>
        <w:tc>
          <w:tcPr>
            <w:tcW w:w="1559" w:type="dxa"/>
            <w:shd w:val="clear" w:color="auto" w:fill="auto"/>
          </w:tcPr>
          <w:p w:rsidR="006C77E7" w:rsidRPr="000559A4" w:rsidRDefault="006C77E7" w:rsidP="000559A4">
            <w:pPr>
              <w:pStyle w:val="ConsPlusNormal"/>
              <w:jc w:val="center"/>
              <w:rPr>
                <w:sz w:val="20"/>
              </w:rPr>
            </w:pPr>
            <w:r w:rsidRPr="000559A4">
              <w:rPr>
                <w:sz w:val="20"/>
              </w:rPr>
              <w:t>52</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базы торговые областные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57</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базы минеральных удобрений, известковых материалов, ядохимикатов</w:t>
            </w:r>
          </w:p>
        </w:tc>
        <w:tc>
          <w:tcPr>
            <w:tcW w:w="1559" w:type="dxa"/>
            <w:shd w:val="clear" w:color="auto" w:fill="auto"/>
          </w:tcPr>
          <w:p w:rsidR="006C77E7" w:rsidRPr="000559A4" w:rsidRDefault="006C77E7" w:rsidP="000559A4">
            <w:pPr>
              <w:pStyle w:val="ConsPlusNormal"/>
              <w:jc w:val="center"/>
              <w:rPr>
                <w:sz w:val="20"/>
              </w:rPr>
            </w:pPr>
            <w:r w:rsidRPr="000559A4">
              <w:rPr>
                <w:sz w:val="20"/>
              </w:rPr>
              <w:t>35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склады химических средств защиты</w:t>
            </w:r>
          </w:p>
        </w:tc>
        <w:tc>
          <w:tcPr>
            <w:tcW w:w="1559" w:type="dxa"/>
            <w:shd w:val="clear" w:color="auto" w:fill="auto"/>
          </w:tcPr>
          <w:p w:rsidR="006C77E7" w:rsidRPr="000559A4" w:rsidRDefault="006C77E7" w:rsidP="000559A4">
            <w:pPr>
              <w:pStyle w:val="ConsPlusNormal"/>
              <w:jc w:val="center"/>
              <w:rPr>
                <w:sz w:val="20"/>
              </w:rPr>
            </w:pPr>
            <w:r w:rsidRPr="000559A4">
              <w:rPr>
                <w:sz w:val="20"/>
              </w:rPr>
              <w:t>57</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Транспорт и дорожное хозяйство</w:t>
            </w:r>
          </w:p>
        </w:tc>
        <w:tc>
          <w:tcPr>
            <w:tcW w:w="5519" w:type="dxa"/>
            <w:shd w:val="clear" w:color="auto" w:fill="auto"/>
          </w:tcPr>
          <w:p w:rsidR="006C77E7" w:rsidRPr="000559A4" w:rsidRDefault="006C77E7" w:rsidP="000559A4">
            <w:pPr>
              <w:pStyle w:val="ConsPlusNormal"/>
              <w:jc w:val="both"/>
              <w:rPr>
                <w:sz w:val="20"/>
              </w:rPr>
            </w:pPr>
            <w:r w:rsidRPr="000559A4">
              <w:rPr>
                <w:sz w:val="20"/>
              </w:rPr>
              <w:t>по капитальному ремонту грузовых автомобилей мощностью 2 - 10 тыс. капитальных ремонтов в год</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 ремонту автобусов с применением готовых агрегатов мощностью 1 - 2 тыс. ремонтов в год</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 ремонту агрегатов легковых автомобилей мощностью 30 - 60 тыс. капитальных ремонтов в год</w:t>
            </w:r>
          </w:p>
        </w:tc>
        <w:tc>
          <w:tcPr>
            <w:tcW w:w="1559" w:type="dxa"/>
            <w:shd w:val="clear" w:color="auto" w:fill="auto"/>
          </w:tcPr>
          <w:p w:rsidR="006C77E7" w:rsidRPr="000559A4" w:rsidRDefault="006C77E7" w:rsidP="000559A4">
            <w:pPr>
              <w:pStyle w:val="ConsPlusNormal"/>
              <w:jc w:val="center"/>
              <w:rPr>
                <w:sz w:val="20"/>
              </w:rPr>
            </w:pPr>
            <w:r w:rsidRPr="000559A4">
              <w:rPr>
                <w:sz w:val="20"/>
              </w:rPr>
              <w:t>65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грузовые автотранспортные на 200 автомобилей при независимом выезде</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100%</w:t>
            </w:r>
          </w:p>
        </w:tc>
        <w:tc>
          <w:tcPr>
            <w:tcW w:w="1559"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50%</w:t>
            </w:r>
          </w:p>
        </w:tc>
        <w:tc>
          <w:tcPr>
            <w:tcW w:w="1559" w:type="dxa"/>
            <w:shd w:val="clear" w:color="auto" w:fill="auto"/>
          </w:tcPr>
          <w:p w:rsidR="006C77E7" w:rsidRPr="000559A4" w:rsidRDefault="006C77E7" w:rsidP="000559A4">
            <w:pPr>
              <w:pStyle w:val="ConsPlusNormal"/>
              <w:jc w:val="center"/>
              <w:rPr>
                <w:sz w:val="20"/>
              </w:rPr>
            </w:pPr>
            <w:r w:rsidRPr="000559A4">
              <w:rPr>
                <w:sz w:val="20"/>
              </w:rPr>
              <w:t>51</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грузовые автотранспортные на 300 и 500 автомобилей при независимом выезде</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100%</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50%</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автобусные парки при количестве автобусов</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100</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300</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таксомоторные парки при количестве автомобилей</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300</w:t>
            </w:r>
          </w:p>
        </w:tc>
        <w:tc>
          <w:tcPr>
            <w:tcW w:w="1559" w:type="dxa"/>
            <w:shd w:val="clear" w:color="auto" w:fill="auto"/>
          </w:tcPr>
          <w:p w:rsidR="006C77E7" w:rsidRPr="000559A4" w:rsidRDefault="006C77E7" w:rsidP="000559A4">
            <w:pPr>
              <w:pStyle w:val="ConsPlusNormal"/>
              <w:jc w:val="center"/>
              <w:rPr>
                <w:sz w:val="20"/>
              </w:rPr>
            </w:pPr>
            <w:r w:rsidRPr="000559A4">
              <w:rPr>
                <w:sz w:val="20"/>
              </w:rPr>
              <w:t>52</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500</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грузовые автостанции при отправке грузов 500 - 1500 т/сутки</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станции технического обслуживания легковых автомобилей при количестве постов</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5</w:t>
            </w:r>
          </w:p>
        </w:tc>
        <w:tc>
          <w:tcPr>
            <w:tcW w:w="1559" w:type="dxa"/>
            <w:shd w:val="clear" w:color="auto" w:fill="auto"/>
          </w:tcPr>
          <w:p w:rsidR="006C77E7" w:rsidRPr="000559A4" w:rsidRDefault="006C77E7" w:rsidP="000559A4">
            <w:pPr>
              <w:pStyle w:val="ConsPlusNormal"/>
              <w:jc w:val="center"/>
              <w:rPr>
                <w:sz w:val="20"/>
              </w:rPr>
            </w:pPr>
            <w:r w:rsidRPr="000559A4">
              <w:rPr>
                <w:sz w:val="20"/>
              </w:rPr>
              <w:t>20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10</w:t>
            </w:r>
          </w:p>
        </w:tc>
        <w:tc>
          <w:tcPr>
            <w:tcW w:w="1559" w:type="dxa"/>
            <w:shd w:val="clear" w:color="auto" w:fill="auto"/>
          </w:tcPr>
          <w:p w:rsidR="006C77E7" w:rsidRPr="000559A4" w:rsidRDefault="006C77E7" w:rsidP="000559A4">
            <w:pPr>
              <w:pStyle w:val="ConsPlusNormal"/>
              <w:jc w:val="center"/>
              <w:rPr>
                <w:sz w:val="20"/>
              </w:rPr>
            </w:pPr>
            <w:r w:rsidRPr="000559A4">
              <w:rPr>
                <w:sz w:val="20"/>
              </w:rPr>
              <w:t>28</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25</w:t>
            </w:r>
          </w:p>
        </w:tc>
        <w:tc>
          <w:tcPr>
            <w:tcW w:w="1559"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50</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автозаправочные станции при количестве заправок в сутки</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200</w:t>
            </w:r>
          </w:p>
        </w:tc>
        <w:tc>
          <w:tcPr>
            <w:tcW w:w="1559" w:type="dxa"/>
            <w:shd w:val="clear" w:color="auto" w:fill="auto"/>
          </w:tcPr>
          <w:p w:rsidR="006C77E7" w:rsidRPr="000559A4" w:rsidRDefault="006C77E7" w:rsidP="000559A4">
            <w:pPr>
              <w:pStyle w:val="ConsPlusNormal"/>
              <w:jc w:val="center"/>
              <w:rPr>
                <w:sz w:val="20"/>
              </w:rPr>
            </w:pPr>
            <w:r w:rsidRPr="000559A4">
              <w:rPr>
                <w:sz w:val="20"/>
              </w:rPr>
              <w:t>13</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более 200</w:t>
            </w:r>
          </w:p>
        </w:tc>
        <w:tc>
          <w:tcPr>
            <w:tcW w:w="1559" w:type="dxa"/>
            <w:shd w:val="clear" w:color="auto" w:fill="auto"/>
          </w:tcPr>
          <w:p w:rsidR="006C77E7" w:rsidRPr="000559A4" w:rsidRDefault="006C77E7" w:rsidP="000559A4">
            <w:pPr>
              <w:pStyle w:val="ConsPlusNormal"/>
              <w:jc w:val="center"/>
              <w:rPr>
                <w:sz w:val="20"/>
              </w:rPr>
            </w:pPr>
            <w:r w:rsidRPr="000559A4">
              <w:rPr>
                <w:sz w:val="20"/>
              </w:rPr>
              <w:t>16</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дорожно-ремонтные пункты</w:t>
            </w:r>
          </w:p>
        </w:tc>
        <w:tc>
          <w:tcPr>
            <w:tcW w:w="1559" w:type="dxa"/>
            <w:shd w:val="clear" w:color="auto" w:fill="auto"/>
          </w:tcPr>
          <w:p w:rsidR="006C77E7" w:rsidRPr="000559A4" w:rsidRDefault="006C77E7" w:rsidP="000559A4">
            <w:pPr>
              <w:pStyle w:val="ConsPlusNormal"/>
              <w:jc w:val="center"/>
              <w:rPr>
                <w:sz w:val="20"/>
              </w:rPr>
            </w:pPr>
            <w:r w:rsidRPr="000559A4">
              <w:rPr>
                <w:sz w:val="20"/>
              </w:rPr>
              <w:t>29</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дорожные участки</w:t>
            </w:r>
          </w:p>
        </w:tc>
        <w:tc>
          <w:tcPr>
            <w:tcW w:w="1559" w:type="dxa"/>
            <w:shd w:val="clear" w:color="auto" w:fill="auto"/>
          </w:tcPr>
          <w:p w:rsidR="006C77E7" w:rsidRPr="000559A4" w:rsidRDefault="006C77E7" w:rsidP="000559A4">
            <w:pPr>
              <w:pStyle w:val="ConsPlusNormal"/>
              <w:jc w:val="center"/>
              <w:rPr>
                <w:sz w:val="20"/>
              </w:rPr>
            </w:pPr>
            <w:r w:rsidRPr="000559A4">
              <w:rPr>
                <w:sz w:val="20"/>
              </w:rPr>
              <w:t>32</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то же с дорожно-ремонтным пунктом</w:t>
            </w:r>
          </w:p>
        </w:tc>
        <w:tc>
          <w:tcPr>
            <w:tcW w:w="1559" w:type="dxa"/>
            <w:shd w:val="clear" w:color="auto" w:fill="auto"/>
          </w:tcPr>
          <w:p w:rsidR="006C77E7" w:rsidRPr="000559A4" w:rsidRDefault="006C77E7" w:rsidP="000559A4">
            <w:pPr>
              <w:pStyle w:val="ConsPlusNormal"/>
              <w:jc w:val="center"/>
              <w:rPr>
                <w:sz w:val="20"/>
              </w:rPr>
            </w:pPr>
            <w:r w:rsidRPr="000559A4">
              <w:rPr>
                <w:sz w:val="20"/>
              </w:rPr>
              <w:t>32</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то же с дорожно-ремонтным пунктом технической помощи</w:t>
            </w:r>
          </w:p>
        </w:tc>
        <w:tc>
          <w:tcPr>
            <w:tcW w:w="1559" w:type="dxa"/>
            <w:shd w:val="clear" w:color="auto" w:fill="auto"/>
          </w:tcPr>
          <w:p w:rsidR="006C77E7" w:rsidRPr="000559A4" w:rsidRDefault="006C77E7" w:rsidP="000559A4">
            <w:pPr>
              <w:pStyle w:val="ConsPlusNormal"/>
              <w:jc w:val="center"/>
              <w:rPr>
                <w:sz w:val="20"/>
              </w:rPr>
            </w:pPr>
            <w:r w:rsidRPr="000559A4">
              <w:rPr>
                <w:sz w:val="20"/>
              </w:rPr>
              <w:t>34</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дорожно-строительное управление</w:t>
            </w:r>
          </w:p>
        </w:tc>
        <w:tc>
          <w:tcPr>
            <w:tcW w:w="1559" w:type="dxa"/>
            <w:shd w:val="clear" w:color="auto" w:fill="auto"/>
          </w:tcPr>
          <w:p w:rsidR="006C77E7" w:rsidRPr="000559A4" w:rsidRDefault="006C77E7" w:rsidP="000559A4">
            <w:pPr>
              <w:pStyle w:val="ConsPlusNormal"/>
              <w:jc w:val="center"/>
              <w:rPr>
                <w:sz w:val="20"/>
              </w:rPr>
            </w:pPr>
            <w:r w:rsidRPr="000559A4">
              <w:rPr>
                <w:sz w:val="20"/>
              </w:rPr>
              <w:t>40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цементно-бетонные производительностью, тыс. куб. м/год</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30</w:t>
            </w:r>
          </w:p>
        </w:tc>
        <w:tc>
          <w:tcPr>
            <w:tcW w:w="1559" w:type="dxa"/>
            <w:shd w:val="clear" w:color="auto" w:fill="auto"/>
          </w:tcPr>
          <w:p w:rsidR="006C77E7" w:rsidRPr="000559A4" w:rsidRDefault="006C77E7" w:rsidP="000559A4">
            <w:pPr>
              <w:pStyle w:val="ConsPlusNormal"/>
              <w:jc w:val="center"/>
              <w:rPr>
                <w:sz w:val="20"/>
              </w:rPr>
            </w:pPr>
            <w:r w:rsidRPr="000559A4">
              <w:rPr>
                <w:sz w:val="20"/>
              </w:rPr>
              <w:t>42</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60</w:t>
            </w:r>
          </w:p>
        </w:tc>
        <w:tc>
          <w:tcPr>
            <w:tcW w:w="1559" w:type="dxa"/>
            <w:shd w:val="clear" w:color="auto" w:fill="auto"/>
          </w:tcPr>
          <w:p w:rsidR="006C77E7" w:rsidRPr="000559A4" w:rsidRDefault="006C77E7" w:rsidP="000559A4">
            <w:pPr>
              <w:pStyle w:val="ConsPlusNormal"/>
              <w:jc w:val="center"/>
              <w:rPr>
                <w:sz w:val="20"/>
              </w:rPr>
            </w:pPr>
            <w:r w:rsidRPr="000559A4">
              <w:rPr>
                <w:sz w:val="20"/>
              </w:rPr>
              <w:t>47</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120</w:t>
            </w:r>
          </w:p>
        </w:tc>
        <w:tc>
          <w:tcPr>
            <w:tcW w:w="1559" w:type="dxa"/>
            <w:shd w:val="clear" w:color="auto" w:fill="auto"/>
          </w:tcPr>
          <w:p w:rsidR="006C77E7" w:rsidRPr="000559A4" w:rsidRDefault="006C77E7" w:rsidP="000559A4">
            <w:pPr>
              <w:pStyle w:val="ConsPlusNormal"/>
              <w:jc w:val="center"/>
              <w:rPr>
                <w:sz w:val="20"/>
              </w:rPr>
            </w:pPr>
            <w:r w:rsidRPr="000559A4">
              <w:rPr>
                <w:sz w:val="20"/>
              </w:rPr>
              <w:t>51</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асфальтобетонные производительностью, тыс. т/год</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30</w:t>
            </w:r>
          </w:p>
        </w:tc>
        <w:tc>
          <w:tcPr>
            <w:tcW w:w="1559" w:type="dxa"/>
            <w:shd w:val="clear" w:color="auto" w:fill="auto"/>
          </w:tcPr>
          <w:p w:rsidR="006C77E7" w:rsidRPr="000559A4" w:rsidRDefault="006C77E7" w:rsidP="000559A4">
            <w:pPr>
              <w:pStyle w:val="ConsPlusNormal"/>
              <w:jc w:val="center"/>
              <w:rPr>
                <w:sz w:val="20"/>
              </w:rPr>
            </w:pPr>
            <w:r w:rsidRPr="000559A4">
              <w:rPr>
                <w:sz w:val="20"/>
              </w:rPr>
              <w:t>35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60</w:t>
            </w:r>
          </w:p>
        </w:tc>
        <w:tc>
          <w:tcPr>
            <w:tcW w:w="1559" w:type="dxa"/>
            <w:shd w:val="clear" w:color="auto" w:fill="auto"/>
          </w:tcPr>
          <w:p w:rsidR="006C77E7" w:rsidRPr="000559A4" w:rsidRDefault="006C77E7" w:rsidP="000559A4">
            <w:pPr>
              <w:pStyle w:val="ConsPlusNormal"/>
              <w:jc w:val="center"/>
              <w:rPr>
                <w:sz w:val="20"/>
              </w:rPr>
            </w:pPr>
            <w:r w:rsidRPr="000559A4">
              <w:rPr>
                <w:sz w:val="20"/>
              </w:rPr>
              <w:t>44</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120</w:t>
            </w:r>
          </w:p>
        </w:tc>
        <w:tc>
          <w:tcPr>
            <w:tcW w:w="1559" w:type="dxa"/>
            <w:shd w:val="clear" w:color="auto" w:fill="auto"/>
          </w:tcPr>
          <w:p w:rsidR="006C77E7" w:rsidRPr="000559A4" w:rsidRDefault="006C77E7" w:rsidP="000559A4">
            <w:pPr>
              <w:pStyle w:val="ConsPlusNormal"/>
              <w:jc w:val="center"/>
              <w:rPr>
                <w:sz w:val="20"/>
              </w:rPr>
            </w:pPr>
            <w:r w:rsidRPr="000559A4">
              <w:rPr>
                <w:sz w:val="20"/>
              </w:rPr>
              <w:t>48</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битумные базы</w:t>
            </w:r>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прирельсовые</w:t>
            </w:r>
          </w:p>
        </w:tc>
        <w:tc>
          <w:tcPr>
            <w:tcW w:w="1559" w:type="dxa"/>
            <w:shd w:val="clear" w:color="auto" w:fill="auto"/>
          </w:tcPr>
          <w:p w:rsidR="006C77E7" w:rsidRPr="000559A4" w:rsidRDefault="006C77E7" w:rsidP="000559A4">
            <w:pPr>
              <w:pStyle w:val="ConsPlusNormal"/>
              <w:jc w:val="center"/>
              <w:rPr>
                <w:sz w:val="20"/>
              </w:rPr>
            </w:pPr>
            <w:r w:rsidRPr="000559A4">
              <w:rPr>
                <w:sz w:val="20"/>
              </w:rPr>
              <w:t>31</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притрассовые</w:t>
            </w:r>
          </w:p>
        </w:tc>
        <w:tc>
          <w:tcPr>
            <w:tcW w:w="1559" w:type="dxa"/>
            <w:shd w:val="clear" w:color="auto" w:fill="auto"/>
          </w:tcPr>
          <w:p w:rsidR="006C77E7" w:rsidRPr="000559A4" w:rsidRDefault="006C77E7" w:rsidP="000559A4">
            <w:pPr>
              <w:pStyle w:val="ConsPlusNormal"/>
              <w:jc w:val="center"/>
              <w:rPr>
                <w:sz w:val="20"/>
              </w:rPr>
            </w:pPr>
            <w:r w:rsidRPr="000559A4">
              <w:rPr>
                <w:sz w:val="20"/>
              </w:rPr>
              <w:t>27</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базы песка</w:t>
            </w:r>
          </w:p>
        </w:tc>
        <w:tc>
          <w:tcPr>
            <w:tcW w:w="1559" w:type="dxa"/>
            <w:shd w:val="clear" w:color="auto" w:fill="auto"/>
          </w:tcPr>
          <w:p w:rsidR="006C77E7" w:rsidRPr="000559A4" w:rsidRDefault="006C77E7" w:rsidP="000559A4">
            <w:pPr>
              <w:pStyle w:val="ConsPlusNormal"/>
              <w:jc w:val="center"/>
              <w:rPr>
                <w:sz w:val="20"/>
              </w:rPr>
            </w:pPr>
            <w:r w:rsidRPr="000559A4">
              <w:rPr>
                <w:sz w:val="20"/>
              </w:rPr>
              <w:t>48</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полигоны для изготовления железобетонных конструкций мощностью 4 тыс. куб. м/год</w:t>
            </w:r>
          </w:p>
        </w:tc>
        <w:tc>
          <w:tcPr>
            <w:tcW w:w="1559" w:type="dxa"/>
            <w:shd w:val="clear" w:color="auto" w:fill="auto"/>
          </w:tcPr>
          <w:p w:rsidR="006C77E7" w:rsidRPr="000559A4" w:rsidRDefault="006C77E7" w:rsidP="000559A4">
            <w:pPr>
              <w:pStyle w:val="ConsPlusNormal"/>
              <w:jc w:val="center"/>
              <w:rPr>
                <w:sz w:val="20"/>
              </w:rPr>
            </w:pPr>
            <w:r w:rsidRPr="000559A4">
              <w:rPr>
                <w:sz w:val="20"/>
              </w:rPr>
              <w:t>35</w:t>
            </w:r>
          </w:p>
        </w:tc>
      </w:tr>
      <w:tr w:rsidR="006C77E7" w:rsidRPr="000559A4" w:rsidTr="000559A4">
        <w:tc>
          <w:tcPr>
            <w:tcW w:w="2669" w:type="dxa"/>
            <w:vMerge w:val="restart"/>
            <w:shd w:val="clear" w:color="auto" w:fill="auto"/>
          </w:tcPr>
          <w:p w:rsidR="006C77E7" w:rsidRPr="000559A4" w:rsidRDefault="006C77E7" w:rsidP="000559A4">
            <w:pPr>
              <w:pStyle w:val="ConsPlusNormal"/>
              <w:jc w:val="both"/>
              <w:rPr>
                <w:sz w:val="20"/>
              </w:rPr>
            </w:pPr>
            <w:r w:rsidRPr="000559A4">
              <w:rPr>
                <w:sz w:val="20"/>
              </w:rPr>
              <w:t>Бытовое обслуживание</w:t>
            </w:r>
          </w:p>
        </w:tc>
        <w:tc>
          <w:tcPr>
            <w:tcW w:w="5519" w:type="dxa"/>
            <w:shd w:val="clear" w:color="auto" w:fill="auto"/>
          </w:tcPr>
          <w:p w:rsidR="006C77E7" w:rsidRPr="000559A4" w:rsidRDefault="006C77E7" w:rsidP="000559A4">
            <w:pPr>
              <w:pStyle w:val="ConsPlusNormal"/>
              <w:jc w:val="both"/>
              <w:rPr>
                <w:sz w:val="20"/>
              </w:rPr>
            </w:pPr>
            <w:r w:rsidRPr="000559A4">
              <w:rPr>
                <w:sz w:val="20"/>
              </w:rPr>
              <w:t xml:space="preserve">специализированные промышленные предприятия общей площадью производственных зданий более </w:t>
            </w:r>
            <w:smartTag w:uri="urn:schemas-microsoft-com:office:smarttags" w:element="metricconverter">
              <w:smartTagPr>
                <w:attr w:name="ProductID" w:val="2000 кв. м"/>
              </w:smartTagPr>
              <w:r w:rsidRPr="000559A4">
                <w:rPr>
                  <w:sz w:val="20"/>
                </w:rPr>
                <w:t>2000 кв. м</w:t>
              </w:r>
            </w:smartTag>
          </w:p>
        </w:tc>
        <w:tc>
          <w:tcPr>
            <w:tcW w:w="1559" w:type="dxa"/>
            <w:shd w:val="clear" w:color="auto" w:fill="auto"/>
          </w:tcPr>
          <w:p w:rsidR="006C77E7" w:rsidRPr="000559A4" w:rsidRDefault="006C77E7" w:rsidP="000559A4">
            <w:pPr>
              <w:pStyle w:val="ConsPlusNormal"/>
              <w:rPr>
                <w:sz w:val="20"/>
              </w:rPr>
            </w:pP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 изготовлению и ремонту одежды, ремонту телерадиоаппаратуры</w:t>
            </w:r>
          </w:p>
        </w:tc>
        <w:tc>
          <w:tcPr>
            <w:tcW w:w="1559"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 изготовлению и ремонту обуви, ремонту сложной бытовой техники, химчистки и крашения</w:t>
            </w:r>
          </w:p>
        </w:tc>
        <w:tc>
          <w:tcPr>
            <w:tcW w:w="1559" w:type="dxa"/>
            <w:shd w:val="clear" w:color="auto" w:fill="auto"/>
          </w:tcPr>
          <w:p w:rsidR="006C77E7" w:rsidRPr="000559A4" w:rsidRDefault="006C77E7" w:rsidP="000559A4">
            <w:pPr>
              <w:pStyle w:val="ConsPlusNormal"/>
              <w:jc w:val="center"/>
              <w:rPr>
                <w:sz w:val="20"/>
              </w:rPr>
            </w:pPr>
            <w:r w:rsidRPr="000559A4">
              <w:rPr>
                <w:sz w:val="20"/>
              </w:rPr>
              <w:t>55</w:t>
            </w:r>
          </w:p>
        </w:tc>
      </w:tr>
      <w:tr w:rsidR="006C77E7" w:rsidRPr="000559A4" w:rsidTr="000559A4">
        <w:tc>
          <w:tcPr>
            <w:tcW w:w="2669" w:type="dxa"/>
            <w:vMerge/>
            <w:shd w:val="clear" w:color="auto" w:fill="auto"/>
          </w:tcPr>
          <w:p w:rsidR="006C77E7" w:rsidRPr="000559A4" w:rsidRDefault="006C77E7" w:rsidP="000559A4">
            <w:pPr>
              <w:rPr>
                <w:sz w:val="20"/>
                <w:szCs w:val="20"/>
              </w:rPr>
            </w:pPr>
          </w:p>
        </w:tc>
        <w:tc>
          <w:tcPr>
            <w:tcW w:w="5519" w:type="dxa"/>
            <w:shd w:val="clear" w:color="auto" w:fill="auto"/>
          </w:tcPr>
          <w:p w:rsidR="006C77E7" w:rsidRPr="000559A4" w:rsidRDefault="006C77E7" w:rsidP="000559A4">
            <w:pPr>
              <w:pStyle w:val="ConsPlusNormal"/>
              <w:jc w:val="both"/>
              <w:rPr>
                <w:sz w:val="20"/>
              </w:rPr>
            </w:pPr>
            <w:r w:rsidRPr="000559A4">
              <w:rPr>
                <w:sz w:val="20"/>
              </w:rPr>
              <w:t>по ремонту и изготовлению мебели</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2669" w:type="dxa"/>
            <w:shd w:val="clear" w:color="auto" w:fill="auto"/>
          </w:tcPr>
          <w:p w:rsidR="006C77E7" w:rsidRPr="000559A4" w:rsidRDefault="006C77E7" w:rsidP="000559A4">
            <w:pPr>
              <w:pStyle w:val="ConsPlusNormal"/>
              <w:jc w:val="both"/>
              <w:rPr>
                <w:sz w:val="20"/>
              </w:rPr>
            </w:pPr>
            <w:r w:rsidRPr="000559A4">
              <w:rPr>
                <w:sz w:val="20"/>
              </w:rPr>
              <w:t>Полиграфическая промышленность</w:t>
            </w:r>
          </w:p>
        </w:tc>
        <w:tc>
          <w:tcPr>
            <w:tcW w:w="5519" w:type="dxa"/>
            <w:shd w:val="clear" w:color="auto" w:fill="auto"/>
          </w:tcPr>
          <w:p w:rsidR="006C77E7" w:rsidRPr="000559A4" w:rsidRDefault="006C77E7" w:rsidP="000559A4">
            <w:pPr>
              <w:pStyle w:val="ConsPlusNormal"/>
              <w:jc w:val="both"/>
              <w:rPr>
                <w:sz w:val="20"/>
              </w:rPr>
            </w:pPr>
            <w:r w:rsidRPr="000559A4">
              <w:rPr>
                <w:sz w:val="20"/>
              </w:rPr>
              <w:t>газетно-журнальные, книжные</w:t>
            </w:r>
          </w:p>
        </w:tc>
        <w:tc>
          <w:tcPr>
            <w:tcW w:w="1559" w:type="dxa"/>
            <w:shd w:val="clear" w:color="auto" w:fill="auto"/>
          </w:tcPr>
          <w:p w:rsidR="006C77E7" w:rsidRPr="000559A4" w:rsidRDefault="006C77E7" w:rsidP="000559A4">
            <w:pPr>
              <w:pStyle w:val="ConsPlusNormal"/>
              <w:jc w:val="center"/>
              <w:rPr>
                <w:sz w:val="20"/>
              </w:rPr>
            </w:pPr>
            <w:r w:rsidRPr="000559A4">
              <w:rPr>
                <w:sz w:val="20"/>
              </w:rPr>
              <w:t>50</w:t>
            </w:r>
          </w:p>
        </w:tc>
      </w:tr>
    </w:tbl>
    <w:p w:rsidR="006C77E7" w:rsidRPr="000559A4" w:rsidRDefault="006C77E7" w:rsidP="006C77E7">
      <w:pPr>
        <w:pStyle w:val="ConsPlusNormal"/>
        <w:jc w:val="center"/>
        <w:rPr>
          <w:sz w:val="20"/>
        </w:rPr>
      </w:pPr>
    </w:p>
    <w:p w:rsidR="006C77E7" w:rsidRPr="000559A4" w:rsidRDefault="006C77E7" w:rsidP="006C77E7">
      <w:pPr>
        <w:pStyle w:val="ConsPlusNormal"/>
        <w:jc w:val="right"/>
        <w:rPr>
          <w:sz w:val="20"/>
        </w:rPr>
      </w:pPr>
      <w:r w:rsidRPr="000559A4">
        <w:rPr>
          <w:sz w:val="20"/>
        </w:rPr>
        <w:t>Таблица Г-2</w:t>
      </w:r>
    </w:p>
    <w:p w:rsidR="006C77E7" w:rsidRPr="000559A4" w:rsidRDefault="006C77E7" w:rsidP="006C77E7">
      <w:pPr>
        <w:pStyle w:val="ConsPlusNormal"/>
        <w:jc w:val="center"/>
        <w:rPr>
          <w:sz w:val="20"/>
        </w:rPr>
      </w:pPr>
      <w:r w:rsidRPr="000559A4">
        <w:rPr>
          <w:sz w:val="20"/>
        </w:rPr>
        <w:t>Показатели минимальной плотности застройки</w:t>
      </w:r>
    </w:p>
    <w:p w:rsidR="006C77E7" w:rsidRPr="000559A4" w:rsidRDefault="006C77E7" w:rsidP="006C77E7">
      <w:pPr>
        <w:pStyle w:val="ConsPlusNormal"/>
        <w:jc w:val="center"/>
        <w:rPr>
          <w:sz w:val="20"/>
        </w:rPr>
      </w:pPr>
      <w:r w:rsidRPr="000559A4">
        <w:rPr>
          <w:sz w:val="20"/>
        </w:rPr>
        <w:t>площадок сельскохозяйственных предприятий</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5244"/>
        <w:gridCol w:w="2202"/>
      </w:tblGrid>
      <w:tr w:rsidR="006C77E7" w:rsidRPr="000559A4" w:rsidTr="000559A4">
        <w:tc>
          <w:tcPr>
            <w:tcW w:w="2235" w:type="dxa"/>
            <w:shd w:val="clear" w:color="auto" w:fill="auto"/>
          </w:tcPr>
          <w:p w:rsidR="006C77E7" w:rsidRPr="000559A4" w:rsidRDefault="006C77E7" w:rsidP="000559A4">
            <w:pPr>
              <w:pStyle w:val="ConsPlusNormal"/>
              <w:ind w:right="-113"/>
              <w:jc w:val="center"/>
              <w:rPr>
                <w:sz w:val="20"/>
              </w:rPr>
            </w:pPr>
            <w:r w:rsidRPr="000559A4">
              <w:rPr>
                <w:sz w:val="20"/>
              </w:rPr>
              <w:t>Отрасли сельского хозяйства</w:t>
            </w:r>
          </w:p>
        </w:tc>
        <w:tc>
          <w:tcPr>
            <w:tcW w:w="5244" w:type="dxa"/>
            <w:shd w:val="clear" w:color="auto" w:fill="auto"/>
          </w:tcPr>
          <w:p w:rsidR="006C77E7" w:rsidRPr="000559A4" w:rsidRDefault="006C77E7" w:rsidP="000559A4">
            <w:pPr>
              <w:pStyle w:val="ConsPlusNormal"/>
              <w:ind w:right="-113"/>
              <w:jc w:val="center"/>
              <w:rPr>
                <w:sz w:val="20"/>
              </w:rPr>
            </w:pPr>
            <w:r w:rsidRPr="000559A4">
              <w:rPr>
                <w:sz w:val="20"/>
              </w:rPr>
              <w:t>Предприятия</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Минимальная плотность застройки, %</w:t>
            </w:r>
          </w:p>
        </w:tc>
      </w:tr>
      <w:tr w:rsidR="006C77E7" w:rsidRPr="000559A4" w:rsidTr="000559A4">
        <w:tc>
          <w:tcPr>
            <w:tcW w:w="2235" w:type="dxa"/>
            <w:shd w:val="clear" w:color="auto" w:fill="auto"/>
          </w:tcPr>
          <w:p w:rsidR="006C77E7" w:rsidRPr="000559A4" w:rsidRDefault="006C77E7" w:rsidP="000559A4">
            <w:pPr>
              <w:pStyle w:val="ConsPlusNormal"/>
              <w:ind w:right="-113"/>
              <w:jc w:val="center"/>
              <w:rPr>
                <w:sz w:val="20"/>
              </w:rPr>
            </w:pPr>
            <w:r w:rsidRPr="000559A4">
              <w:rPr>
                <w:sz w:val="20"/>
              </w:rPr>
              <w:t>1</w:t>
            </w:r>
          </w:p>
        </w:tc>
        <w:tc>
          <w:tcPr>
            <w:tcW w:w="5244" w:type="dxa"/>
            <w:shd w:val="clear" w:color="auto" w:fill="auto"/>
          </w:tcPr>
          <w:p w:rsidR="006C77E7" w:rsidRPr="000559A4" w:rsidRDefault="006C77E7" w:rsidP="000559A4">
            <w:pPr>
              <w:pStyle w:val="ConsPlusNormal"/>
              <w:ind w:right="-113"/>
              <w:jc w:val="center"/>
              <w:rPr>
                <w:sz w:val="20"/>
              </w:rPr>
            </w:pPr>
            <w:r w:rsidRPr="000559A4">
              <w:rPr>
                <w:sz w:val="20"/>
              </w:rPr>
              <w:t>2</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w:t>
            </w:r>
          </w:p>
        </w:tc>
      </w:tr>
      <w:tr w:rsidR="006C77E7" w:rsidRPr="000559A4" w:rsidTr="000559A4">
        <w:tc>
          <w:tcPr>
            <w:tcW w:w="2235" w:type="dxa"/>
            <w:vMerge w:val="restart"/>
            <w:shd w:val="clear" w:color="auto" w:fill="auto"/>
          </w:tcPr>
          <w:p w:rsidR="006C77E7" w:rsidRPr="000559A4" w:rsidRDefault="006C77E7" w:rsidP="000559A4">
            <w:pPr>
              <w:pStyle w:val="ConsPlusNormal"/>
              <w:ind w:right="-113"/>
              <w:rPr>
                <w:sz w:val="20"/>
              </w:rPr>
            </w:pPr>
            <w:r w:rsidRPr="000559A4">
              <w:rPr>
                <w:sz w:val="20"/>
              </w:rPr>
              <w:t>Крупного рогатого скота</w:t>
            </w:r>
          </w:p>
        </w:tc>
        <w:tc>
          <w:tcPr>
            <w:tcW w:w="5244" w:type="dxa"/>
            <w:shd w:val="clear" w:color="auto" w:fill="auto"/>
          </w:tcPr>
          <w:p w:rsidR="006C77E7" w:rsidRPr="000559A4" w:rsidRDefault="006C77E7" w:rsidP="000559A4">
            <w:pPr>
              <w:pStyle w:val="ConsPlusNormal"/>
              <w:ind w:right="-113"/>
              <w:rPr>
                <w:sz w:val="20"/>
              </w:rPr>
            </w:pPr>
            <w:r w:rsidRPr="000559A4">
              <w:rPr>
                <w:sz w:val="20"/>
              </w:rPr>
              <w:t>молочные при привязном содержании коров</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количество коров в стаде 50 - 60%</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400 коров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 xml:space="preserve">51 </w:t>
            </w:r>
            <w:hyperlink w:anchor="P3759" w:history="1">
              <w:r w:rsidRPr="000559A4">
                <w:rPr>
                  <w:color w:val="0000FF"/>
                  <w:sz w:val="20"/>
                </w:rPr>
                <w:t>&lt;*&gt;</w:t>
              </w:r>
            </w:hyperlink>
            <w:r w:rsidRPr="000559A4">
              <w:rPr>
                <w:sz w:val="20"/>
              </w:rPr>
              <w:t xml:space="preserve"> / 45</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800 коров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55 / 50</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количество коров в стаде 90%</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400 коров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51 / 45</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800 и 1200 коров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55 / 49</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молочные при беспривязном содержании коров</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количество коров в стаде 50, 60 и 90%</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800 коров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53</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1200 коров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56</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2000 коров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60</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мясные и мясные репродукторные на 800 и 1200 коров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 xml:space="preserve">52 </w:t>
            </w:r>
            <w:hyperlink w:anchor="P3760" w:history="1">
              <w:r w:rsidRPr="000559A4">
                <w:rPr>
                  <w:color w:val="0000FF"/>
                  <w:sz w:val="20"/>
                </w:rPr>
                <w:t>&lt;**&gt;</w:t>
              </w:r>
            </w:hyperlink>
            <w:r w:rsidRPr="000559A4">
              <w:rPr>
                <w:sz w:val="20"/>
              </w:rPr>
              <w:t xml:space="preserve"> / 35</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доращивания и откорма молодняка</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6000 и 12000 скотомест</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45</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выращивания телят, доращивания и откорма молодняка</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3000 скотомест</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41</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6000 и 12000 скотомест</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46</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откорма крупного рогатого скота</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1000 скотомест</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32</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2000 скотомест</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34</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3000 скотомест</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36</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откормочные площадки на 2000 скотомест</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племенные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молочные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400 коров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45</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800 коров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55</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мясные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400, 600 и 800 коров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40</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выращивания ремонтных телок</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1000 и 2000 скотомест</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52</w:t>
            </w:r>
          </w:p>
        </w:tc>
      </w:tr>
      <w:tr w:rsidR="006C77E7" w:rsidRPr="000559A4" w:rsidTr="000559A4">
        <w:tc>
          <w:tcPr>
            <w:tcW w:w="2235" w:type="dxa"/>
            <w:vMerge w:val="restart"/>
            <w:shd w:val="clear" w:color="auto" w:fill="auto"/>
          </w:tcPr>
          <w:p w:rsidR="006C77E7" w:rsidRPr="000559A4" w:rsidRDefault="006C77E7" w:rsidP="000559A4">
            <w:pPr>
              <w:pStyle w:val="ConsPlusNormal"/>
              <w:ind w:right="-113"/>
              <w:rPr>
                <w:sz w:val="20"/>
              </w:rPr>
            </w:pPr>
            <w:r w:rsidRPr="000559A4">
              <w:rPr>
                <w:sz w:val="20"/>
              </w:rPr>
              <w:t>Свиноводческие</w:t>
            </w:r>
          </w:p>
        </w:tc>
        <w:tc>
          <w:tcPr>
            <w:tcW w:w="5244" w:type="dxa"/>
            <w:shd w:val="clear" w:color="auto" w:fill="auto"/>
          </w:tcPr>
          <w:p w:rsidR="006C77E7" w:rsidRPr="000559A4" w:rsidRDefault="006C77E7" w:rsidP="000559A4">
            <w:pPr>
              <w:pStyle w:val="ConsPlusNormal"/>
              <w:ind w:right="-113"/>
              <w:rPr>
                <w:sz w:val="20"/>
              </w:rPr>
            </w:pPr>
            <w:r w:rsidRPr="000559A4">
              <w:rPr>
                <w:sz w:val="20"/>
              </w:rPr>
              <w:t>товарные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репродукторные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4000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36</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откормочные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6000 и 12000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39</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с законченным производственным циклом на 2000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32</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племенные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100 маток</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38</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200 маток</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40</w:t>
            </w:r>
          </w:p>
        </w:tc>
      </w:tr>
      <w:tr w:rsidR="006C77E7" w:rsidRPr="000559A4" w:rsidTr="000559A4">
        <w:tc>
          <w:tcPr>
            <w:tcW w:w="2235" w:type="dxa"/>
            <w:vMerge w:val="restart"/>
            <w:shd w:val="clear" w:color="auto" w:fill="auto"/>
          </w:tcPr>
          <w:p w:rsidR="006C77E7" w:rsidRPr="000559A4" w:rsidRDefault="006C77E7" w:rsidP="000559A4">
            <w:pPr>
              <w:pStyle w:val="ConsPlusNormal"/>
              <w:ind w:right="-113"/>
              <w:rPr>
                <w:sz w:val="20"/>
              </w:rPr>
            </w:pPr>
            <w:r w:rsidRPr="000559A4">
              <w:rPr>
                <w:sz w:val="20"/>
              </w:rPr>
              <w:t>Овцеводческие</w:t>
            </w:r>
          </w:p>
        </w:tc>
        <w:tc>
          <w:tcPr>
            <w:tcW w:w="5244" w:type="dxa"/>
            <w:shd w:val="clear" w:color="auto" w:fill="auto"/>
          </w:tcPr>
          <w:p w:rsidR="006C77E7" w:rsidRPr="000559A4" w:rsidRDefault="006C77E7" w:rsidP="000559A4">
            <w:pPr>
              <w:pStyle w:val="ConsPlusNormal"/>
              <w:ind w:right="-113"/>
              <w:rPr>
                <w:sz w:val="20"/>
              </w:rPr>
            </w:pPr>
            <w:r w:rsidRPr="000559A4">
              <w:rPr>
                <w:sz w:val="20"/>
              </w:rPr>
              <w:t>размещаемые на одной площадке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шерстные, шерстно-мясные, мясо-сальные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2500 маток</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55</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5000 маток</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60</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мясо-шерстные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2500 маток</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66</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шубные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1200 маток</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56</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откормочные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2500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65</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откормочные площадки для получения каракульчи</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5000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58</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с законченным оборотом стада</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мясо-шерстные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2500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60</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мясо-шерстно-молочные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2000 и 4000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63</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шубные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1600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67</w:t>
            </w:r>
          </w:p>
        </w:tc>
      </w:tr>
      <w:tr w:rsidR="006C77E7" w:rsidRPr="000559A4" w:rsidTr="000559A4">
        <w:tc>
          <w:tcPr>
            <w:tcW w:w="2235" w:type="dxa"/>
            <w:vMerge w:val="restart"/>
            <w:shd w:val="clear" w:color="auto" w:fill="auto"/>
          </w:tcPr>
          <w:p w:rsidR="006C77E7" w:rsidRPr="000559A4" w:rsidRDefault="006C77E7" w:rsidP="000559A4">
            <w:pPr>
              <w:pStyle w:val="ConsPlusNormal"/>
              <w:ind w:right="-113"/>
              <w:rPr>
                <w:sz w:val="20"/>
              </w:rPr>
            </w:pPr>
            <w:r w:rsidRPr="000559A4">
              <w:rPr>
                <w:sz w:val="20"/>
              </w:rPr>
              <w:t>Козоводческие</w:t>
            </w:r>
          </w:p>
        </w:tc>
        <w:tc>
          <w:tcPr>
            <w:tcW w:w="5244" w:type="dxa"/>
            <w:shd w:val="clear" w:color="auto" w:fill="auto"/>
          </w:tcPr>
          <w:p w:rsidR="006C77E7" w:rsidRPr="000559A4" w:rsidRDefault="006C77E7" w:rsidP="000559A4">
            <w:pPr>
              <w:pStyle w:val="ConsPlusNormal"/>
              <w:ind w:right="-113"/>
              <w:rPr>
                <w:sz w:val="20"/>
              </w:rPr>
            </w:pPr>
            <w:r w:rsidRPr="000559A4">
              <w:rPr>
                <w:sz w:val="20"/>
              </w:rPr>
              <w:t>пуховые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2500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63</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3000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67</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шерстные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3600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64</w:t>
            </w:r>
          </w:p>
        </w:tc>
      </w:tr>
      <w:tr w:rsidR="006C77E7" w:rsidRPr="000559A4" w:rsidTr="000559A4">
        <w:tc>
          <w:tcPr>
            <w:tcW w:w="2235" w:type="dxa"/>
            <w:vMerge w:val="restart"/>
            <w:shd w:val="clear" w:color="auto" w:fill="auto"/>
          </w:tcPr>
          <w:p w:rsidR="006C77E7" w:rsidRPr="000559A4" w:rsidRDefault="006C77E7" w:rsidP="000559A4">
            <w:pPr>
              <w:pStyle w:val="ConsPlusNormal"/>
              <w:ind w:right="-113"/>
              <w:rPr>
                <w:sz w:val="20"/>
              </w:rPr>
            </w:pPr>
            <w:r w:rsidRPr="000559A4">
              <w:rPr>
                <w:sz w:val="20"/>
              </w:rPr>
              <w:t>Коневодческие</w:t>
            </w:r>
          </w:p>
        </w:tc>
        <w:tc>
          <w:tcPr>
            <w:tcW w:w="5244" w:type="dxa"/>
            <w:shd w:val="clear" w:color="auto" w:fill="auto"/>
          </w:tcPr>
          <w:p w:rsidR="006C77E7" w:rsidRPr="000559A4" w:rsidRDefault="006C77E7" w:rsidP="000559A4">
            <w:pPr>
              <w:pStyle w:val="ConsPlusNormal"/>
              <w:ind w:right="-113"/>
              <w:rPr>
                <w:sz w:val="20"/>
              </w:rPr>
            </w:pPr>
            <w:r w:rsidRPr="000559A4">
              <w:rPr>
                <w:sz w:val="20"/>
              </w:rPr>
              <w:t>на 50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38</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100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39</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150 голов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40</w:t>
            </w:r>
          </w:p>
        </w:tc>
      </w:tr>
      <w:tr w:rsidR="006C77E7" w:rsidRPr="000559A4" w:rsidTr="000559A4">
        <w:tc>
          <w:tcPr>
            <w:tcW w:w="2235" w:type="dxa"/>
            <w:vMerge w:val="restart"/>
            <w:shd w:val="clear" w:color="auto" w:fill="auto"/>
          </w:tcPr>
          <w:p w:rsidR="006C77E7" w:rsidRPr="000559A4" w:rsidRDefault="006C77E7" w:rsidP="000559A4">
            <w:pPr>
              <w:pStyle w:val="ConsPlusNormal"/>
              <w:ind w:right="-113"/>
              <w:rPr>
                <w:sz w:val="20"/>
              </w:rPr>
            </w:pPr>
            <w:r w:rsidRPr="000559A4">
              <w:rPr>
                <w:sz w:val="20"/>
              </w:rPr>
              <w:t>Птицеводческие</w:t>
            </w:r>
          </w:p>
        </w:tc>
        <w:tc>
          <w:tcPr>
            <w:tcW w:w="5244" w:type="dxa"/>
            <w:shd w:val="clear" w:color="auto" w:fill="auto"/>
          </w:tcPr>
          <w:p w:rsidR="006C77E7" w:rsidRPr="000559A4" w:rsidRDefault="006C77E7" w:rsidP="000559A4">
            <w:pPr>
              <w:pStyle w:val="ConsPlusNormal"/>
              <w:ind w:right="-113"/>
              <w:rPr>
                <w:sz w:val="20"/>
              </w:rPr>
            </w:pPr>
            <w:r w:rsidRPr="000559A4">
              <w:rPr>
                <w:sz w:val="20"/>
              </w:rPr>
              <w:t>яичного направления</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200 тыс. кур-несушек</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28</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300 тыс. кур-несушек</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32</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мясного направления</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бройлерные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3 и 6 млн бройлеров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 xml:space="preserve">27 </w:t>
            </w:r>
            <w:hyperlink w:anchor="P3761" w:history="1">
              <w:r w:rsidRPr="000559A4">
                <w:rPr>
                  <w:color w:val="0000FF"/>
                  <w:sz w:val="20"/>
                </w:rPr>
                <w:t>&lt;***&gt;</w:t>
              </w:r>
            </w:hyperlink>
            <w:r w:rsidRPr="000559A4">
              <w:rPr>
                <w:sz w:val="20"/>
              </w:rPr>
              <w:t xml:space="preserve"> / 43</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утиные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65 тыс. утят</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31</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индейководческие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250 тыс. индюшат</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24</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племенные</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яичного направления</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племзавод на 50 тыс. кур</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зона взрослой птицы</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25</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зона ремонтного молодняка</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28</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мясного направления</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племзавод на 50 тыс. кур</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зона взрослой птицы</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25</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зона ремонтного молодняка</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25</w:t>
            </w:r>
          </w:p>
        </w:tc>
      </w:tr>
      <w:tr w:rsidR="006C77E7" w:rsidRPr="000559A4" w:rsidTr="000559A4">
        <w:tc>
          <w:tcPr>
            <w:tcW w:w="2235" w:type="dxa"/>
            <w:vMerge w:val="restart"/>
            <w:shd w:val="clear" w:color="auto" w:fill="auto"/>
          </w:tcPr>
          <w:p w:rsidR="006C77E7" w:rsidRPr="000559A4" w:rsidRDefault="006C77E7" w:rsidP="000559A4">
            <w:pPr>
              <w:pStyle w:val="ConsPlusNormal"/>
              <w:ind w:right="-113"/>
              <w:rPr>
                <w:sz w:val="20"/>
              </w:rPr>
            </w:pPr>
            <w:r w:rsidRPr="000559A4">
              <w:rPr>
                <w:sz w:val="20"/>
              </w:rPr>
              <w:t>Звероводческие и кролиководческие</w:t>
            </w:r>
          </w:p>
        </w:tc>
        <w:tc>
          <w:tcPr>
            <w:tcW w:w="5244" w:type="dxa"/>
            <w:shd w:val="clear" w:color="auto" w:fill="auto"/>
          </w:tcPr>
          <w:p w:rsidR="006C77E7" w:rsidRPr="000559A4" w:rsidRDefault="006C77E7" w:rsidP="000559A4">
            <w:pPr>
              <w:pStyle w:val="ConsPlusNormal"/>
              <w:ind w:right="-113"/>
              <w:rPr>
                <w:sz w:val="20"/>
              </w:rPr>
            </w:pPr>
            <w:r w:rsidRPr="000559A4">
              <w:rPr>
                <w:sz w:val="20"/>
              </w:rPr>
              <w:t>звероводческие</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21</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кролиководческие</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22</w:t>
            </w:r>
          </w:p>
        </w:tc>
      </w:tr>
      <w:tr w:rsidR="006C77E7" w:rsidRPr="000559A4" w:rsidTr="000559A4">
        <w:tc>
          <w:tcPr>
            <w:tcW w:w="2235" w:type="dxa"/>
            <w:vMerge w:val="restart"/>
            <w:shd w:val="clear" w:color="auto" w:fill="auto"/>
          </w:tcPr>
          <w:p w:rsidR="006C77E7" w:rsidRPr="000559A4" w:rsidRDefault="006C77E7" w:rsidP="000559A4">
            <w:pPr>
              <w:pStyle w:val="ConsPlusNormal"/>
              <w:ind w:right="-113"/>
              <w:rPr>
                <w:sz w:val="20"/>
              </w:rPr>
            </w:pPr>
            <w:r w:rsidRPr="000559A4">
              <w:rPr>
                <w:sz w:val="20"/>
              </w:rPr>
              <w:t>Тепличные</w:t>
            </w:r>
          </w:p>
        </w:tc>
        <w:tc>
          <w:tcPr>
            <w:tcW w:w="5244" w:type="dxa"/>
            <w:shd w:val="clear" w:color="auto" w:fill="auto"/>
          </w:tcPr>
          <w:p w:rsidR="006C77E7" w:rsidRPr="000559A4" w:rsidRDefault="006C77E7" w:rsidP="000559A4">
            <w:pPr>
              <w:pStyle w:val="ConsPlusNormal"/>
              <w:ind w:right="-113"/>
              <w:rPr>
                <w:sz w:val="20"/>
              </w:rPr>
            </w:pPr>
            <w:r w:rsidRPr="000559A4">
              <w:rPr>
                <w:sz w:val="20"/>
              </w:rPr>
              <w:t>многолетние теплицы общей площадью</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smartTag w:uri="urn:schemas-microsoft-com:office:smarttags" w:element="metricconverter">
              <w:smartTagPr>
                <w:attr w:name="ProductID" w:val="6 га"/>
              </w:smartTagPr>
              <w:r w:rsidRPr="000559A4">
                <w:rPr>
                  <w:sz w:val="20"/>
                </w:rPr>
                <w:t>6 га</w:t>
              </w:r>
            </w:smartTag>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54</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smartTag w:uri="urn:schemas-microsoft-com:office:smarttags" w:element="metricconverter">
              <w:smartTagPr>
                <w:attr w:name="ProductID" w:val="12 га"/>
              </w:smartTagPr>
              <w:r w:rsidRPr="000559A4">
                <w:rPr>
                  <w:sz w:val="20"/>
                </w:rPr>
                <w:t>12 га</w:t>
              </w:r>
            </w:smartTag>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56</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 xml:space="preserve">18, 24 и </w:t>
            </w:r>
            <w:smartTag w:uri="urn:schemas-microsoft-com:office:smarttags" w:element="metricconverter">
              <w:smartTagPr>
                <w:attr w:name="ProductID" w:val="30 га"/>
              </w:smartTagPr>
              <w:r w:rsidRPr="000559A4">
                <w:rPr>
                  <w:sz w:val="20"/>
                </w:rPr>
                <w:t>30 га</w:t>
              </w:r>
            </w:smartTag>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60</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однопролетные (ангарные) теплицы общей площадью</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 xml:space="preserve">до </w:t>
            </w:r>
            <w:smartTag w:uri="urn:schemas-microsoft-com:office:smarttags" w:element="metricconverter">
              <w:smartTagPr>
                <w:attr w:name="ProductID" w:val="5 га"/>
              </w:smartTagPr>
              <w:r w:rsidRPr="000559A4">
                <w:rPr>
                  <w:sz w:val="20"/>
                </w:rPr>
                <w:t>5 га</w:t>
              </w:r>
            </w:smartTag>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41</w:t>
            </w:r>
          </w:p>
        </w:tc>
      </w:tr>
      <w:tr w:rsidR="006C77E7" w:rsidRPr="000559A4" w:rsidTr="000559A4">
        <w:tc>
          <w:tcPr>
            <w:tcW w:w="2235" w:type="dxa"/>
            <w:vMerge w:val="restart"/>
            <w:shd w:val="clear" w:color="auto" w:fill="auto"/>
          </w:tcPr>
          <w:p w:rsidR="006C77E7" w:rsidRPr="000559A4" w:rsidRDefault="006C77E7" w:rsidP="000559A4">
            <w:pPr>
              <w:pStyle w:val="ConsPlusNormal"/>
              <w:ind w:right="-113"/>
              <w:rPr>
                <w:sz w:val="20"/>
              </w:rPr>
            </w:pPr>
            <w:r w:rsidRPr="000559A4">
              <w:rPr>
                <w:sz w:val="20"/>
              </w:rPr>
              <w:t>По ремонту сельскохозяйственной техники</w:t>
            </w:r>
          </w:p>
        </w:tc>
        <w:tc>
          <w:tcPr>
            <w:tcW w:w="5244" w:type="dxa"/>
            <w:shd w:val="clear" w:color="auto" w:fill="auto"/>
          </w:tcPr>
          <w:p w:rsidR="006C77E7" w:rsidRPr="000559A4" w:rsidRDefault="006C77E7" w:rsidP="000559A4">
            <w:pPr>
              <w:pStyle w:val="ConsPlusNormal"/>
              <w:ind w:right="-113"/>
              <w:rPr>
                <w:sz w:val="20"/>
              </w:rPr>
            </w:pPr>
            <w:r w:rsidRPr="000559A4">
              <w:rPr>
                <w:sz w:val="20"/>
              </w:rPr>
              <w:t>центральные ремонтные мастерские для хозяйств с парком</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25 тракторов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25</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50 и 75 тракторов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28</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100 тракторов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31</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150 и 200 тракторов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35</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пункты технического обслуживания бригады или отделения хозяйств с парком</w:t>
            </w:r>
          </w:p>
        </w:tc>
        <w:tc>
          <w:tcPr>
            <w:tcW w:w="2202" w:type="dxa"/>
            <w:shd w:val="clear" w:color="auto" w:fill="auto"/>
          </w:tcPr>
          <w:p w:rsidR="006C77E7" w:rsidRPr="000559A4" w:rsidRDefault="006C77E7" w:rsidP="000559A4">
            <w:pPr>
              <w:pStyle w:val="ConsPlusNormal"/>
              <w:ind w:right="-113"/>
              <w:rPr>
                <w:sz w:val="20"/>
              </w:rPr>
            </w:pP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10, 20 и 30 тракторов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30</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на 40 и более тракторов</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38</w:t>
            </w:r>
          </w:p>
        </w:tc>
      </w:tr>
      <w:tr w:rsidR="006C77E7" w:rsidRPr="000559A4" w:rsidTr="000559A4">
        <w:tc>
          <w:tcPr>
            <w:tcW w:w="2235" w:type="dxa"/>
            <w:vMerge w:val="restart"/>
            <w:shd w:val="clear" w:color="auto" w:fill="auto"/>
          </w:tcPr>
          <w:p w:rsidR="006C77E7" w:rsidRPr="000559A4" w:rsidRDefault="006C77E7" w:rsidP="000559A4">
            <w:pPr>
              <w:pStyle w:val="ConsPlusNormal"/>
              <w:ind w:right="-113"/>
              <w:rPr>
                <w:sz w:val="20"/>
              </w:rPr>
            </w:pPr>
            <w:r w:rsidRPr="000559A4">
              <w:rPr>
                <w:sz w:val="20"/>
              </w:rPr>
              <w:t>Прочие предприятия</w:t>
            </w:r>
          </w:p>
        </w:tc>
        <w:tc>
          <w:tcPr>
            <w:tcW w:w="5244" w:type="dxa"/>
            <w:shd w:val="clear" w:color="auto" w:fill="auto"/>
          </w:tcPr>
          <w:p w:rsidR="006C77E7" w:rsidRPr="000559A4" w:rsidRDefault="006C77E7" w:rsidP="000559A4">
            <w:pPr>
              <w:pStyle w:val="ConsPlusNormal"/>
              <w:ind w:right="-113"/>
              <w:rPr>
                <w:sz w:val="20"/>
              </w:rPr>
            </w:pPr>
            <w:r w:rsidRPr="000559A4">
              <w:rPr>
                <w:sz w:val="20"/>
              </w:rPr>
              <w:t>по переработке или хранению сельскохозяйственной продукции</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50</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комбикормовые</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27</w:t>
            </w:r>
          </w:p>
        </w:tc>
      </w:tr>
      <w:tr w:rsidR="006C77E7" w:rsidRPr="000559A4" w:rsidTr="000559A4">
        <w:tc>
          <w:tcPr>
            <w:tcW w:w="2235" w:type="dxa"/>
            <w:vMerge/>
            <w:shd w:val="clear" w:color="auto" w:fill="auto"/>
          </w:tcPr>
          <w:p w:rsidR="006C77E7" w:rsidRPr="000559A4" w:rsidRDefault="006C77E7" w:rsidP="000559A4">
            <w:pPr>
              <w:ind w:right="-113"/>
              <w:rPr>
                <w:sz w:val="20"/>
                <w:szCs w:val="20"/>
              </w:rPr>
            </w:pPr>
          </w:p>
        </w:tc>
        <w:tc>
          <w:tcPr>
            <w:tcW w:w="5244" w:type="dxa"/>
            <w:shd w:val="clear" w:color="auto" w:fill="auto"/>
          </w:tcPr>
          <w:p w:rsidR="006C77E7" w:rsidRPr="000559A4" w:rsidRDefault="006C77E7" w:rsidP="000559A4">
            <w:pPr>
              <w:pStyle w:val="ConsPlusNormal"/>
              <w:ind w:right="-113"/>
              <w:rPr>
                <w:sz w:val="20"/>
              </w:rPr>
            </w:pPr>
            <w:r w:rsidRPr="000559A4">
              <w:rPr>
                <w:sz w:val="20"/>
              </w:rPr>
              <w:t>по хранению семян и зерна</w:t>
            </w:r>
          </w:p>
        </w:tc>
        <w:tc>
          <w:tcPr>
            <w:tcW w:w="2202" w:type="dxa"/>
            <w:shd w:val="clear" w:color="auto" w:fill="auto"/>
          </w:tcPr>
          <w:p w:rsidR="006C77E7" w:rsidRPr="000559A4" w:rsidRDefault="006C77E7" w:rsidP="000559A4">
            <w:pPr>
              <w:pStyle w:val="ConsPlusNormal"/>
              <w:ind w:right="-113"/>
              <w:jc w:val="center"/>
              <w:rPr>
                <w:sz w:val="20"/>
              </w:rPr>
            </w:pPr>
            <w:r w:rsidRPr="000559A4">
              <w:rPr>
                <w:sz w:val="20"/>
              </w:rPr>
              <w:t>28</w:t>
            </w:r>
          </w:p>
        </w:tc>
      </w:tr>
    </w:tbl>
    <w:p w:rsidR="006C77E7" w:rsidRPr="000559A4" w:rsidRDefault="006C77E7" w:rsidP="006C77E7">
      <w:pPr>
        <w:pStyle w:val="ConsPlusNormal"/>
        <w:jc w:val="center"/>
        <w:rPr>
          <w:sz w:val="20"/>
        </w:rPr>
      </w:pPr>
    </w:p>
    <w:p w:rsidR="006C77E7" w:rsidRPr="000559A4" w:rsidRDefault="006C77E7" w:rsidP="006C77E7">
      <w:pPr>
        <w:pStyle w:val="ConsPlusNormal"/>
        <w:ind w:firstLine="540"/>
        <w:jc w:val="both"/>
        <w:rPr>
          <w:sz w:val="20"/>
        </w:rPr>
      </w:pPr>
      <w:r w:rsidRPr="000559A4">
        <w:rPr>
          <w:sz w:val="20"/>
        </w:rPr>
        <w:t>&lt;*&gt; Над чертой приведены показатели для зданий без чердаков, под чертой - с используемыми чердаками.</w:t>
      </w:r>
    </w:p>
    <w:p w:rsidR="006C77E7" w:rsidRPr="000559A4" w:rsidRDefault="006C77E7" w:rsidP="006C77E7">
      <w:pPr>
        <w:pStyle w:val="ConsPlusNormal"/>
        <w:ind w:firstLine="540"/>
        <w:jc w:val="both"/>
        <w:rPr>
          <w:sz w:val="20"/>
        </w:rPr>
      </w:pPr>
      <w:r w:rsidRPr="000559A4">
        <w:rPr>
          <w:sz w:val="20"/>
        </w:rPr>
        <w:t>&lt;**&gt; Над чертой приведены показатели при хранении грубых кормов и подстилки под навесами, под чертой - при хранении в скирдах.</w:t>
      </w:r>
    </w:p>
    <w:p w:rsidR="006C77E7" w:rsidRPr="000559A4" w:rsidRDefault="006C77E7" w:rsidP="006C77E7">
      <w:pPr>
        <w:pStyle w:val="ConsPlusNormal"/>
        <w:ind w:firstLine="540"/>
        <w:jc w:val="both"/>
        <w:rPr>
          <w:sz w:val="20"/>
        </w:rPr>
      </w:pPr>
      <w:r w:rsidRPr="000559A4">
        <w:rPr>
          <w:sz w:val="20"/>
        </w:rPr>
        <w:t>&lt;***&gt; Над чертой приведены показатели для многоэтажных зданий, под чертой - для одноэтажных.</w:t>
      </w:r>
    </w:p>
    <w:p w:rsidR="006C77E7" w:rsidRPr="000559A4" w:rsidRDefault="006C77E7" w:rsidP="006C77E7">
      <w:pPr>
        <w:pStyle w:val="ConsPlusNormal"/>
        <w:jc w:val="both"/>
        <w:rPr>
          <w:sz w:val="20"/>
        </w:rPr>
      </w:pPr>
    </w:p>
    <w:p w:rsidR="006C77E7" w:rsidRPr="000559A4" w:rsidRDefault="006C77E7" w:rsidP="006C77E7">
      <w:pPr>
        <w:pStyle w:val="ConsPlusNormal"/>
        <w:ind w:firstLine="540"/>
        <w:jc w:val="both"/>
        <w:rPr>
          <w:sz w:val="20"/>
        </w:rPr>
      </w:pPr>
      <w:r w:rsidRPr="000559A4">
        <w:rPr>
          <w:sz w:val="20"/>
        </w:rPr>
        <w:t>Примечания:</w:t>
      </w:r>
    </w:p>
    <w:p w:rsidR="006C77E7" w:rsidRPr="000559A4" w:rsidRDefault="006C77E7" w:rsidP="006C77E7">
      <w:pPr>
        <w:pStyle w:val="ConsPlusNormal"/>
        <w:ind w:firstLine="540"/>
        <w:jc w:val="both"/>
        <w:rPr>
          <w:sz w:val="20"/>
        </w:rPr>
      </w:pPr>
      <w:r w:rsidRPr="000559A4">
        <w:rPr>
          <w:sz w:val="20"/>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6C77E7" w:rsidRPr="000559A4" w:rsidRDefault="006C77E7" w:rsidP="006C77E7">
      <w:pPr>
        <w:pStyle w:val="ConsPlusNormal"/>
        <w:ind w:firstLine="540"/>
        <w:jc w:val="both"/>
        <w:rPr>
          <w:sz w:val="20"/>
        </w:rPr>
      </w:pPr>
      <w:r w:rsidRPr="000559A4">
        <w:rPr>
          <w:sz w:val="20"/>
        </w:rPr>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6C77E7" w:rsidRPr="000559A4" w:rsidRDefault="006C77E7" w:rsidP="006C77E7">
      <w:pPr>
        <w:pStyle w:val="ConsPlusNormal"/>
        <w:ind w:firstLine="540"/>
        <w:jc w:val="both"/>
        <w:rPr>
          <w:sz w:val="20"/>
        </w:rPr>
      </w:pPr>
      <w:r w:rsidRPr="000559A4">
        <w:rPr>
          <w:sz w:val="20"/>
        </w:rPr>
        <w:t>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6C77E7" w:rsidRPr="000559A4" w:rsidRDefault="006C77E7" w:rsidP="006C77E7">
      <w:pPr>
        <w:pStyle w:val="ConsPlusNormal"/>
        <w:ind w:firstLine="540"/>
        <w:jc w:val="both"/>
        <w:rPr>
          <w:sz w:val="20"/>
        </w:rPr>
      </w:pPr>
      <w:r w:rsidRPr="000559A4">
        <w:rPr>
          <w:sz w:val="20"/>
        </w:rPr>
        <w:t>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6C77E7" w:rsidRPr="000559A4" w:rsidRDefault="006C77E7" w:rsidP="006C77E7">
      <w:pPr>
        <w:pStyle w:val="ConsPlusNormal"/>
        <w:ind w:firstLine="540"/>
        <w:jc w:val="both"/>
        <w:rPr>
          <w:sz w:val="20"/>
        </w:rPr>
      </w:pPr>
      <w:r w:rsidRPr="000559A4">
        <w:rPr>
          <w:sz w:val="20"/>
        </w:rPr>
        <w:t>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6C77E7" w:rsidRPr="000559A4" w:rsidRDefault="006C77E7" w:rsidP="006C77E7">
      <w:pPr>
        <w:pStyle w:val="ConsPlusNormal"/>
        <w:ind w:firstLine="540"/>
        <w:jc w:val="both"/>
        <w:rPr>
          <w:sz w:val="20"/>
        </w:rPr>
      </w:pPr>
      <w:r w:rsidRPr="000559A4">
        <w:rPr>
          <w:sz w:val="20"/>
        </w:rPr>
        <w:t>6. Минимальную плотность застройки допускается уменьшать (при наличии соответствующих технико-экономических обоснований), но не более чем на 10% установленной настоящим приложением.</w:t>
      </w:r>
    </w:p>
    <w:p w:rsidR="006C77E7" w:rsidRPr="000559A4" w:rsidRDefault="006C77E7" w:rsidP="006C77E7">
      <w:pPr>
        <w:pStyle w:val="ConsPlusNormal"/>
        <w:ind w:firstLine="540"/>
        <w:jc w:val="both"/>
        <w:rPr>
          <w:sz w:val="20"/>
        </w:rPr>
      </w:pPr>
      <w:r w:rsidRPr="000559A4">
        <w:rPr>
          <w:sz w:val="20"/>
        </w:rPr>
        <w:t>7. При строительстве сельскохозяйственных предприятий на площадке с уклоном свыше 3%, просадочных грунтах и в сложных инженерно-геологических условиях минимальную плотность застройки допускается уменьшать, но не более чем на 10% установленной настоящим приложением.</w:t>
      </w:r>
    </w:p>
    <w:p w:rsidR="006C77E7" w:rsidRPr="000559A4" w:rsidRDefault="006C77E7" w:rsidP="006C77E7">
      <w:pPr>
        <w:pStyle w:val="ConsPlusNormal"/>
        <w:ind w:firstLine="540"/>
        <w:jc w:val="both"/>
        <w:rPr>
          <w:sz w:val="20"/>
        </w:rPr>
      </w:pPr>
      <w:r w:rsidRPr="000559A4">
        <w:rPr>
          <w:sz w:val="20"/>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6C77E7" w:rsidRPr="000559A4" w:rsidRDefault="006C77E7" w:rsidP="006C77E7">
      <w:pPr>
        <w:pStyle w:val="ConsPlusNormal"/>
        <w:jc w:val="center"/>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r w:rsidRPr="000559A4">
        <w:rPr>
          <w:sz w:val="20"/>
        </w:rPr>
        <w:t>Приложение Д</w:t>
      </w:r>
    </w:p>
    <w:p w:rsidR="006C77E7" w:rsidRPr="000559A4" w:rsidRDefault="006C77E7" w:rsidP="006C77E7">
      <w:pPr>
        <w:pStyle w:val="ConsPlusNormal"/>
        <w:jc w:val="right"/>
        <w:rPr>
          <w:sz w:val="20"/>
        </w:rPr>
      </w:pPr>
      <w:r w:rsidRPr="000559A4">
        <w:rPr>
          <w:sz w:val="20"/>
        </w:rPr>
        <w:t>к нормативам</w:t>
      </w:r>
    </w:p>
    <w:p w:rsidR="006C77E7" w:rsidRPr="000559A4" w:rsidRDefault="006C77E7" w:rsidP="006C77E7">
      <w:pPr>
        <w:pStyle w:val="ConsPlusNormal"/>
        <w:jc w:val="right"/>
        <w:rPr>
          <w:sz w:val="20"/>
        </w:rPr>
      </w:pPr>
      <w:r w:rsidRPr="000559A4">
        <w:rPr>
          <w:sz w:val="20"/>
        </w:rPr>
        <w:t>градостроительного проектирования</w:t>
      </w:r>
    </w:p>
    <w:p w:rsidR="006C77E7" w:rsidRPr="000559A4" w:rsidRDefault="006C77E7" w:rsidP="006C77E7">
      <w:pPr>
        <w:pStyle w:val="ConsPlusNormal"/>
        <w:jc w:val="right"/>
        <w:rPr>
          <w:sz w:val="20"/>
        </w:rPr>
      </w:pPr>
      <w:r w:rsidRPr="000559A4">
        <w:rPr>
          <w:sz w:val="20"/>
        </w:rPr>
        <w:t>Нижненинского сельсовета</w:t>
      </w:r>
    </w:p>
    <w:p w:rsidR="006C77E7" w:rsidRPr="000559A4" w:rsidRDefault="006C77E7" w:rsidP="006C77E7">
      <w:pPr>
        <w:pStyle w:val="ConsPlusNormal"/>
        <w:jc w:val="right"/>
        <w:rPr>
          <w:sz w:val="20"/>
        </w:rPr>
      </w:pPr>
      <w:r w:rsidRPr="000559A4">
        <w:rPr>
          <w:sz w:val="20"/>
        </w:rPr>
        <w:t>Солтонского района</w:t>
      </w:r>
    </w:p>
    <w:p w:rsidR="006C77E7" w:rsidRPr="000559A4" w:rsidRDefault="006C77E7" w:rsidP="006C77E7">
      <w:pPr>
        <w:pStyle w:val="ConsPlusNormal"/>
        <w:jc w:val="right"/>
        <w:rPr>
          <w:sz w:val="20"/>
        </w:rPr>
      </w:pPr>
      <w:r w:rsidRPr="000559A4">
        <w:rPr>
          <w:sz w:val="20"/>
        </w:rPr>
        <w:t>Алтайского края</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t>ПЛОЩАДЬ</w:t>
      </w:r>
    </w:p>
    <w:p w:rsidR="006C77E7" w:rsidRPr="000559A4" w:rsidRDefault="006C77E7" w:rsidP="006C77E7">
      <w:pPr>
        <w:pStyle w:val="ConsPlusNormal"/>
        <w:jc w:val="center"/>
        <w:rPr>
          <w:sz w:val="20"/>
        </w:rPr>
      </w:pPr>
      <w:r w:rsidRPr="000559A4">
        <w:rPr>
          <w:sz w:val="20"/>
        </w:rPr>
        <w:t>И РАЗМЕРЫ ЗЕМЕЛЬНЫХ УЧАСТКОВ СКЛАДОВ</w:t>
      </w:r>
    </w:p>
    <w:p w:rsidR="006C77E7" w:rsidRPr="000559A4" w:rsidRDefault="006C77E7" w:rsidP="006C77E7">
      <w:pPr>
        <w:pStyle w:val="ConsPlusNormal"/>
        <w:jc w:val="both"/>
        <w:rPr>
          <w:sz w:val="20"/>
        </w:rPr>
      </w:pPr>
    </w:p>
    <w:p w:rsidR="006C77E7" w:rsidRPr="000559A4" w:rsidRDefault="006C77E7" w:rsidP="006C77E7">
      <w:pPr>
        <w:pStyle w:val="ConsPlusNormal"/>
        <w:jc w:val="right"/>
        <w:rPr>
          <w:sz w:val="20"/>
        </w:rPr>
      </w:pPr>
      <w:r w:rsidRPr="000559A4">
        <w:rPr>
          <w:sz w:val="20"/>
        </w:rPr>
        <w:t>Таблица Д-1</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t>Площадь и размеры земельных участков общетоварных складов</w:t>
      </w:r>
    </w:p>
    <w:p w:rsidR="006C77E7" w:rsidRPr="000559A4" w:rsidRDefault="006C77E7" w:rsidP="006C77E7">
      <w:pPr>
        <w:pStyle w:val="ConsPlusNormal"/>
        <w:jc w:val="center"/>
        <w:rPr>
          <w:sz w:val="20"/>
        </w:rPr>
      </w:pPr>
      <w:r w:rsidRPr="000559A4">
        <w:rPr>
          <w:sz w:val="20"/>
        </w:rPr>
        <w:t>(на 1 тыс.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690"/>
        <w:gridCol w:w="2835"/>
      </w:tblGrid>
      <w:tr w:rsidR="006C77E7" w:rsidRPr="000559A4" w:rsidTr="000559A4">
        <w:tc>
          <w:tcPr>
            <w:tcW w:w="4361" w:type="dxa"/>
            <w:vMerge w:val="restart"/>
            <w:shd w:val="clear" w:color="auto" w:fill="auto"/>
          </w:tcPr>
          <w:p w:rsidR="006C77E7" w:rsidRPr="000559A4" w:rsidRDefault="006C77E7" w:rsidP="000559A4">
            <w:pPr>
              <w:pStyle w:val="ConsPlusNormal"/>
              <w:jc w:val="center"/>
              <w:rPr>
                <w:sz w:val="20"/>
              </w:rPr>
            </w:pPr>
            <w:r w:rsidRPr="000559A4">
              <w:rPr>
                <w:sz w:val="20"/>
              </w:rPr>
              <w:t>Склады общетоварные</w:t>
            </w:r>
          </w:p>
        </w:tc>
        <w:tc>
          <w:tcPr>
            <w:tcW w:w="2690" w:type="dxa"/>
            <w:shd w:val="clear" w:color="auto" w:fill="auto"/>
          </w:tcPr>
          <w:p w:rsidR="006C77E7" w:rsidRPr="000559A4" w:rsidRDefault="006C77E7" w:rsidP="000559A4">
            <w:pPr>
              <w:pStyle w:val="ConsPlusNormal"/>
              <w:jc w:val="center"/>
              <w:rPr>
                <w:sz w:val="20"/>
              </w:rPr>
            </w:pPr>
            <w:r w:rsidRPr="000559A4">
              <w:rPr>
                <w:sz w:val="20"/>
              </w:rPr>
              <w:t>Площадь складов, кв. м</w:t>
            </w:r>
          </w:p>
        </w:tc>
        <w:tc>
          <w:tcPr>
            <w:tcW w:w="2835" w:type="dxa"/>
            <w:shd w:val="clear" w:color="auto" w:fill="auto"/>
          </w:tcPr>
          <w:p w:rsidR="006C77E7" w:rsidRPr="000559A4" w:rsidRDefault="006C77E7" w:rsidP="000559A4">
            <w:pPr>
              <w:pStyle w:val="ConsPlusNormal"/>
              <w:jc w:val="center"/>
              <w:rPr>
                <w:sz w:val="20"/>
              </w:rPr>
            </w:pPr>
            <w:r w:rsidRPr="000559A4">
              <w:rPr>
                <w:sz w:val="20"/>
              </w:rPr>
              <w:t>Размеры земельных участков, кв. м</w:t>
            </w:r>
          </w:p>
        </w:tc>
      </w:tr>
      <w:tr w:rsidR="006C77E7" w:rsidRPr="000559A4" w:rsidTr="000559A4">
        <w:tc>
          <w:tcPr>
            <w:tcW w:w="4361" w:type="dxa"/>
            <w:vMerge/>
            <w:shd w:val="clear" w:color="auto" w:fill="auto"/>
          </w:tcPr>
          <w:p w:rsidR="006C77E7" w:rsidRPr="000559A4" w:rsidRDefault="006C77E7" w:rsidP="000559A4">
            <w:pPr>
              <w:pStyle w:val="ConsPlusNormal"/>
              <w:jc w:val="center"/>
              <w:rPr>
                <w:sz w:val="20"/>
              </w:rPr>
            </w:pPr>
          </w:p>
        </w:tc>
        <w:tc>
          <w:tcPr>
            <w:tcW w:w="2690" w:type="dxa"/>
            <w:shd w:val="clear" w:color="auto" w:fill="auto"/>
          </w:tcPr>
          <w:p w:rsidR="006C77E7" w:rsidRPr="000559A4" w:rsidRDefault="006C77E7" w:rsidP="000559A4">
            <w:pPr>
              <w:pStyle w:val="ConsPlusNormal"/>
              <w:jc w:val="center"/>
              <w:rPr>
                <w:sz w:val="20"/>
              </w:rPr>
            </w:pPr>
            <w:r w:rsidRPr="000559A4">
              <w:rPr>
                <w:sz w:val="20"/>
              </w:rPr>
              <w:t>для сельских поселений</w:t>
            </w:r>
          </w:p>
        </w:tc>
        <w:tc>
          <w:tcPr>
            <w:tcW w:w="2835" w:type="dxa"/>
            <w:shd w:val="clear" w:color="auto" w:fill="auto"/>
          </w:tcPr>
          <w:p w:rsidR="006C77E7" w:rsidRPr="000559A4" w:rsidRDefault="006C77E7" w:rsidP="000559A4">
            <w:pPr>
              <w:pStyle w:val="ConsPlusNormal"/>
              <w:jc w:val="center"/>
              <w:rPr>
                <w:sz w:val="20"/>
              </w:rPr>
            </w:pPr>
            <w:r w:rsidRPr="000559A4">
              <w:rPr>
                <w:sz w:val="20"/>
              </w:rPr>
              <w:t>для сельских поселений</w:t>
            </w:r>
          </w:p>
        </w:tc>
      </w:tr>
      <w:tr w:rsidR="006C77E7" w:rsidRPr="000559A4" w:rsidTr="000559A4">
        <w:tc>
          <w:tcPr>
            <w:tcW w:w="4361" w:type="dxa"/>
            <w:shd w:val="clear" w:color="auto" w:fill="auto"/>
          </w:tcPr>
          <w:p w:rsidR="006C77E7" w:rsidRPr="000559A4" w:rsidRDefault="006C77E7" w:rsidP="000559A4">
            <w:pPr>
              <w:pStyle w:val="ConsPlusNormal"/>
              <w:jc w:val="both"/>
              <w:rPr>
                <w:sz w:val="20"/>
              </w:rPr>
            </w:pPr>
            <w:r w:rsidRPr="000559A4">
              <w:rPr>
                <w:sz w:val="20"/>
              </w:rPr>
              <w:t>Продовольственных товаров</w:t>
            </w:r>
          </w:p>
        </w:tc>
        <w:tc>
          <w:tcPr>
            <w:tcW w:w="2690" w:type="dxa"/>
            <w:shd w:val="clear" w:color="auto" w:fill="auto"/>
          </w:tcPr>
          <w:p w:rsidR="006C77E7" w:rsidRPr="000559A4" w:rsidRDefault="006C77E7" w:rsidP="000559A4">
            <w:pPr>
              <w:pStyle w:val="ConsPlusNormal"/>
              <w:jc w:val="center"/>
              <w:rPr>
                <w:sz w:val="20"/>
              </w:rPr>
            </w:pPr>
            <w:r w:rsidRPr="000559A4">
              <w:rPr>
                <w:sz w:val="20"/>
              </w:rPr>
              <w:t xml:space="preserve"> 19</w:t>
            </w:r>
          </w:p>
        </w:tc>
        <w:tc>
          <w:tcPr>
            <w:tcW w:w="2835"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4361" w:type="dxa"/>
            <w:shd w:val="clear" w:color="auto" w:fill="auto"/>
          </w:tcPr>
          <w:p w:rsidR="006C77E7" w:rsidRPr="000559A4" w:rsidRDefault="006C77E7" w:rsidP="000559A4">
            <w:pPr>
              <w:pStyle w:val="ConsPlusNormal"/>
              <w:jc w:val="both"/>
              <w:rPr>
                <w:sz w:val="20"/>
              </w:rPr>
            </w:pPr>
            <w:r w:rsidRPr="000559A4">
              <w:rPr>
                <w:sz w:val="20"/>
              </w:rPr>
              <w:t>Непродовольственных товаров</w:t>
            </w:r>
          </w:p>
        </w:tc>
        <w:tc>
          <w:tcPr>
            <w:tcW w:w="2690" w:type="dxa"/>
            <w:shd w:val="clear" w:color="auto" w:fill="auto"/>
          </w:tcPr>
          <w:p w:rsidR="006C77E7" w:rsidRPr="000559A4" w:rsidRDefault="006C77E7" w:rsidP="000559A4">
            <w:pPr>
              <w:pStyle w:val="ConsPlusNormal"/>
              <w:jc w:val="center"/>
              <w:rPr>
                <w:sz w:val="20"/>
              </w:rPr>
            </w:pPr>
            <w:r w:rsidRPr="000559A4">
              <w:rPr>
                <w:sz w:val="20"/>
              </w:rPr>
              <w:t xml:space="preserve"> 193</w:t>
            </w:r>
          </w:p>
        </w:tc>
        <w:tc>
          <w:tcPr>
            <w:tcW w:w="2835" w:type="dxa"/>
            <w:shd w:val="clear" w:color="auto" w:fill="auto"/>
          </w:tcPr>
          <w:p w:rsidR="006C77E7" w:rsidRPr="000559A4" w:rsidRDefault="006C77E7" w:rsidP="000559A4">
            <w:pPr>
              <w:pStyle w:val="ConsPlusNormal"/>
              <w:jc w:val="center"/>
              <w:rPr>
                <w:sz w:val="20"/>
              </w:rPr>
            </w:pPr>
            <w:r w:rsidRPr="000559A4">
              <w:rPr>
                <w:sz w:val="20"/>
              </w:rPr>
              <w:t xml:space="preserve"> 580</w:t>
            </w:r>
          </w:p>
        </w:tc>
      </w:tr>
    </w:tbl>
    <w:p w:rsidR="006C77E7" w:rsidRPr="000559A4" w:rsidRDefault="006C77E7" w:rsidP="006C77E7">
      <w:pPr>
        <w:pStyle w:val="ConsPlusNormal"/>
        <w:jc w:val="center"/>
        <w:rPr>
          <w:sz w:val="20"/>
        </w:rPr>
      </w:pPr>
    </w:p>
    <w:p w:rsidR="006C77E7" w:rsidRPr="000559A4" w:rsidRDefault="006C77E7" w:rsidP="006C77E7">
      <w:pPr>
        <w:pStyle w:val="ConsPlusNormal"/>
        <w:ind w:firstLine="540"/>
        <w:jc w:val="both"/>
        <w:rPr>
          <w:sz w:val="20"/>
        </w:rPr>
      </w:pPr>
      <w:r w:rsidRPr="000559A4">
        <w:rPr>
          <w:sz w:val="20"/>
        </w:rPr>
        <w:t>Примечания:</w:t>
      </w:r>
    </w:p>
    <w:p w:rsidR="006C77E7" w:rsidRPr="000559A4" w:rsidRDefault="006C77E7" w:rsidP="006C77E7">
      <w:pPr>
        <w:pStyle w:val="ConsPlusNormal"/>
        <w:ind w:firstLine="540"/>
        <w:jc w:val="both"/>
        <w:rPr>
          <w:sz w:val="20"/>
        </w:rPr>
      </w:pPr>
      <w:r w:rsidRPr="000559A4">
        <w:rPr>
          <w:sz w:val="20"/>
        </w:rPr>
        <w:t>1. При размещении общетоварных складов в составе специализированных групп размеры земельных участков рекомендуется сокращать до 30%. В зонах досрочного завоза товаров размеры земельных участков следует увеличивать на 40%.</w:t>
      </w:r>
    </w:p>
    <w:p w:rsidR="006C77E7" w:rsidRPr="000559A4" w:rsidRDefault="006C77E7" w:rsidP="006C77E7">
      <w:pPr>
        <w:pStyle w:val="ConsPlusNormal"/>
        <w:ind w:firstLine="540"/>
        <w:jc w:val="both"/>
        <w:rPr>
          <w:sz w:val="20"/>
        </w:rPr>
      </w:pPr>
      <w:r w:rsidRPr="000559A4">
        <w:rPr>
          <w:sz w:val="20"/>
        </w:rPr>
        <w:t>2. При преимущественном хранении товарных запасов в сельских поселениях площадь складов и размеры земельных участков в них могут быть увеличены.</w:t>
      </w: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PlusNormal"/>
        <w:jc w:val="right"/>
        <w:rPr>
          <w:sz w:val="20"/>
        </w:rPr>
      </w:pPr>
      <w:r w:rsidRPr="000559A4">
        <w:rPr>
          <w:sz w:val="20"/>
        </w:rPr>
        <w:t>Таблица Д-2</w:t>
      </w:r>
    </w:p>
    <w:p w:rsidR="006C77E7" w:rsidRPr="000559A4" w:rsidRDefault="006C77E7" w:rsidP="006C77E7">
      <w:pPr>
        <w:pStyle w:val="ConsPlusNormal"/>
        <w:jc w:val="center"/>
        <w:rPr>
          <w:sz w:val="20"/>
        </w:rPr>
      </w:pPr>
      <w:r w:rsidRPr="000559A4">
        <w:rPr>
          <w:sz w:val="20"/>
        </w:rPr>
        <w:t>Вместимость и размеры земельных участков</w:t>
      </w:r>
    </w:p>
    <w:p w:rsidR="006C77E7" w:rsidRPr="000559A4" w:rsidRDefault="006C77E7" w:rsidP="006C77E7">
      <w:pPr>
        <w:pStyle w:val="ConsPlusNormal"/>
        <w:jc w:val="center"/>
        <w:rPr>
          <w:sz w:val="20"/>
        </w:rPr>
      </w:pPr>
      <w:r w:rsidRPr="000559A4">
        <w:rPr>
          <w:sz w:val="20"/>
        </w:rPr>
        <w:t>специализированных складов (на 1 тыс.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551"/>
        <w:gridCol w:w="2835"/>
      </w:tblGrid>
      <w:tr w:rsidR="006C77E7" w:rsidRPr="000559A4" w:rsidTr="000559A4">
        <w:tc>
          <w:tcPr>
            <w:tcW w:w="4503" w:type="dxa"/>
            <w:vMerge w:val="restart"/>
            <w:shd w:val="clear" w:color="auto" w:fill="auto"/>
          </w:tcPr>
          <w:p w:rsidR="006C77E7" w:rsidRPr="000559A4" w:rsidRDefault="006C77E7" w:rsidP="000559A4">
            <w:pPr>
              <w:pStyle w:val="ConsPlusNormal"/>
              <w:jc w:val="center"/>
              <w:rPr>
                <w:sz w:val="20"/>
              </w:rPr>
            </w:pPr>
            <w:r w:rsidRPr="000559A4">
              <w:rPr>
                <w:sz w:val="20"/>
              </w:rPr>
              <w:t>Склады специализированные</w:t>
            </w:r>
          </w:p>
        </w:tc>
        <w:tc>
          <w:tcPr>
            <w:tcW w:w="2551" w:type="dxa"/>
            <w:shd w:val="clear" w:color="auto" w:fill="auto"/>
          </w:tcPr>
          <w:p w:rsidR="006C77E7" w:rsidRPr="000559A4" w:rsidRDefault="006C77E7" w:rsidP="000559A4">
            <w:pPr>
              <w:pStyle w:val="ConsPlusNormal"/>
              <w:ind w:left="-108" w:right="-111"/>
              <w:jc w:val="center"/>
              <w:rPr>
                <w:sz w:val="20"/>
              </w:rPr>
            </w:pPr>
            <w:r w:rsidRPr="000559A4">
              <w:rPr>
                <w:sz w:val="20"/>
              </w:rPr>
              <w:t>Вместимость складов, т</w:t>
            </w:r>
          </w:p>
        </w:tc>
        <w:tc>
          <w:tcPr>
            <w:tcW w:w="2835" w:type="dxa"/>
            <w:shd w:val="clear" w:color="auto" w:fill="auto"/>
          </w:tcPr>
          <w:p w:rsidR="006C77E7" w:rsidRPr="000559A4" w:rsidRDefault="006C77E7" w:rsidP="000559A4">
            <w:pPr>
              <w:pStyle w:val="ConsPlusNormal"/>
              <w:jc w:val="center"/>
              <w:rPr>
                <w:sz w:val="20"/>
              </w:rPr>
            </w:pPr>
            <w:r w:rsidRPr="000559A4">
              <w:rPr>
                <w:sz w:val="20"/>
              </w:rPr>
              <w:t>Размеры земельных участков, кв. м</w:t>
            </w:r>
          </w:p>
        </w:tc>
      </w:tr>
      <w:tr w:rsidR="006C77E7" w:rsidRPr="000559A4" w:rsidTr="000559A4">
        <w:tc>
          <w:tcPr>
            <w:tcW w:w="4503" w:type="dxa"/>
            <w:vMerge/>
            <w:shd w:val="clear" w:color="auto" w:fill="auto"/>
          </w:tcPr>
          <w:p w:rsidR="006C77E7" w:rsidRPr="000559A4" w:rsidRDefault="006C77E7" w:rsidP="000559A4">
            <w:pPr>
              <w:pStyle w:val="ConsPlusNormal"/>
              <w:jc w:val="center"/>
              <w:rPr>
                <w:sz w:val="20"/>
              </w:rPr>
            </w:pPr>
          </w:p>
        </w:tc>
        <w:tc>
          <w:tcPr>
            <w:tcW w:w="2551" w:type="dxa"/>
            <w:shd w:val="clear" w:color="auto" w:fill="auto"/>
          </w:tcPr>
          <w:p w:rsidR="006C77E7" w:rsidRPr="000559A4" w:rsidRDefault="006C77E7" w:rsidP="000559A4">
            <w:pPr>
              <w:pStyle w:val="ConsPlusNormal"/>
              <w:ind w:left="-108" w:right="-111"/>
              <w:jc w:val="center"/>
              <w:rPr>
                <w:sz w:val="20"/>
              </w:rPr>
            </w:pPr>
            <w:r w:rsidRPr="000559A4">
              <w:rPr>
                <w:sz w:val="20"/>
              </w:rPr>
              <w:t>для сельских поселений</w:t>
            </w:r>
          </w:p>
        </w:tc>
        <w:tc>
          <w:tcPr>
            <w:tcW w:w="2835" w:type="dxa"/>
            <w:shd w:val="clear" w:color="auto" w:fill="auto"/>
          </w:tcPr>
          <w:p w:rsidR="006C77E7" w:rsidRPr="000559A4" w:rsidRDefault="006C77E7" w:rsidP="000559A4">
            <w:pPr>
              <w:pStyle w:val="ConsPlusNormal"/>
              <w:jc w:val="center"/>
              <w:rPr>
                <w:sz w:val="20"/>
              </w:rPr>
            </w:pPr>
            <w:r w:rsidRPr="000559A4">
              <w:rPr>
                <w:sz w:val="20"/>
              </w:rPr>
              <w:t>для сельских поселений</w:t>
            </w:r>
          </w:p>
        </w:tc>
      </w:tr>
      <w:tr w:rsidR="006C77E7" w:rsidRPr="000559A4" w:rsidTr="000559A4">
        <w:tc>
          <w:tcPr>
            <w:tcW w:w="4503" w:type="dxa"/>
            <w:shd w:val="clear" w:color="auto" w:fill="auto"/>
          </w:tcPr>
          <w:p w:rsidR="006C77E7" w:rsidRPr="000559A4" w:rsidRDefault="006C77E7" w:rsidP="000559A4">
            <w:pPr>
              <w:pStyle w:val="ConsPlusNormal"/>
              <w:jc w:val="both"/>
              <w:rPr>
                <w:sz w:val="20"/>
              </w:rPr>
            </w:pPr>
            <w:r w:rsidRPr="000559A4">
              <w:rPr>
                <w:sz w:val="20"/>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551" w:type="dxa"/>
            <w:shd w:val="clear" w:color="auto" w:fill="auto"/>
          </w:tcPr>
          <w:p w:rsidR="006C77E7" w:rsidRPr="000559A4" w:rsidRDefault="006C77E7" w:rsidP="000559A4">
            <w:pPr>
              <w:pStyle w:val="ConsPlusNormal"/>
              <w:ind w:left="-108" w:right="-111"/>
              <w:jc w:val="center"/>
              <w:rPr>
                <w:sz w:val="20"/>
              </w:rPr>
            </w:pPr>
            <w:r w:rsidRPr="000559A4">
              <w:rPr>
                <w:sz w:val="20"/>
              </w:rPr>
              <w:t>10</w:t>
            </w:r>
          </w:p>
        </w:tc>
        <w:tc>
          <w:tcPr>
            <w:tcW w:w="2835" w:type="dxa"/>
            <w:shd w:val="clear" w:color="auto" w:fill="auto"/>
          </w:tcPr>
          <w:p w:rsidR="006C77E7" w:rsidRPr="000559A4" w:rsidRDefault="006C77E7" w:rsidP="000559A4">
            <w:pPr>
              <w:pStyle w:val="ConsPlusNormal"/>
              <w:jc w:val="center"/>
              <w:rPr>
                <w:sz w:val="20"/>
              </w:rPr>
            </w:pPr>
            <w:r w:rsidRPr="000559A4">
              <w:rPr>
                <w:sz w:val="20"/>
              </w:rPr>
              <w:t xml:space="preserve"> </w:t>
            </w:r>
          </w:p>
          <w:p w:rsidR="006C77E7" w:rsidRPr="000559A4" w:rsidRDefault="006C77E7" w:rsidP="000559A4">
            <w:pPr>
              <w:pStyle w:val="ConsPlusNormal"/>
              <w:jc w:val="center"/>
              <w:rPr>
                <w:sz w:val="20"/>
              </w:rPr>
            </w:pPr>
            <w:r w:rsidRPr="000559A4">
              <w:rPr>
                <w:sz w:val="20"/>
              </w:rPr>
              <w:t>25</w:t>
            </w:r>
          </w:p>
        </w:tc>
      </w:tr>
      <w:tr w:rsidR="006C77E7" w:rsidRPr="000559A4" w:rsidTr="000559A4">
        <w:tc>
          <w:tcPr>
            <w:tcW w:w="4503" w:type="dxa"/>
            <w:shd w:val="clear" w:color="auto" w:fill="auto"/>
          </w:tcPr>
          <w:p w:rsidR="006C77E7" w:rsidRPr="000559A4" w:rsidRDefault="006C77E7" w:rsidP="000559A4">
            <w:pPr>
              <w:pStyle w:val="ConsPlusNormal"/>
              <w:jc w:val="both"/>
              <w:rPr>
                <w:sz w:val="20"/>
              </w:rPr>
            </w:pPr>
            <w:r w:rsidRPr="000559A4">
              <w:rPr>
                <w:sz w:val="20"/>
              </w:rPr>
              <w:t>Фруктохранилища</w:t>
            </w:r>
          </w:p>
        </w:tc>
        <w:tc>
          <w:tcPr>
            <w:tcW w:w="2551" w:type="dxa"/>
            <w:shd w:val="clear" w:color="auto" w:fill="auto"/>
          </w:tcPr>
          <w:p w:rsidR="006C77E7" w:rsidRPr="000559A4" w:rsidRDefault="006C77E7" w:rsidP="000559A4">
            <w:pPr>
              <w:pStyle w:val="ConsPlusNormal"/>
              <w:jc w:val="center"/>
              <w:rPr>
                <w:sz w:val="20"/>
              </w:rPr>
            </w:pPr>
            <w:r w:rsidRPr="000559A4">
              <w:rPr>
                <w:sz w:val="20"/>
              </w:rPr>
              <w:t>90</w:t>
            </w:r>
          </w:p>
        </w:tc>
        <w:tc>
          <w:tcPr>
            <w:tcW w:w="2835" w:type="dxa"/>
            <w:shd w:val="clear" w:color="auto" w:fill="auto"/>
          </w:tcPr>
          <w:p w:rsidR="006C77E7" w:rsidRPr="000559A4" w:rsidRDefault="006C77E7" w:rsidP="000559A4">
            <w:pPr>
              <w:pStyle w:val="ConsPlusNormal"/>
              <w:jc w:val="center"/>
              <w:rPr>
                <w:sz w:val="20"/>
              </w:rPr>
            </w:pPr>
            <w:r w:rsidRPr="000559A4">
              <w:rPr>
                <w:sz w:val="20"/>
              </w:rPr>
              <w:t xml:space="preserve"> 380</w:t>
            </w:r>
          </w:p>
        </w:tc>
      </w:tr>
    </w:tbl>
    <w:p w:rsidR="006C77E7" w:rsidRPr="000559A4" w:rsidRDefault="006C77E7" w:rsidP="006C77E7">
      <w:pPr>
        <w:pStyle w:val="ConsPlusNormal"/>
        <w:jc w:val="both"/>
        <w:rPr>
          <w:sz w:val="20"/>
        </w:rPr>
      </w:pPr>
    </w:p>
    <w:p w:rsidR="006C77E7" w:rsidRPr="000559A4" w:rsidRDefault="006C77E7" w:rsidP="006C77E7">
      <w:pPr>
        <w:pStyle w:val="ConsPlusNormal"/>
        <w:ind w:firstLine="540"/>
        <w:jc w:val="both"/>
        <w:rPr>
          <w:sz w:val="20"/>
        </w:rPr>
      </w:pPr>
      <w:r w:rsidRPr="000559A4">
        <w:rPr>
          <w:sz w:val="20"/>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PlusNormal"/>
        <w:jc w:val="right"/>
        <w:rPr>
          <w:sz w:val="20"/>
        </w:rPr>
      </w:pPr>
      <w:r w:rsidRPr="000559A4">
        <w:rPr>
          <w:sz w:val="20"/>
        </w:rPr>
        <w:t>Таблица Д-3</w:t>
      </w:r>
    </w:p>
    <w:p w:rsidR="006C77E7" w:rsidRPr="000559A4" w:rsidRDefault="006C77E7" w:rsidP="006C77E7">
      <w:pPr>
        <w:pStyle w:val="ConsPlusNormal"/>
        <w:jc w:val="center"/>
        <w:rPr>
          <w:sz w:val="20"/>
        </w:rPr>
      </w:pPr>
      <w:r w:rsidRPr="000559A4">
        <w:rPr>
          <w:sz w:val="20"/>
        </w:rPr>
        <w:t>Размеры земельных участков складов</w:t>
      </w:r>
    </w:p>
    <w:p w:rsidR="006C77E7" w:rsidRPr="000559A4" w:rsidRDefault="006C77E7" w:rsidP="006C77E7">
      <w:pPr>
        <w:pStyle w:val="ConsPlusNormal"/>
        <w:jc w:val="center"/>
        <w:rPr>
          <w:sz w:val="20"/>
        </w:rPr>
      </w:pPr>
      <w:r w:rsidRPr="000559A4">
        <w:rPr>
          <w:sz w:val="20"/>
        </w:rPr>
        <w:t>строительных материалов и твердого топлива</w:t>
      </w:r>
    </w:p>
    <w:p w:rsidR="006C77E7" w:rsidRPr="000559A4" w:rsidRDefault="006C77E7" w:rsidP="006C77E7">
      <w:pPr>
        <w:pStyle w:val="ConsPlusNormal"/>
        <w:jc w:val="center"/>
        <w:rPr>
          <w:sz w:val="20"/>
        </w:rPr>
      </w:pPr>
      <w:r w:rsidRPr="000559A4">
        <w:rPr>
          <w:sz w:val="20"/>
        </w:rPr>
        <w:t>(на 1 тыс. человек)</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4111"/>
      </w:tblGrid>
      <w:tr w:rsidR="006C77E7" w:rsidRPr="000559A4" w:rsidTr="000559A4">
        <w:tc>
          <w:tcPr>
            <w:tcW w:w="5637" w:type="dxa"/>
            <w:shd w:val="clear" w:color="auto" w:fill="auto"/>
          </w:tcPr>
          <w:p w:rsidR="006C77E7" w:rsidRPr="000559A4" w:rsidRDefault="006C77E7" w:rsidP="000559A4">
            <w:pPr>
              <w:pStyle w:val="ConsPlusNormal"/>
              <w:ind w:right="-108"/>
              <w:jc w:val="center"/>
              <w:rPr>
                <w:sz w:val="20"/>
              </w:rPr>
            </w:pPr>
            <w:r w:rsidRPr="000559A4">
              <w:rPr>
                <w:sz w:val="20"/>
              </w:rPr>
              <w:t>Склады</w:t>
            </w:r>
          </w:p>
        </w:tc>
        <w:tc>
          <w:tcPr>
            <w:tcW w:w="4111" w:type="dxa"/>
            <w:shd w:val="clear" w:color="auto" w:fill="auto"/>
          </w:tcPr>
          <w:p w:rsidR="006C77E7" w:rsidRPr="000559A4" w:rsidRDefault="006C77E7" w:rsidP="000559A4">
            <w:pPr>
              <w:pStyle w:val="ConsPlusNormal"/>
              <w:ind w:right="-108"/>
              <w:jc w:val="center"/>
              <w:rPr>
                <w:sz w:val="20"/>
              </w:rPr>
            </w:pPr>
            <w:r w:rsidRPr="000559A4">
              <w:rPr>
                <w:sz w:val="20"/>
              </w:rPr>
              <w:t>Размеры земельных участков, кв. м</w:t>
            </w:r>
          </w:p>
        </w:tc>
      </w:tr>
      <w:tr w:rsidR="006C77E7" w:rsidRPr="000559A4" w:rsidTr="000559A4">
        <w:tc>
          <w:tcPr>
            <w:tcW w:w="5637" w:type="dxa"/>
            <w:shd w:val="clear" w:color="auto" w:fill="auto"/>
          </w:tcPr>
          <w:p w:rsidR="006C77E7" w:rsidRPr="000559A4" w:rsidRDefault="006C77E7" w:rsidP="000559A4">
            <w:pPr>
              <w:pStyle w:val="ConsPlusNormal"/>
              <w:ind w:right="-108"/>
              <w:rPr>
                <w:sz w:val="20"/>
              </w:rPr>
            </w:pPr>
            <w:r w:rsidRPr="000559A4">
              <w:rPr>
                <w:sz w:val="20"/>
              </w:rPr>
              <w:t>Склады строительных материалов (потребительские)</w:t>
            </w:r>
          </w:p>
        </w:tc>
        <w:tc>
          <w:tcPr>
            <w:tcW w:w="4111" w:type="dxa"/>
            <w:shd w:val="clear" w:color="auto" w:fill="auto"/>
          </w:tcPr>
          <w:p w:rsidR="006C77E7" w:rsidRPr="000559A4" w:rsidRDefault="006C77E7" w:rsidP="000559A4">
            <w:pPr>
              <w:pStyle w:val="ConsPlusNormal"/>
              <w:ind w:right="-108"/>
              <w:jc w:val="center"/>
              <w:rPr>
                <w:sz w:val="20"/>
              </w:rPr>
            </w:pPr>
            <w:r w:rsidRPr="000559A4">
              <w:rPr>
                <w:sz w:val="20"/>
              </w:rPr>
              <w:t>300</w:t>
            </w:r>
          </w:p>
        </w:tc>
      </w:tr>
      <w:tr w:rsidR="006C77E7" w:rsidRPr="000559A4" w:rsidTr="000559A4">
        <w:tc>
          <w:tcPr>
            <w:tcW w:w="5637" w:type="dxa"/>
            <w:shd w:val="clear" w:color="auto" w:fill="auto"/>
          </w:tcPr>
          <w:p w:rsidR="006C77E7" w:rsidRPr="000559A4" w:rsidRDefault="006C77E7" w:rsidP="000559A4">
            <w:pPr>
              <w:pStyle w:val="ConsPlusNormal"/>
              <w:ind w:right="-108"/>
              <w:jc w:val="both"/>
              <w:rPr>
                <w:sz w:val="20"/>
              </w:rPr>
            </w:pPr>
            <w:r w:rsidRPr="000559A4">
              <w:rPr>
                <w:sz w:val="20"/>
              </w:rPr>
              <w:t>Склады твердого топлива с преимущественным использованием</w:t>
            </w:r>
          </w:p>
        </w:tc>
        <w:tc>
          <w:tcPr>
            <w:tcW w:w="4111" w:type="dxa"/>
            <w:shd w:val="clear" w:color="auto" w:fill="auto"/>
          </w:tcPr>
          <w:p w:rsidR="006C77E7" w:rsidRPr="000559A4" w:rsidRDefault="006C77E7" w:rsidP="000559A4">
            <w:pPr>
              <w:pStyle w:val="ConsPlusNormal"/>
              <w:ind w:right="-108"/>
              <w:rPr>
                <w:sz w:val="20"/>
              </w:rPr>
            </w:pPr>
          </w:p>
        </w:tc>
      </w:tr>
      <w:tr w:rsidR="006C77E7" w:rsidRPr="000559A4" w:rsidTr="000559A4">
        <w:tc>
          <w:tcPr>
            <w:tcW w:w="5637" w:type="dxa"/>
            <w:shd w:val="clear" w:color="auto" w:fill="auto"/>
          </w:tcPr>
          <w:p w:rsidR="006C77E7" w:rsidRPr="000559A4" w:rsidRDefault="006C77E7" w:rsidP="000559A4">
            <w:pPr>
              <w:pStyle w:val="ConsPlusNormal"/>
              <w:ind w:right="-108"/>
              <w:jc w:val="both"/>
              <w:rPr>
                <w:sz w:val="20"/>
              </w:rPr>
            </w:pPr>
            <w:r w:rsidRPr="000559A4">
              <w:rPr>
                <w:sz w:val="20"/>
              </w:rPr>
              <w:t>угля</w:t>
            </w:r>
          </w:p>
        </w:tc>
        <w:tc>
          <w:tcPr>
            <w:tcW w:w="4111" w:type="dxa"/>
            <w:shd w:val="clear" w:color="auto" w:fill="auto"/>
          </w:tcPr>
          <w:p w:rsidR="006C77E7" w:rsidRPr="000559A4" w:rsidRDefault="006C77E7" w:rsidP="000559A4">
            <w:pPr>
              <w:pStyle w:val="ConsPlusNormal"/>
              <w:ind w:right="-108"/>
              <w:jc w:val="center"/>
              <w:rPr>
                <w:sz w:val="20"/>
              </w:rPr>
            </w:pPr>
            <w:r w:rsidRPr="000559A4">
              <w:rPr>
                <w:sz w:val="20"/>
              </w:rPr>
              <w:t>300</w:t>
            </w:r>
          </w:p>
        </w:tc>
      </w:tr>
      <w:tr w:rsidR="006C77E7" w:rsidRPr="000559A4" w:rsidTr="000559A4">
        <w:tc>
          <w:tcPr>
            <w:tcW w:w="5637" w:type="dxa"/>
            <w:shd w:val="clear" w:color="auto" w:fill="auto"/>
          </w:tcPr>
          <w:p w:rsidR="006C77E7" w:rsidRPr="000559A4" w:rsidRDefault="006C77E7" w:rsidP="000559A4">
            <w:pPr>
              <w:pStyle w:val="ConsPlusNormal"/>
              <w:ind w:right="-108"/>
              <w:jc w:val="both"/>
              <w:rPr>
                <w:sz w:val="20"/>
              </w:rPr>
            </w:pPr>
            <w:r w:rsidRPr="000559A4">
              <w:rPr>
                <w:sz w:val="20"/>
              </w:rPr>
              <w:t>дров</w:t>
            </w:r>
          </w:p>
        </w:tc>
        <w:tc>
          <w:tcPr>
            <w:tcW w:w="4111" w:type="dxa"/>
            <w:shd w:val="clear" w:color="auto" w:fill="auto"/>
          </w:tcPr>
          <w:p w:rsidR="006C77E7" w:rsidRPr="000559A4" w:rsidRDefault="006C77E7" w:rsidP="000559A4">
            <w:pPr>
              <w:pStyle w:val="ConsPlusNormal"/>
              <w:ind w:right="-108"/>
              <w:jc w:val="center"/>
              <w:rPr>
                <w:sz w:val="20"/>
              </w:rPr>
            </w:pPr>
            <w:r w:rsidRPr="000559A4">
              <w:rPr>
                <w:sz w:val="20"/>
              </w:rPr>
              <w:t>300</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PlusNormal"/>
        <w:jc w:val="right"/>
        <w:rPr>
          <w:sz w:val="20"/>
        </w:rPr>
      </w:pPr>
      <w:r w:rsidRPr="000559A4">
        <w:rPr>
          <w:sz w:val="20"/>
        </w:rPr>
        <w:t>Приложение Е</w:t>
      </w:r>
    </w:p>
    <w:p w:rsidR="006C77E7" w:rsidRPr="000559A4" w:rsidRDefault="006C77E7" w:rsidP="006C77E7">
      <w:pPr>
        <w:pStyle w:val="ConsPlusNormal"/>
        <w:jc w:val="right"/>
        <w:rPr>
          <w:sz w:val="20"/>
        </w:rPr>
      </w:pPr>
      <w:r w:rsidRPr="000559A4">
        <w:rPr>
          <w:sz w:val="20"/>
        </w:rPr>
        <w:t>к нормативам</w:t>
      </w:r>
    </w:p>
    <w:p w:rsidR="006C77E7" w:rsidRPr="000559A4" w:rsidRDefault="006C77E7" w:rsidP="006C77E7">
      <w:pPr>
        <w:pStyle w:val="ConsPlusNormal"/>
        <w:jc w:val="right"/>
        <w:rPr>
          <w:sz w:val="20"/>
        </w:rPr>
      </w:pPr>
      <w:r w:rsidRPr="000559A4">
        <w:rPr>
          <w:sz w:val="20"/>
        </w:rPr>
        <w:t>градостроительного проектирования</w:t>
      </w:r>
    </w:p>
    <w:p w:rsidR="006C77E7" w:rsidRPr="000559A4" w:rsidRDefault="006C77E7" w:rsidP="006C77E7">
      <w:pPr>
        <w:pStyle w:val="ConsPlusNormal"/>
        <w:jc w:val="right"/>
        <w:rPr>
          <w:sz w:val="20"/>
        </w:rPr>
      </w:pPr>
      <w:r w:rsidRPr="000559A4">
        <w:rPr>
          <w:sz w:val="20"/>
        </w:rPr>
        <w:t>Нижненинского сельсовет</w:t>
      </w:r>
    </w:p>
    <w:p w:rsidR="006C77E7" w:rsidRPr="000559A4" w:rsidRDefault="006C77E7" w:rsidP="006C77E7">
      <w:pPr>
        <w:pStyle w:val="ConsPlusNormal"/>
        <w:jc w:val="right"/>
        <w:rPr>
          <w:sz w:val="20"/>
        </w:rPr>
      </w:pPr>
      <w:r w:rsidRPr="000559A4">
        <w:rPr>
          <w:sz w:val="20"/>
        </w:rPr>
        <w:t>Солтонского района</w:t>
      </w:r>
    </w:p>
    <w:p w:rsidR="006C77E7" w:rsidRPr="000559A4" w:rsidRDefault="006C77E7" w:rsidP="006C77E7">
      <w:pPr>
        <w:pStyle w:val="ConsPlusNormal"/>
        <w:jc w:val="right"/>
        <w:rPr>
          <w:sz w:val="20"/>
        </w:rPr>
      </w:pPr>
      <w:r w:rsidRPr="000559A4">
        <w:rPr>
          <w:sz w:val="20"/>
        </w:rPr>
        <w:t>Алтайского края</w:t>
      </w:r>
    </w:p>
    <w:p w:rsidR="006C77E7" w:rsidRPr="000559A4" w:rsidRDefault="006C77E7" w:rsidP="006C77E7">
      <w:pPr>
        <w:pStyle w:val="ConsPlusNormal"/>
        <w:jc w:val="both"/>
        <w:rPr>
          <w:sz w:val="20"/>
        </w:rPr>
      </w:pPr>
    </w:p>
    <w:p w:rsidR="006C77E7" w:rsidRPr="000559A4" w:rsidRDefault="006C77E7" w:rsidP="006C77E7">
      <w:pPr>
        <w:pStyle w:val="ConsPlusNormal"/>
        <w:jc w:val="right"/>
        <w:rPr>
          <w:sz w:val="20"/>
        </w:rPr>
      </w:pPr>
      <w:r w:rsidRPr="000559A4">
        <w:rPr>
          <w:sz w:val="20"/>
        </w:rPr>
        <w:t>Таблица Е-1</w:t>
      </w:r>
    </w:p>
    <w:p w:rsidR="006C77E7" w:rsidRPr="000559A4" w:rsidRDefault="006C77E7" w:rsidP="006C77E7">
      <w:pPr>
        <w:pStyle w:val="ConsPlusNormal"/>
        <w:jc w:val="center"/>
        <w:rPr>
          <w:sz w:val="20"/>
        </w:rPr>
      </w:pPr>
      <w:r w:rsidRPr="000559A4">
        <w:rPr>
          <w:sz w:val="20"/>
        </w:rPr>
        <w:t>Нормы расчета учреждений и предприятий</w:t>
      </w:r>
    </w:p>
    <w:p w:rsidR="006C77E7" w:rsidRPr="000559A4" w:rsidRDefault="006C77E7" w:rsidP="006C77E7">
      <w:pPr>
        <w:pStyle w:val="ConsPlusNormal"/>
        <w:jc w:val="center"/>
        <w:rPr>
          <w:sz w:val="20"/>
        </w:rPr>
      </w:pPr>
      <w:r w:rsidRPr="000559A4">
        <w:rPr>
          <w:sz w:val="20"/>
        </w:rPr>
        <w:t>обслуживания и размеры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1"/>
        <w:gridCol w:w="344"/>
        <w:gridCol w:w="635"/>
        <w:gridCol w:w="1418"/>
        <w:gridCol w:w="2460"/>
        <w:gridCol w:w="2529"/>
      </w:tblGrid>
      <w:tr w:rsidR="006C77E7" w:rsidRPr="000559A4" w:rsidTr="000559A4">
        <w:tc>
          <w:tcPr>
            <w:tcW w:w="2531" w:type="dxa"/>
            <w:shd w:val="clear" w:color="auto" w:fill="auto"/>
          </w:tcPr>
          <w:p w:rsidR="006C77E7" w:rsidRPr="000559A4" w:rsidRDefault="006C77E7" w:rsidP="000559A4">
            <w:pPr>
              <w:pStyle w:val="ConsPlusNormal"/>
              <w:ind w:right="-95"/>
              <w:jc w:val="center"/>
              <w:rPr>
                <w:sz w:val="20"/>
              </w:rPr>
            </w:pPr>
            <w:r w:rsidRPr="000559A4">
              <w:rPr>
                <w:sz w:val="20"/>
              </w:rPr>
              <w:t>Объекты, единица измерения</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 xml:space="preserve">Расчетный показатель </w:t>
            </w:r>
            <w:hyperlink w:anchor="P4430" w:history="1">
              <w:r w:rsidRPr="000559A4">
                <w:rPr>
                  <w:color w:val="0000FF"/>
                  <w:sz w:val="20"/>
                </w:rPr>
                <w:t>&lt;1&gt;</w:t>
              </w:r>
            </w:hyperlink>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Размеры земельных участков</w:t>
            </w:r>
          </w:p>
        </w:tc>
        <w:tc>
          <w:tcPr>
            <w:tcW w:w="2529" w:type="dxa"/>
            <w:shd w:val="clear" w:color="auto" w:fill="auto"/>
          </w:tcPr>
          <w:p w:rsidR="006C77E7" w:rsidRPr="000559A4" w:rsidRDefault="006C77E7" w:rsidP="000559A4">
            <w:pPr>
              <w:pStyle w:val="ConsPlusNormal"/>
              <w:ind w:right="-95"/>
              <w:jc w:val="center"/>
              <w:rPr>
                <w:sz w:val="20"/>
              </w:rPr>
            </w:pPr>
            <w:r w:rsidRPr="000559A4">
              <w:rPr>
                <w:sz w:val="20"/>
              </w:rPr>
              <w:t>Примечания</w:t>
            </w:r>
          </w:p>
        </w:tc>
      </w:tr>
      <w:tr w:rsidR="006C77E7" w:rsidRPr="000559A4" w:rsidTr="000559A4">
        <w:tc>
          <w:tcPr>
            <w:tcW w:w="2531" w:type="dxa"/>
            <w:shd w:val="clear" w:color="auto" w:fill="auto"/>
          </w:tcPr>
          <w:p w:rsidR="006C77E7" w:rsidRPr="000559A4" w:rsidRDefault="006C77E7" w:rsidP="000559A4">
            <w:pPr>
              <w:pStyle w:val="ConsPlusNormal"/>
              <w:ind w:right="-95"/>
              <w:jc w:val="center"/>
              <w:rPr>
                <w:sz w:val="20"/>
              </w:rPr>
            </w:pPr>
            <w:r w:rsidRPr="000559A4">
              <w:rPr>
                <w:sz w:val="20"/>
              </w:rPr>
              <w:t>1</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2</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3</w:t>
            </w:r>
          </w:p>
        </w:tc>
        <w:tc>
          <w:tcPr>
            <w:tcW w:w="2529" w:type="dxa"/>
            <w:shd w:val="clear" w:color="auto" w:fill="auto"/>
          </w:tcPr>
          <w:p w:rsidR="006C77E7" w:rsidRPr="000559A4" w:rsidRDefault="006C77E7" w:rsidP="000559A4">
            <w:pPr>
              <w:pStyle w:val="ConsPlusNormal"/>
              <w:ind w:right="-95"/>
              <w:jc w:val="center"/>
              <w:rPr>
                <w:sz w:val="20"/>
              </w:rPr>
            </w:pPr>
            <w:r w:rsidRPr="000559A4">
              <w:rPr>
                <w:sz w:val="20"/>
              </w:rPr>
              <w:t>4</w:t>
            </w:r>
          </w:p>
        </w:tc>
      </w:tr>
      <w:tr w:rsidR="006C77E7" w:rsidRPr="000559A4" w:rsidTr="000559A4">
        <w:tc>
          <w:tcPr>
            <w:tcW w:w="9917" w:type="dxa"/>
            <w:gridSpan w:val="6"/>
            <w:shd w:val="clear" w:color="auto" w:fill="auto"/>
          </w:tcPr>
          <w:p w:rsidR="006C77E7" w:rsidRPr="000559A4" w:rsidRDefault="006C77E7" w:rsidP="000559A4">
            <w:pPr>
              <w:pStyle w:val="ConsPlusNormal"/>
              <w:ind w:right="-95"/>
              <w:jc w:val="center"/>
              <w:rPr>
                <w:sz w:val="20"/>
              </w:rPr>
            </w:pPr>
            <w:r w:rsidRPr="000559A4">
              <w:rPr>
                <w:sz w:val="20"/>
              </w:rPr>
              <w:t>Организации народного образования</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Детские дошкольные учреждения, место</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w:t>
            </w:r>
            <w:hyperlink w:anchor="P4441" w:history="1">
              <w:r w:rsidRPr="000559A4">
                <w:rPr>
                  <w:color w:val="0000FF"/>
                  <w:sz w:val="20"/>
                </w:rPr>
                <w:t>таблицей Е-2</w:t>
              </w:r>
            </w:hyperlink>
            <w:r w:rsidRPr="000559A4">
              <w:rPr>
                <w:sz w:val="20"/>
              </w:rPr>
              <w:t xml:space="preserve"> настоящего приложения</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w:t>
            </w:r>
            <w:hyperlink w:anchor="P4432" w:history="1">
              <w:r w:rsidRPr="000559A4">
                <w:rPr>
                  <w:color w:val="0000FF"/>
                  <w:sz w:val="20"/>
                </w:rPr>
                <w:t>&lt;2&gt;</w:t>
              </w:r>
            </w:hyperlink>
            <w:r w:rsidRPr="000559A4">
              <w:rPr>
                <w:sz w:val="20"/>
              </w:rPr>
              <w:t xml:space="preserve"> (за счет сокращения площади озеленения)</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 xml:space="preserve">площадь групповой площадки для детей ясельного возраста следует принимать </w:t>
            </w:r>
            <w:smartTag w:uri="urn:schemas-microsoft-com:office:smarttags" w:element="metricconverter">
              <w:smartTagPr>
                <w:attr w:name="ProductID" w:val="7,5 кв. м"/>
              </w:smartTagPr>
              <w:r w:rsidRPr="000559A4">
                <w:rPr>
                  <w:sz w:val="20"/>
                </w:rPr>
                <w:t>7,5 кв. м</w:t>
              </w:r>
            </w:smartTag>
            <w:r w:rsidRPr="000559A4">
              <w:rPr>
                <w:sz w:val="20"/>
              </w:rPr>
              <w:t xml:space="preserve"> на 1 место</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Крытые бассейны для дошкольников, объект</w:t>
            </w:r>
          </w:p>
        </w:tc>
        <w:tc>
          <w:tcPr>
            <w:tcW w:w="4857" w:type="dxa"/>
            <w:gridSpan w:val="4"/>
            <w:shd w:val="clear" w:color="auto" w:fill="auto"/>
          </w:tcPr>
          <w:p w:rsidR="006C77E7" w:rsidRPr="000559A4" w:rsidRDefault="006C77E7" w:rsidP="000559A4">
            <w:pPr>
              <w:pStyle w:val="ConsPlusNormal"/>
              <w:ind w:right="-95"/>
              <w:jc w:val="center"/>
              <w:rPr>
                <w:sz w:val="20"/>
              </w:rPr>
            </w:pPr>
            <w:r w:rsidRPr="000559A4">
              <w:rPr>
                <w:sz w:val="20"/>
              </w:rPr>
              <w:t>по заданию на проектирование</w:t>
            </w:r>
          </w:p>
        </w:tc>
        <w:tc>
          <w:tcPr>
            <w:tcW w:w="2529" w:type="dxa"/>
            <w:shd w:val="clear" w:color="auto" w:fill="auto"/>
          </w:tcPr>
          <w:p w:rsidR="006C77E7" w:rsidRPr="000559A4" w:rsidRDefault="006C77E7" w:rsidP="000559A4">
            <w:pPr>
              <w:pStyle w:val="ConsPlusNormal"/>
              <w:ind w:right="-95"/>
              <w:jc w:val="center"/>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Общеобразовательные школы, учащиеся</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w:t>
            </w:r>
            <w:hyperlink w:anchor="P4441" w:history="1">
              <w:r w:rsidRPr="000559A4">
                <w:rPr>
                  <w:color w:val="0000FF"/>
                  <w:sz w:val="20"/>
                </w:rPr>
                <w:t>таблицей Е-2</w:t>
              </w:r>
            </w:hyperlink>
            <w:r w:rsidRPr="000559A4">
              <w:rPr>
                <w:sz w:val="20"/>
              </w:rPr>
              <w:t xml:space="preserve"> приложения</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при вместимости общеобразовательной школы </w:t>
            </w:r>
            <w:hyperlink w:anchor="P4433" w:history="1">
              <w:r w:rsidRPr="000559A4">
                <w:rPr>
                  <w:color w:val="0000FF"/>
                  <w:sz w:val="20"/>
                </w:rPr>
                <w:t>&lt;3&gt;</w:t>
              </w:r>
            </w:hyperlink>
            <w:r w:rsidRPr="000559A4">
              <w:rPr>
                <w:sz w:val="20"/>
              </w:rPr>
              <w: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- 16</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Школы-интернаты, учащиеся</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по заданию на проектирование</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при вместимости общеобразовательной школы-интерната, кв. м на 1 учащегося от 200 до 300 - 70; от 300 до 500 - 65; от 500 и более - 45</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 xml:space="preserve">при размещении на земельном участке школы здания интерната (спального корпуса) площадь земельного участка следует увеличивать на </w:t>
            </w:r>
            <w:smartTag w:uri="urn:schemas-microsoft-com:office:smarttags" w:element="metricconverter">
              <w:smartTagPr>
                <w:attr w:name="ProductID" w:val="0,2 га"/>
              </w:smartTagPr>
              <w:r w:rsidRPr="000559A4">
                <w:rPr>
                  <w:sz w:val="20"/>
                </w:rPr>
                <w:t>0,2 га</w:t>
              </w:r>
            </w:smartTag>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 xml:space="preserve">Межшкольный учебно-производственный комбинат, место </w:t>
            </w:r>
            <w:hyperlink w:anchor="P4434" w:history="1">
              <w:r w:rsidRPr="000559A4">
                <w:rPr>
                  <w:color w:val="0000FF"/>
                  <w:sz w:val="20"/>
                </w:rPr>
                <w:t>&lt;4&gt;</w:t>
              </w:r>
            </w:hyperlink>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8% от общего числа школьников</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размеры земельных участков межшкольных учебно-производственных комбинатов рекомендуется принимать не менее </w:t>
            </w:r>
            <w:smartTag w:uri="urn:schemas-microsoft-com:office:smarttags" w:element="metricconverter">
              <w:smartTagPr>
                <w:attr w:name="ProductID" w:val="2 га"/>
              </w:smartTagPr>
              <w:r w:rsidRPr="000559A4">
                <w:rPr>
                  <w:sz w:val="20"/>
                </w:rPr>
                <w:t>2 га</w:t>
              </w:r>
            </w:smartTag>
            <w:r w:rsidRPr="000559A4">
              <w:rPr>
                <w:sz w:val="20"/>
              </w:rPr>
              <w:t xml:space="preserve">, при устройстве автополигона или трактородрома - </w:t>
            </w:r>
            <w:smartTag w:uri="urn:schemas-microsoft-com:office:smarttags" w:element="metricconverter">
              <w:smartTagPr>
                <w:attr w:name="ProductID" w:val="3 га"/>
              </w:smartTagPr>
              <w:r w:rsidRPr="000559A4">
                <w:rPr>
                  <w:sz w:val="20"/>
                </w:rPr>
                <w:t>3 га</w:t>
              </w:r>
            </w:smartTag>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авто-трактородром следует размещать вне селитебной территории</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 xml:space="preserve">Внешкольные учреждения, место </w:t>
            </w:r>
            <w:hyperlink w:anchor="P4434" w:history="1">
              <w:r w:rsidRPr="000559A4">
                <w:rPr>
                  <w:color w:val="0000FF"/>
                  <w:sz w:val="20"/>
                </w:rPr>
                <w:t>&lt;4&gt;</w:t>
              </w:r>
            </w:hyperlink>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по заданию на проектирование</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 xml:space="preserve"> В сельских поселениях места для внешкольных учреждений рекомендуется предусматривать в зданиях общеобразовательных школ</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Средние специальные и профессионально-технические учебные заведения, учащиеся</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по заданию на проектирование с учетом населения города-центра и других поселений в зоне его влияния</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при вместимости профессионально-технических училищ и средних специальных учебных заведений, кв. м на 1 учащегося: до 300 мест - 75; от 300 до 900 - 50 - 65; от 900 до 1600 - 30 - 40</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Высшие учебные заведения, студенты</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по заданию на проектирование</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зоны высших учебных 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- 1 - 2; зона студенческих общежитий - 1,5 - 3. Вузы физической культуры проектируются по заданию на проектирование</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6C77E7" w:rsidRPr="000559A4" w:rsidTr="000559A4">
        <w:tc>
          <w:tcPr>
            <w:tcW w:w="9917" w:type="dxa"/>
            <w:gridSpan w:val="6"/>
            <w:shd w:val="clear" w:color="auto" w:fill="auto"/>
          </w:tcPr>
          <w:p w:rsidR="006C77E7" w:rsidRPr="000559A4" w:rsidRDefault="006C77E7" w:rsidP="000559A4">
            <w:pPr>
              <w:pStyle w:val="ConsPlusNormal"/>
              <w:ind w:right="-95"/>
              <w:jc w:val="center"/>
              <w:rPr>
                <w:sz w:val="20"/>
              </w:rPr>
            </w:pPr>
            <w:r w:rsidRPr="000559A4">
              <w:rPr>
                <w:sz w:val="20"/>
              </w:rPr>
              <w:t>Организации здравоохранения, социального обеспечения, спортивные и физкультурно-оздоровительные сооружения</w:t>
            </w:r>
          </w:p>
        </w:tc>
      </w:tr>
      <w:tr w:rsidR="006C77E7" w:rsidRPr="000559A4" w:rsidTr="000559A4">
        <w:tc>
          <w:tcPr>
            <w:tcW w:w="2531" w:type="dxa"/>
            <w:shd w:val="clear" w:color="auto" w:fill="auto"/>
          </w:tcPr>
          <w:p w:rsidR="006C77E7" w:rsidRPr="000559A4" w:rsidRDefault="006C77E7" w:rsidP="000559A4">
            <w:pPr>
              <w:pStyle w:val="ConsPlusNormal"/>
              <w:ind w:right="-95"/>
              <w:jc w:val="center"/>
              <w:rPr>
                <w:sz w:val="20"/>
              </w:rPr>
            </w:pPr>
            <w:r w:rsidRPr="000559A4">
              <w:rPr>
                <w:sz w:val="20"/>
              </w:rPr>
              <w:t>Дома-интернаты</w:t>
            </w:r>
          </w:p>
        </w:tc>
        <w:tc>
          <w:tcPr>
            <w:tcW w:w="2397" w:type="dxa"/>
            <w:gridSpan w:val="3"/>
            <w:shd w:val="clear" w:color="auto" w:fill="auto"/>
          </w:tcPr>
          <w:p w:rsidR="006C77E7" w:rsidRPr="000559A4" w:rsidRDefault="006C77E7" w:rsidP="000559A4">
            <w:pPr>
              <w:pStyle w:val="ConsPlusNormal"/>
              <w:ind w:right="-95"/>
              <w:jc w:val="center"/>
              <w:rPr>
                <w:sz w:val="20"/>
              </w:rPr>
            </w:pPr>
          </w:p>
        </w:tc>
        <w:tc>
          <w:tcPr>
            <w:tcW w:w="2460" w:type="dxa"/>
            <w:shd w:val="clear" w:color="auto" w:fill="auto"/>
          </w:tcPr>
          <w:p w:rsidR="006C77E7" w:rsidRPr="000559A4" w:rsidRDefault="006C77E7" w:rsidP="000559A4">
            <w:pPr>
              <w:pStyle w:val="ConsPlusNormal"/>
              <w:ind w:right="-95"/>
              <w:jc w:val="center"/>
              <w:rPr>
                <w:sz w:val="20"/>
              </w:rPr>
            </w:pPr>
          </w:p>
        </w:tc>
        <w:tc>
          <w:tcPr>
            <w:tcW w:w="2529" w:type="dxa"/>
            <w:shd w:val="clear" w:color="auto" w:fill="auto"/>
          </w:tcPr>
          <w:p w:rsidR="006C77E7" w:rsidRPr="000559A4" w:rsidRDefault="006C77E7" w:rsidP="000559A4">
            <w:pPr>
              <w:pStyle w:val="ConsPlusNormal"/>
              <w:ind w:right="-95"/>
              <w:jc w:val="center"/>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28</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по заданию на проектирование</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нормы расчета учреждений социального обеспечения следует уточнять в зависимости от социально-демографических особенностей региона</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Дома-интернаты для взрослых инвалидов с физическими нарушениями, место на 1 тыс. чел. (с 18 лет)</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Детские дома-интернаты, место на 1 тыс. чел. (от 4 до 17 лет)</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3</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Психоневрологические интернаты, место на 1 тыс. чел. (с 18 лет)</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3</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при вместимости интернатов, мест: до 200 - </w:t>
            </w:r>
            <w:smartTag w:uri="urn:schemas-microsoft-com:office:smarttags" w:element="metricconverter">
              <w:smartTagPr>
                <w:attr w:name="ProductID" w:val="125 кв. м"/>
              </w:smartTagPr>
              <w:r w:rsidRPr="000559A4">
                <w:rPr>
                  <w:sz w:val="20"/>
                </w:rPr>
                <w:t>125 кв. м</w:t>
              </w:r>
            </w:smartTag>
            <w:r w:rsidRPr="000559A4">
              <w:rPr>
                <w:sz w:val="20"/>
              </w:rPr>
              <w:t xml:space="preserve"> на 1 место; от 200 до 400 - </w:t>
            </w:r>
            <w:smartTag w:uri="urn:schemas-microsoft-com:office:smarttags" w:element="metricconverter">
              <w:smartTagPr>
                <w:attr w:name="ProductID" w:val="100 кв. м"/>
              </w:smartTagPr>
              <w:r w:rsidRPr="000559A4">
                <w:rPr>
                  <w:sz w:val="20"/>
                </w:rPr>
                <w:t>100 кв. м</w:t>
              </w:r>
            </w:smartTag>
            <w:r w:rsidRPr="000559A4">
              <w:rPr>
                <w:sz w:val="20"/>
              </w:rPr>
              <w:t xml:space="preserve"> на 1 место; от 400 до 600 - </w:t>
            </w:r>
            <w:smartTag w:uri="urn:schemas-microsoft-com:office:smarttags" w:element="metricconverter">
              <w:smartTagPr>
                <w:attr w:name="ProductID" w:val="80 кв. м"/>
              </w:smartTagPr>
              <w:r w:rsidRPr="000559A4">
                <w:rPr>
                  <w:sz w:val="20"/>
                </w:rPr>
                <w:t>80 кв. м</w:t>
              </w:r>
            </w:smartTag>
            <w:r w:rsidRPr="000559A4">
              <w:rPr>
                <w:sz w:val="20"/>
              </w:rPr>
              <w:t xml:space="preserve"> на 1 место</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Специальные жилые дома и группы квартир для ветеранов войны и труда и одиноких престарелых, место на 1 тыс. чел. (с 60 лет)</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60</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Специальные жилые дома и группы квартир для инвалидов на креслах-колясках и их семей, место на 1 тыс. чел. всего населения</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0,5</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Организации здравоохранения</w:t>
            </w:r>
          </w:p>
        </w:tc>
        <w:tc>
          <w:tcPr>
            <w:tcW w:w="2397" w:type="dxa"/>
            <w:gridSpan w:val="3"/>
            <w:shd w:val="clear" w:color="auto" w:fill="auto"/>
          </w:tcPr>
          <w:p w:rsidR="006C77E7" w:rsidRPr="000559A4" w:rsidRDefault="006C77E7" w:rsidP="000559A4">
            <w:pPr>
              <w:pStyle w:val="ConsPlusNormal"/>
              <w:ind w:right="-95"/>
              <w:rPr>
                <w:sz w:val="20"/>
              </w:rPr>
            </w:pPr>
          </w:p>
        </w:tc>
        <w:tc>
          <w:tcPr>
            <w:tcW w:w="2460" w:type="dxa"/>
            <w:shd w:val="clear" w:color="auto" w:fill="auto"/>
          </w:tcPr>
          <w:p w:rsidR="006C77E7" w:rsidRPr="000559A4" w:rsidRDefault="006C77E7" w:rsidP="000559A4">
            <w:pPr>
              <w:pStyle w:val="ConsPlusNormal"/>
              <w:ind w:right="-95"/>
              <w:rPr>
                <w:sz w:val="20"/>
              </w:rPr>
            </w:pP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Стационары всех типов для взрослых с вспомогательными зданиями и сооружениями, койка</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при мощности стационаров, коек: до 50 - </w:t>
            </w:r>
            <w:smartTag w:uri="urn:schemas-microsoft-com:office:smarttags" w:element="metricconverter">
              <w:smartTagPr>
                <w:attr w:name="ProductID" w:val="300 кв. м"/>
              </w:smartTagPr>
              <w:r w:rsidRPr="000559A4">
                <w:rPr>
                  <w:sz w:val="20"/>
                </w:rPr>
                <w:t>300 кв. м</w:t>
              </w:r>
            </w:smartTag>
            <w:r w:rsidRPr="000559A4">
              <w:rPr>
                <w:sz w:val="20"/>
              </w:rPr>
              <w:t xml:space="preserve"> на 1 койку; от 50 до 100 - 300 - </w:t>
            </w:r>
            <w:smartTag w:uri="urn:schemas-microsoft-com:office:smarttags" w:element="metricconverter">
              <w:smartTagPr>
                <w:attr w:name="ProductID" w:val="200 кв. м"/>
              </w:smartTagPr>
              <w:r w:rsidRPr="000559A4">
                <w:rPr>
                  <w:sz w:val="20"/>
                </w:rPr>
                <w:t>200 кв. м</w:t>
              </w:r>
            </w:smartTag>
            <w:r w:rsidRPr="000559A4">
              <w:rPr>
                <w:sz w:val="20"/>
              </w:rPr>
              <w:t xml:space="preserve"> на 1 койку; от 100 до 200 - 200 - </w:t>
            </w:r>
            <w:smartTag w:uri="urn:schemas-microsoft-com:office:smarttags" w:element="metricconverter">
              <w:smartTagPr>
                <w:attr w:name="ProductID" w:val="140 кв. м"/>
              </w:smartTagPr>
              <w:r w:rsidRPr="000559A4">
                <w:rPr>
                  <w:sz w:val="20"/>
                </w:rPr>
                <w:t>140 кв. м</w:t>
              </w:r>
            </w:smartTag>
            <w:r w:rsidRPr="000559A4">
              <w:rPr>
                <w:sz w:val="20"/>
              </w:rPr>
              <w:t xml:space="preserve"> на 1 койку; от 200 до 400 - 140 - </w:t>
            </w:r>
            <w:smartTag w:uri="urn:schemas-microsoft-com:office:smarttags" w:element="metricconverter">
              <w:smartTagPr>
                <w:attr w:name="ProductID" w:val="100 кв. м"/>
              </w:smartTagPr>
              <w:r w:rsidRPr="000559A4">
                <w:rPr>
                  <w:sz w:val="20"/>
                </w:rPr>
                <w:t>100 кв. м</w:t>
              </w:r>
            </w:smartTag>
            <w:r w:rsidRPr="000559A4">
              <w:rPr>
                <w:sz w:val="20"/>
              </w:rPr>
              <w:t xml:space="preserve"> на 1 койку; от 400 до 800 - 100 - </w:t>
            </w:r>
            <w:smartTag w:uri="urn:schemas-microsoft-com:office:smarttags" w:element="metricconverter">
              <w:smartTagPr>
                <w:attr w:name="ProductID" w:val="80 кв. м"/>
              </w:smartTagPr>
              <w:r w:rsidRPr="000559A4">
                <w:rPr>
                  <w:sz w:val="20"/>
                </w:rPr>
                <w:t>80 кв. м</w:t>
              </w:r>
            </w:smartTag>
            <w:r w:rsidRPr="000559A4">
              <w:rPr>
                <w:sz w:val="20"/>
              </w:rPr>
              <w:t xml:space="preserve"> на 1 койку; от 800 до 1000 - 80 - </w:t>
            </w:r>
            <w:smartTag w:uri="urn:schemas-microsoft-com:office:smarttags" w:element="metricconverter">
              <w:smartTagPr>
                <w:attr w:name="ProductID" w:val="60 кв. м"/>
              </w:smartTagPr>
              <w:r w:rsidRPr="000559A4">
                <w:rPr>
                  <w:sz w:val="20"/>
                </w:rPr>
                <w:t>60 кв. м</w:t>
              </w:r>
            </w:smartTag>
            <w:r w:rsidRPr="000559A4">
              <w:rPr>
                <w:sz w:val="20"/>
              </w:rPr>
              <w:t xml:space="preserve"> на 1 койку; от 1000 - </w:t>
            </w:r>
            <w:smartTag w:uri="urn:schemas-microsoft-com:office:smarttags" w:element="metricconverter">
              <w:smartTagPr>
                <w:attr w:name="ProductID" w:val="60 кв. м"/>
              </w:smartTagPr>
              <w:r w:rsidRPr="000559A4">
                <w:rPr>
                  <w:sz w:val="20"/>
                </w:rPr>
                <w:t>60 кв. м</w:t>
              </w:r>
            </w:smartTag>
            <w:r w:rsidRPr="000559A4">
              <w:rPr>
                <w:sz w:val="20"/>
              </w:rPr>
              <w:t xml:space="preserve"> на 1 койку</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земельные участки больниц допускается уменьшать на 25%. 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Поликлиники, амбулатории, диспансеры без стационара, посещение в смену</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w:t>
            </w:r>
          </w:p>
        </w:tc>
        <w:tc>
          <w:tcPr>
            <w:tcW w:w="2460" w:type="dxa"/>
            <w:shd w:val="clear" w:color="auto" w:fill="auto"/>
          </w:tcPr>
          <w:p w:rsidR="006C77E7" w:rsidRPr="000559A4" w:rsidRDefault="006C77E7" w:rsidP="000559A4">
            <w:pPr>
              <w:pStyle w:val="ConsPlusNormal"/>
              <w:ind w:right="-95"/>
              <w:jc w:val="both"/>
              <w:rPr>
                <w:sz w:val="20"/>
              </w:rPr>
            </w:pPr>
            <w:smartTag w:uri="urn:schemas-microsoft-com:office:smarttags" w:element="metricconverter">
              <w:smartTagPr>
                <w:attr w:name="ProductID" w:val="0,1 га"/>
              </w:smartTagPr>
              <w:r w:rsidRPr="000559A4">
                <w:rPr>
                  <w:sz w:val="20"/>
                </w:rPr>
                <w:t>0,1 га</w:t>
              </w:r>
            </w:smartTag>
            <w:r w:rsidRPr="000559A4">
              <w:rPr>
                <w:sz w:val="20"/>
              </w:rPr>
              <w:t xml:space="preserve"> на 100 посещений в смену, но не менее </w:t>
            </w:r>
            <w:smartTag w:uri="urn:schemas-microsoft-com:office:smarttags" w:element="metricconverter">
              <w:smartTagPr>
                <w:attr w:name="ProductID" w:val="0,3 га"/>
              </w:smartTagPr>
              <w:r w:rsidRPr="000559A4">
                <w:rPr>
                  <w:sz w:val="20"/>
                </w:rPr>
                <w:t>0,3 га</w:t>
              </w:r>
            </w:smartTag>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Станции (подстанции) скорой медицинской помощи, автомобиль</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 на 10 тыс. чел. в пределах зоны 15-минутной доступности на специальном автомобиле</w:t>
            </w:r>
          </w:p>
        </w:tc>
        <w:tc>
          <w:tcPr>
            <w:tcW w:w="2460" w:type="dxa"/>
            <w:shd w:val="clear" w:color="auto" w:fill="auto"/>
          </w:tcPr>
          <w:p w:rsidR="006C77E7" w:rsidRPr="000559A4" w:rsidRDefault="006C77E7" w:rsidP="000559A4">
            <w:pPr>
              <w:pStyle w:val="ConsPlusNormal"/>
              <w:ind w:right="-95"/>
              <w:jc w:val="both"/>
              <w:rPr>
                <w:sz w:val="20"/>
              </w:rPr>
            </w:pPr>
            <w:smartTag w:uri="urn:schemas-microsoft-com:office:smarttags" w:element="metricconverter">
              <w:smartTagPr>
                <w:attr w:name="ProductID" w:val="0,05 га"/>
              </w:smartTagPr>
              <w:r w:rsidRPr="000559A4">
                <w:rPr>
                  <w:sz w:val="20"/>
                </w:rPr>
                <w:t>0,05 га</w:t>
              </w:r>
            </w:smartTag>
            <w:r w:rsidRPr="000559A4">
              <w:rPr>
                <w:sz w:val="20"/>
              </w:rPr>
              <w:t xml:space="preserve"> на 1 автомобиль, но не менее </w:t>
            </w:r>
            <w:smartTag w:uri="urn:schemas-microsoft-com:office:smarttags" w:element="metricconverter">
              <w:smartTagPr>
                <w:attr w:name="ProductID" w:val="0,1 га"/>
              </w:smartTagPr>
              <w:r w:rsidRPr="000559A4">
                <w:rPr>
                  <w:sz w:val="20"/>
                </w:rPr>
                <w:t>0,1 га</w:t>
              </w:r>
            </w:smartTag>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Выдвижные пункты скорой медицинской помощи, автомобиль</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 на 5 тыс. чел. сельского населения в пределах зоны 30-минутной доступности на специальном автомобиле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Фельдшерские или фельдшерско-акушерские пункты, объект</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по заданию на проектирование</w:t>
            </w:r>
          </w:p>
        </w:tc>
        <w:tc>
          <w:tcPr>
            <w:tcW w:w="2460" w:type="dxa"/>
            <w:shd w:val="clear" w:color="auto" w:fill="auto"/>
          </w:tcPr>
          <w:p w:rsidR="006C77E7" w:rsidRPr="000559A4" w:rsidRDefault="006C77E7" w:rsidP="000559A4">
            <w:pPr>
              <w:pStyle w:val="ConsPlusNormal"/>
              <w:ind w:right="-95"/>
              <w:jc w:val="center"/>
              <w:rPr>
                <w:sz w:val="20"/>
              </w:rPr>
            </w:pPr>
            <w:smartTag w:uri="urn:schemas-microsoft-com:office:smarttags" w:element="metricconverter">
              <w:smartTagPr>
                <w:attr w:name="ProductID" w:val="0,2 га"/>
              </w:smartTagPr>
              <w:r w:rsidRPr="000559A4">
                <w:rPr>
                  <w:sz w:val="20"/>
                </w:rPr>
                <w:t>0,2 га</w:t>
              </w:r>
            </w:smartTag>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Аптеки групп</w:t>
            </w:r>
          </w:p>
        </w:tc>
        <w:tc>
          <w:tcPr>
            <w:tcW w:w="2397" w:type="dxa"/>
            <w:gridSpan w:val="3"/>
            <w:vMerge w:val="restart"/>
            <w:shd w:val="clear" w:color="auto" w:fill="auto"/>
          </w:tcPr>
          <w:p w:rsidR="006C77E7" w:rsidRPr="000559A4" w:rsidRDefault="006C77E7" w:rsidP="000559A4">
            <w:pPr>
              <w:pStyle w:val="ConsPlusNormal"/>
              <w:ind w:right="-95"/>
              <w:jc w:val="both"/>
              <w:rPr>
                <w:sz w:val="20"/>
              </w:rPr>
            </w:pPr>
            <w:r w:rsidRPr="000559A4">
              <w:rPr>
                <w:sz w:val="20"/>
              </w:rPr>
              <w:t>по заданию на проектирование</w:t>
            </w:r>
          </w:p>
        </w:tc>
        <w:tc>
          <w:tcPr>
            <w:tcW w:w="2460" w:type="dxa"/>
            <w:shd w:val="clear" w:color="auto" w:fill="auto"/>
          </w:tcPr>
          <w:p w:rsidR="006C77E7" w:rsidRPr="000559A4" w:rsidRDefault="006C77E7" w:rsidP="000559A4">
            <w:pPr>
              <w:pStyle w:val="ConsPlusNormal"/>
              <w:ind w:right="-95"/>
              <w:rPr>
                <w:sz w:val="20"/>
              </w:rPr>
            </w:pPr>
          </w:p>
        </w:tc>
        <w:tc>
          <w:tcPr>
            <w:tcW w:w="2529" w:type="dxa"/>
            <w:vMerge w:val="restart"/>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I - II</w:t>
            </w:r>
          </w:p>
        </w:tc>
        <w:tc>
          <w:tcPr>
            <w:tcW w:w="2397" w:type="dxa"/>
            <w:gridSpan w:val="3"/>
            <w:vMerge/>
            <w:shd w:val="clear" w:color="auto" w:fill="auto"/>
          </w:tcPr>
          <w:p w:rsidR="006C77E7" w:rsidRPr="000559A4" w:rsidRDefault="006C77E7" w:rsidP="000559A4">
            <w:pPr>
              <w:pStyle w:val="ConsPlusNormal"/>
              <w:ind w:right="-95"/>
              <w:jc w:val="both"/>
              <w:rPr>
                <w:sz w:val="20"/>
              </w:rPr>
            </w:pPr>
          </w:p>
        </w:tc>
        <w:tc>
          <w:tcPr>
            <w:tcW w:w="2460" w:type="dxa"/>
            <w:shd w:val="clear" w:color="auto" w:fill="auto"/>
          </w:tcPr>
          <w:p w:rsidR="006C77E7" w:rsidRPr="000559A4" w:rsidRDefault="006C77E7" w:rsidP="000559A4">
            <w:pPr>
              <w:pStyle w:val="ConsPlusNormal"/>
              <w:ind w:right="-95"/>
              <w:jc w:val="both"/>
              <w:rPr>
                <w:sz w:val="20"/>
              </w:rPr>
            </w:pPr>
            <w:smartTag w:uri="urn:schemas-microsoft-com:office:smarttags" w:element="metricconverter">
              <w:smartTagPr>
                <w:attr w:name="ProductID" w:val="0,3 га"/>
              </w:smartTagPr>
              <w:r w:rsidRPr="000559A4">
                <w:rPr>
                  <w:sz w:val="20"/>
                </w:rPr>
                <w:t>0,3 га</w:t>
              </w:r>
            </w:smartTag>
            <w:r w:rsidRPr="000559A4">
              <w:rPr>
                <w:sz w:val="20"/>
              </w:rPr>
              <w:t xml:space="preserve"> или встроенные</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III - V</w:t>
            </w:r>
          </w:p>
        </w:tc>
        <w:tc>
          <w:tcPr>
            <w:tcW w:w="2397" w:type="dxa"/>
            <w:gridSpan w:val="3"/>
            <w:vMerge/>
            <w:shd w:val="clear" w:color="auto" w:fill="auto"/>
          </w:tcPr>
          <w:p w:rsidR="006C77E7" w:rsidRPr="000559A4" w:rsidRDefault="006C77E7" w:rsidP="000559A4">
            <w:pPr>
              <w:pStyle w:val="ConsPlusNormal"/>
              <w:ind w:right="-95"/>
              <w:jc w:val="both"/>
              <w:rPr>
                <w:sz w:val="20"/>
              </w:rPr>
            </w:pP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0,25</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VI - VIII</w:t>
            </w:r>
          </w:p>
        </w:tc>
        <w:tc>
          <w:tcPr>
            <w:tcW w:w="2397" w:type="dxa"/>
            <w:gridSpan w:val="3"/>
            <w:vMerge/>
            <w:shd w:val="clear" w:color="auto" w:fill="auto"/>
          </w:tcPr>
          <w:p w:rsidR="006C77E7" w:rsidRPr="000559A4" w:rsidRDefault="006C77E7" w:rsidP="000559A4">
            <w:pPr>
              <w:pStyle w:val="ConsPlusNormal"/>
              <w:ind w:right="-95"/>
              <w:jc w:val="both"/>
              <w:rPr>
                <w:sz w:val="20"/>
              </w:rPr>
            </w:pP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0,2</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Молочные кухни, порция в сутки на 1 ребенка (до 1 года)</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4</w:t>
            </w:r>
          </w:p>
        </w:tc>
        <w:tc>
          <w:tcPr>
            <w:tcW w:w="2460" w:type="dxa"/>
            <w:shd w:val="clear" w:color="auto" w:fill="auto"/>
          </w:tcPr>
          <w:p w:rsidR="006C77E7" w:rsidRPr="000559A4" w:rsidRDefault="006C77E7" w:rsidP="000559A4">
            <w:pPr>
              <w:pStyle w:val="ConsPlusNormal"/>
              <w:ind w:right="-95"/>
              <w:jc w:val="both"/>
              <w:rPr>
                <w:sz w:val="20"/>
              </w:rPr>
            </w:pPr>
            <w:smartTag w:uri="urn:schemas-microsoft-com:office:smarttags" w:element="metricconverter">
              <w:smartTagPr>
                <w:attr w:name="ProductID" w:val="0,015 га"/>
              </w:smartTagPr>
              <w:r w:rsidRPr="000559A4">
                <w:rPr>
                  <w:sz w:val="20"/>
                </w:rPr>
                <w:t>0,015 га</w:t>
              </w:r>
            </w:smartTag>
            <w:r w:rsidRPr="000559A4">
              <w:rPr>
                <w:sz w:val="20"/>
              </w:rPr>
              <w:t xml:space="preserve"> на 1 тыс. порций в сутки, но не менее </w:t>
            </w:r>
            <w:smartTag w:uri="urn:schemas-microsoft-com:office:smarttags" w:element="metricconverter">
              <w:smartTagPr>
                <w:attr w:name="ProductID" w:val="0,15 га"/>
              </w:smartTagPr>
              <w:r w:rsidRPr="000559A4">
                <w:rPr>
                  <w:sz w:val="20"/>
                </w:rPr>
                <w:t>0,15 га</w:t>
              </w:r>
            </w:smartTag>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Раздаточные пункты молочных кухонь, кв. м общей площади на 1 ребенка (до 1 года)</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0,3</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встроенные</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Учреждения санаторно-курортные и оздоровительные, отдыха и туризма</w:t>
            </w:r>
          </w:p>
        </w:tc>
        <w:tc>
          <w:tcPr>
            <w:tcW w:w="2397" w:type="dxa"/>
            <w:gridSpan w:val="3"/>
            <w:shd w:val="clear" w:color="auto" w:fill="auto"/>
          </w:tcPr>
          <w:p w:rsidR="006C77E7" w:rsidRPr="000559A4" w:rsidRDefault="006C77E7" w:rsidP="000559A4">
            <w:pPr>
              <w:pStyle w:val="ConsPlusNormal"/>
              <w:ind w:right="-95"/>
              <w:rPr>
                <w:sz w:val="20"/>
              </w:rPr>
            </w:pPr>
          </w:p>
        </w:tc>
        <w:tc>
          <w:tcPr>
            <w:tcW w:w="2460" w:type="dxa"/>
            <w:shd w:val="clear" w:color="auto" w:fill="auto"/>
          </w:tcPr>
          <w:p w:rsidR="006C77E7" w:rsidRPr="000559A4" w:rsidRDefault="006C77E7" w:rsidP="000559A4">
            <w:pPr>
              <w:pStyle w:val="ConsPlusNormal"/>
              <w:ind w:right="-95"/>
              <w:rPr>
                <w:sz w:val="20"/>
              </w:rPr>
            </w:pP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Санатории (без туберкулезных), место</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по заданию на проектирование</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125 - </w:t>
            </w:r>
            <w:smartTag w:uri="urn:schemas-microsoft-com:office:smarttags" w:element="metricconverter">
              <w:smartTagPr>
                <w:attr w:name="ProductID" w:val="150 кв. м"/>
              </w:smartTagPr>
              <w:r w:rsidRPr="000559A4">
                <w:rPr>
                  <w:sz w:val="20"/>
                </w:rPr>
                <w:t>150 кв. м</w:t>
              </w:r>
            </w:smartTag>
            <w:r w:rsidRPr="000559A4">
              <w:rPr>
                <w:sz w:val="20"/>
              </w:rPr>
              <w:t xml:space="preserve"> на 1 место</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Санатории для родителей с детьми и детские санатории (без туберкулезных),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145 - 170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Санатории-профилактории,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70 - 100</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 xml:space="preserve"> </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Санаторные пионерские лагеря,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200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Дома отдыха (пансионаты),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120 - 130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Дома отдыха (пансионаты) для семей с детьми,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140 - 150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Базы отдыха предприятий и организаций, молодежные лагеря,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140 - 160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Курортные гостиницы,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65 - 75</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Пионерские лагеря,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150 - 200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Оздоровительные лагеря старшеклассников,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175 - 200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Дачи дошкольных учреждений,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120 - 140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Туристские гостиницы,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50 - 75</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 xml:space="preserve"> </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Туристские базы,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65 - 80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Туристские базы для семей с детьми,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95 - 120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Мотели,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75 - 100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Кемпинги,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135 - 150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Приюты, место</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35 - 50</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Физкультурно-спортивные сооружения</w:t>
            </w:r>
          </w:p>
        </w:tc>
        <w:tc>
          <w:tcPr>
            <w:tcW w:w="2397" w:type="dxa"/>
            <w:gridSpan w:val="3"/>
            <w:shd w:val="clear" w:color="auto" w:fill="auto"/>
          </w:tcPr>
          <w:p w:rsidR="006C77E7" w:rsidRPr="000559A4" w:rsidRDefault="006C77E7" w:rsidP="000559A4">
            <w:pPr>
              <w:pStyle w:val="ConsPlusNormal"/>
              <w:ind w:right="-95"/>
              <w:jc w:val="center"/>
              <w:rPr>
                <w:sz w:val="20"/>
              </w:rPr>
            </w:pPr>
          </w:p>
        </w:tc>
        <w:tc>
          <w:tcPr>
            <w:tcW w:w="2460" w:type="dxa"/>
            <w:shd w:val="clear" w:color="auto" w:fill="auto"/>
          </w:tcPr>
          <w:p w:rsidR="006C77E7" w:rsidRPr="000559A4" w:rsidRDefault="006C77E7" w:rsidP="000559A4">
            <w:pPr>
              <w:pStyle w:val="ConsPlusNormal"/>
              <w:ind w:right="-95"/>
              <w:jc w:val="center"/>
              <w:rPr>
                <w:sz w:val="20"/>
              </w:rPr>
            </w:pP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Территория</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0,7 - </w:t>
            </w:r>
            <w:smartTag w:uri="urn:schemas-microsoft-com:office:smarttags" w:element="metricconverter">
              <w:smartTagPr>
                <w:attr w:name="ProductID" w:val="0,9 га"/>
              </w:smartTagPr>
              <w:r w:rsidRPr="000559A4">
                <w:rPr>
                  <w:sz w:val="20"/>
                </w:rPr>
                <w:t>0,9 га</w:t>
              </w:r>
            </w:smartTag>
            <w:r w:rsidRPr="000559A4">
              <w:rPr>
                <w:sz w:val="20"/>
              </w:rPr>
              <w:t xml:space="preserve"> на 1 тыс. чел.</w:t>
            </w:r>
          </w:p>
        </w:tc>
        <w:tc>
          <w:tcPr>
            <w:tcW w:w="2529" w:type="dxa"/>
            <w:vMerge w:val="restart"/>
            <w:shd w:val="clear" w:color="auto" w:fill="auto"/>
          </w:tcPr>
          <w:p w:rsidR="006C77E7" w:rsidRPr="000559A4" w:rsidRDefault="006C77E7" w:rsidP="000559A4">
            <w:pPr>
              <w:pStyle w:val="ConsPlusNormal"/>
              <w:ind w:right="-95"/>
              <w:jc w:val="both"/>
              <w:rPr>
                <w:sz w:val="20"/>
              </w:rPr>
            </w:pPr>
            <w:r w:rsidRPr="000559A4">
              <w:rPr>
                <w:sz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Помещения для физкультурно-оздоровительных занятий в микрорайоне, кв. м общей площади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70 - 80</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Спортивные залы общего пользования, кв. м площади пола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60 - 80</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Бассейны крытые и открытые общего пользования, кв. м зеркала воды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20 - 25</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Спортивные залы и крытые бассейны для климатических подрайонов IА, IБ, IГ, IД и IIА, кв. м площади пола, зеркала воды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по заданию на проектирование</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в поселениях с числом жителей от 2 до 5 тыс. следует предусматривать один спортивный зал площадью 540 кв. м</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Для поселений,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спортивный зал</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бассейн</w:t>
            </w:r>
          </w:p>
        </w:tc>
        <w:tc>
          <w:tcPr>
            <w:tcW w:w="2529" w:type="dxa"/>
            <w:vMerge w:val="restart"/>
            <w:shd w:val="clear" w:color="auto" w:fill="auto"/>
          </w:tcPr>
          <w:p w:rsidR="006C77E7" w:rsidRPr="000559A4" w:rsidRDefault="006C77E7" w:rsidP="000559A4">
            <w:pPr>
              <w:pStyle w:val="ConsPlusNormal"/>
              <w:ind w:right="-95"/>
              <w:jc w:val="center"/>
              <w:rPr>
                <w:sz w:val="20"/>
              </w:rPr>
            </w:pPr>
            <w:r w:rsidRPr="000559A4">
              <w:rPr>
                <w:sz w:val="20"/>
              </w:rPr>
              <w:t>-</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свыше 100</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120</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50</w:t>
            </w:r>
          </w:p>
        </w:tc>
        <w:tc>
          <w:tcPr>
            <w:tcW w:w="2529" w:type="dxa"/>
            <w:vMerge/>
            <w:shd w:val="clear" w:color="auto" w:fill="auto"/>
          </w:tcPr>
          <w:p w:rsidR="006C77E7" w:rsidRPr="000559A4" w:rsidRDefault="006C77E7" w:rsidP="000559A4">
            <w:pPr>
              <w:pStyle w:val="ConsPlusNormal"/>
              <w:ind w:right="-95"/>
              <w:jc w:val="center"/>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50 до 100</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130</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55</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25 до 50</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150</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65</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12 до 25</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175</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80</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5 до 12</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200</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100</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9917" w:type="dxa"/>
            <w:gridSpan w:val="6"/>
            <w:shd w:val="clear" w:color="auto" w:fill="auto"/>
          </w:tcPr>
          <w:p w:rsidR="006C77E7" w:rsidRPr="000559A4" w:rsidRDefault="006C77E7" w:rsidP="000559A4">
            <w:pPr>
              <w:pStyle w:val="ConsPlusNormal"/>
              <w:ind w:right="-95"/>
              <w:rPr>
                <w:sz w:val="20"/>
              </w:rPr>
            </w:pPr>
            <w:r w:rsidRPr="000559A4">
              <w:rPr>
                <w:sz w:val="20"/>
              </w:rPr>
              <w:t>Учреждения культуры и искусства</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Помещения для культурно-массовой работы с населением, досуга и любительской деятельности, кв. м площади пола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50 - 60</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по заданию на проектирование</w:t>
            </w:r>
          </w:p>
        </w:tc>
        <w:tc>
          <w:tcPr>
            <w:tcW w:w="2529" w:type="dxa"/>
            <w:vMerge w:val="restart"/>
            <w:shd w:val="clear" w:color="auto" w:fill="auto"/>
          </w:tcPr>
          <w:p w:rsidR="006C77E7" w:rsidRPr="000559A4" w:rsidRDefault="006C77E7" w:rsidP="000559A4">
            <w:pPr>
              <w:pStyle w:val="ConsPlusNormal"/>
              <w:ind w:right="-95"/>
              <w:jc w:val="both"/>
              <w:rPr>
                <w:sz w:val="20"/>
              </w:rPr>
            </w:pPr>
            <w:r w:rsidRPr="000559A4">
              <w:rPr>
                <w:sz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0559A4">
                <w:rPr>
                  <w:sz w:val="20"/>
                </w:rPr>
                <w:t>500 м</w:t>
              </w:r>
            </w:smartTag>
            <w:r w:rsidRPr="000559A4">
              <w:rPr>
                <w:sz w:val="20"/>
              </w:rPr>
              <w:t xml:space="preserve">. Удельный вес танцевальных залов, кинотеатров и клубов районного значения рекомендуется в размере 40 - 50%.   Размещение, вместимость и размеры земельных участков планетариев, выставочных залов и музеев определяются заданием на проектирование.     Кинотеатры предусматривать - в поселениях с числом жителей не менее 10 тыс. чел.  </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Танцевальные залы, место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6</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Клубы, посетительское место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80</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Кинотеатры, место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25 - 35</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Театры, место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5 - 8</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Концертные залы, место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3,5 - 5</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Цирки, место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3,5 - 5</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Лектории, место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2</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Залы аттракционов и игровых автоматов, кв. м площади пола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3</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Универсальные спортивно-зрелищные залы, в том числе и искусственным льдом, место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6 - 9</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то же</w:t>
            </w: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Клубы и библиотеки сельских поселений</w:t>
            </w:r>
          </w:p>
        </w:tc>
        <w:tc>
          <w:tcPr>
            <w:tcW w:w="2397" w:type="dxa"/>
            <w:gridSpan w:val="3"/>
            <w:shd w:val="clear" w:color="auto" w:fill="auto"/>
          </w:tcPr>
          <w:p w:rsidR="006C77E7" w:rsidRPr="000559A4" w:rsidRDefault="006C77E7" w:rsidP="000559A4">
            <w:pPr>
              <w:pStyle w:val="ConsPlusNormal"/>
              <w:ind w:right="-95"/>
              <w:rPr>
                <w:sz w:val="20"/>
              </w:rPr>
            </w:pPr>
          </w:p>
        </w:tc>
        <w:tc>
          <w:tcPr>
            <w:tcW w:w="2460" w:type="dxa"/>
            <w:shd w:val="clear" w:color="auto" w:fill="auto"/>
          </w:tcPr>
          <w:p w:rsidR="006C77E7" w:rsidRPr="000559A4" w:rsidRDefault="006C77E7" w:rsidP="000559A4">
            <w:pPr>
              <w:pStyle w:val="ConsPlusNormal"/>
              <w:ind w:right="-95"/>
              <w:rPr>
                <w:sz w:val="20"/>
              </w:rPr>
            </w:pP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Клубы, посетительское место на 1 тыс. чел. для сельских поселений или их групп, тыс. чел.</w:t>
            </w:r>
          </w:p>
        </w:tc>
        <w:tc>
          <w:tcPr>
            <w:tcW w:w="2397" w:type="dxa"/>
            <w:gridSpan w:val="3"/>
            <w:shd w:val="clear" w:color="auto" w:fill="auto"/>
          </w:tcPr>
          <w:p w:rsidR="006C77E7" w:rsidRPr="000559A4" w:rsidRDefault="006C77E7" w:rsidP="000559A4">
            <w:pPr>
              <w:pStyle w:val="ConsPlusNormal"/>
              <w:ind w:right="-95"/>
              <w:rPr>
                <w:sz w:val="20"/>
              </w:rPr>
            </w:pPr>
          </w:p>
        </w:tc>
        <w:tc>
          <w:tcPr>
            <w:tcW w:w="2460" w:type="dxa"/>
            <w:shd w:val="clear" w:color="auto" w:fill="auto"/>
          </w:tcPr>
          <w:p w:rsidR="006C77E7" w:rsidRPr="000559A4" w:rsidRDefault="006C77E7" w:rsidP="000559A4">
            <w:pPr>
              <w:pStyle w:val="ConsPlusNormal"/>
              <w:ind w:right="-95"/>
              <w:rPr>
                <w:sz w:val="20"/>
              </w:rPr>
            </w:pP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меньшую вместимость клубов и библиотек следует принимать для крупных поселений</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0,2 до 1</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500 - 300</w:t>
            </w:r>
          </w:p>
        </w:tc>
        <w:tc>
          <w:tcPr>
            <w:tcW w:w="2460" w:type="dxa"/>
            <w:vMerge w:val="restart"/>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vMerge w:val="restart"/>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1 до 2</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300 - 230</w:t>
            </w:r>
          </w:p>
        </w:tc>
        <w:tc>
          <w:tcPr>
            <w:tcW w:w="2460" w:type="dxa"/>
            <w:vMerge/>
            <w:shd w:val="clear" w:color="auto" w:fill="auto"/>
          </w:tcPr>
          <w:p w:rsidR="006C77E7" w:rsidRPr="000559A4" w:rsidRDefault="006C77E7" w:rsidP="000559A4">
            <w:pPr>
              <w:pStyle w:val="ConsPlusNormal"/>
              <w:ind w:right="-95"/>
              <w:jc w:val="center"/>
              <w:rPr>
                <w:sz w:val="20"/>
              </w:rPr>
            </w:pP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2 до 5</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230 - 190</w:t>
            </w:r>
          </w:p>
        </w:tc>
        <w:tc>
          <w:tcPr>
            <w:tcW w:w="2460" w:type="dxa"/>
            <w:vMerge/>
            <w:shd w:val="clear" w:color="auto" w:fill="auto"/>
          </w:tcPr>
          <w:p w:rsidR="006C77E7" w:rsidRPr="000559A4" w:rsidRDefault="006C77E7" w:rsidP="000559A4">
            <w:pPr>
              <w:pStyle w:val="ConsPlusNormal"/>
              <w:ind w:right="-95"/>
              <w:jc w:val="center"/>
              <w:rPr>
                <w:sz w:val="20"/>
              </w:rPr>
            </w:pP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более 5</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190 - 140</w:t>
            </w:r>
          </w:p>
        </w:tc>
        <w:tc>
          <w:tcPr>
            <w:tcW w:w="2460" w:type="dxa"/>
            <w:vMerge/>
            <w:shd w:val="clear" w:color="auto" w:fill="auto"/>
          </w:tcPr>
          <w:p w:rsidR="006C77E7" w:rsidRPr="000559A4" w:rsidRDefault="006C77E7" w:rsidP="000559A4">
            <w:pPr>
              <w:pStyle w:val="ConsPlusNormal"/>
              <w:ind w:right="-95"/>
              <w:jc w:val="center"/>
              <w:rPr>
                <w:sz w:val="20"/>
              </w:rPr>
            </w:pP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2397" w:type="dxa"/>
            <w:gridSpan w:val="3"/>
            <w:shd w:val="clear" w:color="auto" w:fill="auto"/>
          </w:tcPr>
          <w:p w:rsidR="006C77E7" w:rsidRPr="000559A4" w:rsidRDefault="006C77E7" w:rsidP="000559A4">
            <w:pPr>
              <w:pStyle w:val="ConsPlusNormal"/>
              <w:ind w:right="-95"/>
              <w:jc w:val="center"/>
              <w:rPr>
                <w:sz w:val="20"/>
              </w:rPr>
            </w:pPr>
          </w:p>
        </w:tc>
        <w:tc>
          <w:tcPr>
            <w:tcW w:w="2460" w:type="dxa"/>
            <w:shd w:val="clear" w:color="auto" w:fill="auto"/>
          </w:tcPr>
          <w:p w:rsidR="006C77E7" w:rsidRPr="000559A4" w:rsidRDefault="006C77E7" w:rsidP="000559A4">
            <w:pPr>
              <w:pStyle w:val="ConsPlusNormal"/>
              <w:ind w:right="-95"/>
              <w:jc w:val="center"/>
              <w:rPr>
                <w:sz w:val="20"/>
              </w:rPr>
            </w:pP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1 до 2</w:t>
            </w:r>
          </w:p>
        </w:tc>
        <w:tc>
          <w:tcPr>
            <w:tcW w:w="2397" w:type="dxa"/>
            <w:gridSpan w:val="3"/>
            <w:shd w:val="clear" w:color="auto" w:fill="auto"/>
          </w:tcPr>
          <w:p w:rsidR="006C77E7" w:rsidRPr="000559A4" w:rsidRDefault="006C77E7" w:rsidP="000559A4">
            <w:pPr>
              <w:pStyle w:val="ConsPlusNonformat"/>
              <w:ind w:right="-96"/>
              <w:jc w:val="both"/>
              <w:rPr>
                <w:rFonts w:ascii="Times New Roman" w:hAnsi="Times New Roman" w:cs="Times New Roman"/>
              </w:rPr>
            </w:pPr>
            <w:r w:rsidRPr="000559A4">
              <w:rPr>
                <w:rFonts w:ascii="Times New Roman" w:hAnsi="Times New Roman" w:cs="Times New Roman"/>
              </w:rPr>
              <w:t>6 - 7,5 тыс. ед. хранения</w:t>
            </w:r>
          </w:p>
          <w:p w:rsidR="006C77E7" w:rsidRPr="000559A4" w:rsidRDefault="006C77E7" w:rsidP="000559A4">
            <w:pPr>
              <w:pStyle w:val="ConsPlusNonformat"/>
              <w:ind w:right="-96"/>
              <w:jc w:val="both"/>
              <w:rPr>
                <w:rFonts w:ascii="Times New Roman" w:hAnsi="Times New Roman" w:cs="Times New Roman"/>
              </w:rPr>
            </w:pPr>
            <w:r w:rsidRPr="000559A4">
              <w:rPr>
                <w:rFonts w:ascii="Times New Roman" w:hAnsi="Times New Roman" w:cs="Times New Roman"/>
              </w:rPr>
              <w:t>---------------------------</w:t>
            </w:r>
          </w:p>
          <w:p w:rsidR="006C77E7" w:rsidRPr="000559A4" w:rsidRDefault="006C77E7" w:rsidP="000559A4">
            <w:pPr>
              <w:pStyle w:val="ConsPlusNonformat"/>
              <w:ind w:right="-96"/>
              <w:jc w:val="both"/>
              <w:rPr>
                <w:rFonts w:ascii="Times New Roman" w:hAnsi="Times New Roman" w:cs="Times New Roman"/>
              </w:rPr>
            </w:pPr>
            <w:r w:rsidRPr="000559A4">
              <w:rPr>
                <w:rFonts w:ascii="Times New Roman" w:hAnsi="Times New Roman" w:cs="Times New Roman"/>
              </w:rPr>
              <w:t>5 - 6 читательских мест</w:t>
            </w:r>
          </w:p>
        </w:tc>
        <w:tc>
          <w:tcPr>
            <w:tcW w:w="2460" w:type="dxa"/>
            <w:vMerge w:val="restart"/>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vMerge w:val="restart"/>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2 до 5</w:t>
            </w:r>
          </w:p>
        </w:tc>
        <w:tc>
          <w:tcPr>
            <w:tcW w:w="2397" w:type="dxa"/>
            <w:gridSpan w:val="3"/>
            <w:shd w:val="clear" w:color="auto" w:fill="auto"/>
          </w:tcPr>
          <w:p w:rsidR="006C77E7" w:rsidRPr="000559A4" w:rsidRDefault="006C77E7" w:rsidP="000559A4">
            <w:pPr>
              <w:pStyle w:val="ConsPlusNonformat"/>
              <w:ind w:right="-95"/>
              <w:jc w:val="both"/>
              <w:rPr>
                <w:rFonts w:ascii="Times New Roman" w:hAnsi="Times New Roman" w:cs="Times New Roman"/>
              </w:rPr>
            </w:pPr>
            <w:r w:rsidRPr="000559A4">
              <w:rPr>
                <w:rFonts w:ascii="Times New Roman" w:hAnsi="Times New Roman" w:cs="Times New Roman"/>
              </w:rPr>
              <w:t>5 - 6 тыс. ед. хранения</w:t>
            </w:r>
          </w:p>
          <w:p w:rsidR="006C77E7" w:rsidRPr="000559A4" w:rsidRDefault="006C77E7" w:rsidP="000559A4">
            <w:pPr>
              <w:pStyle w:val="ConsPlusNonformat"/>
              <w:ind w:right="-95"/>
              <w:jc w:val="both"/>
              <w:rPr>
                <w:rFonts w:ascii="Times New Roman" w:hAnsi="Times New Roman" w:cs="Times New Roman"/>
              </w:rPr>
            </w:pPr>
            <w:r w:rsidRPr="000559A4">
              <w:rPr>
                <w:rFonts w:ascii="Times New Roman" w:hAnsi="Times New Roman" w:cs="Times New Roman"/>
              </w:rPr>
              <w:t>---------------------------</w:t>
            </w:r>
          </w:p>
          <w:p w:rsidR="006C77E7" w:rsidRPr="000559A4" w:rsidRDefault="006C77E7" w:rsidP="000559A4">
            <w:pPr>
              <w:pStyle w:val="ConsPlusNonformat"/>
              <w:ind w:right="-95"/>
              <w:jc w:val="both"/>
              <w:rPr>
                <w:rFonts w:ascii="Times New Roman" w:hAnsi="Times New Roman" w:cs="Times New Roman"/>
              </w:rPr>
            </w:pPr>
            <w:r w:rsidRPr="000559A4">
              <w:rPr>
                <w:rFonts w:ascii="Times New Roman" w:hAnsi="Times New Roman" w:cs="Times New Roman"/>
              </w:rPr>
              <w:t>4 - 5 читательских места</w:t>
            </w:r>
          </w:p>
        </w:tc>
        <w:tc>
          <w:tcPr>
            <w:tcW w:w="2460" w:type="dxa"/>
            <w:vMerge/>
            <w:shd w:val="clear" w:color="auto" w:fill="auto"/>
          </w:tcPr>
          <w:p w:rsidR="006C77E7" w:rsidRPr="000559A4" w:rsidRDefault="006C77E7" w:rsidP="000559A4">
            <w:pPr>
              <w:pStyle w:val="ConsPlusNormal"/>
              <w:ind w:right="-95"/>
              <w:jc w:val="center"/>
              <w:rPr>
                <w:sz w:val="20"/>
              </w:rPr>
            </w:pP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5 до 10</w:t>
            </w:r>
          </w:p>
        </w:tc>
        <w:tc>
          <w:tcPr>
            <w:tcW w:w="2397" w:type="dxa"/>
            <w:gridSpan w:val="3"/>
            <w:shd w:val="clear" w:color="auto" w:fill="auto"/>
          </w:tcPr>
          <w:p w:rsidR="006C77E7" w:rsidRPr="000559A4" w:rsidRDefault="006C77E7" w:rsidP="000559A4">
            <w:pPr>
              <w:pStyle w:val="ConsPlusNonformat"/>
              <w:ind w:right="-95"/>
              <w:jc w:val="both"/>
              <w:rPr>
                <w:rFonts w:ascii="Times New Roman" w:hAnsi="Times New Roman" w:cs="Times New Roman"/>
              </w:rPr>
            </w:pPr>
            <w:r w:rsidRPr="000559A4">
              <w:rPr>
                <w:rFonts w:ascii="Times New Roman" w:hAnsi="Times New Roman" w:cs="Times New Roman"/>
              </w:rPr>
              <w:t xml:space="preserve"> 4,5 - 5 тыс. ед. хранения</w:t>
            </w:r>
          </w:p>
          <w:p w:rsidR="006C77E7" w:rsidRPr="000559A4" w:rsidRDefault="006C77E7" w:rsidP="000559A4">
            <w:pPr>
              <w:pStyle w:val="ConsPlusNonformat"/>
              <w:ind w:right="-95"/>
              <w:jc w:val="both"/>
              <w:rPr>
                <w:rFonts w:ascii="Times New Roman" w:hAnsi="Times New Roman" w:cs="Times New Roman"/>
              </w:rPr>
            </w:pPr>
            <w:r w:rsidRPr="000559A4">
              <w:rPr>
                <w:rFonts w:ascii="Times New Roman" w:hAnsi="Times New Roman" w:cs="Times New Roman"/>
              </w:rPr>
              <w:t>----------------------------</w:t>
            </w:r>
          </w:p>
          <w:p w:rsidR="006C77E7" w:rsidRPr="000559A4" w:rsidRDefault="006C77E7" w:rsidP="000559A4">
            <w:pPr>
              <w:pStyle w:val="ConsPlusNonformat"/>
              <w:ind w:right="-95"/>
              <w:jc w:val="both"/>
              <w:rPr>
                <w:rFonts w:ascii="Times New Roman" w:hAnsi="Times New Roman" w:cs="Times New Roman"/>
              </w:rPr>
            </w:pPr>
            <w:r w:rsidRPr="000559A4">
              <w:rPr>
                <w:rFonts w:ascii="Times New Roman" w:hAnsi="Times New Roman" w:cs="Times New Roman"/>
              </w:rPr>
              <w:t xml:space="preserve"> 3 - 4 читательское место</w:t>
            </w:r>
          </w:p>
        </w:tc>
        <w:tc>
          <w:tcPr>
            <w:tcW w:w="2460" w:type="dxa"/>
            <w:vMerge/>
            <w:shd w:val="clear" w:color="auto" w:fill="auto"/>
          </w:tcPr>
          <w:p w:rsidR="006C77E7" w:rsidRPr="000559A4" w:rsidRDefault="006C77E7" w:rsidP="000559A4">
            <w:pPr>
              <w:pStyle w:val="ConsPlusNormal"/>
              <w:ind w:right="-95"/>
              <w:jc w:val="center"/>
              <w:rPr>
                <w:sz w:val="20"/>
              </w:rPr>
            </w:pP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Дополнительно в центральной библиотеке местной системы расселения (административный район) на 1 тыс. чел. системы</w:t>
            </w:r>
          </w:p>
        </w:tc>
        <w:tc>
          <w:tcPr>
            <w:tcW w:w="2397" w:type="dxa"/>
            <w:gridSpan w:val="3"/>
            <w:shd w:val="clear" w:color="auto" w:fill="auto"/>
          </w:tcPr>
          <w:p w:rsidR="006C77E7" w:rsidRPr="000559A4" w:rsidRDefault="006C77E7" w:rsidP="000559A4">
            <w:pPr>
              <w:pStyle w:val="ConsPlusNonformat"/>
              <w:ind w:right="-95"/>
              <w:jc w:val="both"/>
              <w:rPr>
                <w:rFonts w:ascii="Times New Roman" w:hAnsi="Times New Roman" w:cs="Times New Roman"/>
              </w:rPr>
            </w:pPr>
            <w:r w:rsidRPr="000559A4">
              <w:rPr>
                <w:rFonts w:ascii="Times New Roman" w:hAnsi="Times New Roman" w:cs="Times New Roman"/>
              </w:rPr>
              <w:t>4,5 - 5 тыс. ед. хранения</w:t>
            </w:r>
          </w:p>
          <w:p w:rsidR="006C77E7" w:rsidRPr="000559A4" w:rsidRDefault="006C77E7" w:rsidP="000559A4">
            <w:pPr>
              <w:pStyle w:val="ConsPlusNonformat"/>
              <w:ind w:right="-95"/>
              <w:jc w:val="both"/>
              <w:rPr>
                <w:rFonts w:ascii="Times New Roman" w:hAnsi="Times New Roman" w:cs="Times New Roman"/>
              </w:rPr>
            </w:pPr>
            <w:r w:rsidRPr="000559A4">
              <w:rPr>
                <w:rFonts w:ascii="Times New Roman" w:hAnsi="Times New Roman" w:cs="Times New Roman"/>
              </w:rPr>
              <w:t>----------------------------</w:t>
            </w:r>
          </w:p>
          <w:p w:rsidR="006C77E7" w:rsidRPr="000559A4" w:rsidRDefault="006C77E7" w:rsidP="000559A4">
            <w:pPr>
              <w:pStyle w:val="ConsPlusNonformat"/>
              <w:ind w:right="-95"/>
              <w:jc w:val="both"/>
              <w:rPr>
                <w:rFonts w:ascii="Times New Roman" w:hAnsi="Times New Roman" w:cs="Times New Roman"/>
              </w:rPr>
            </w:pPr>
            <w:r w:rsidRPr="000559A4">
              <w:rPr>
                <w:rFonts w:ascii="Times New Roman" w:hAnsi="Times New Roman" w:cs="Times New Roman"/>
              </w:rPr>
              <w:t>3 - 4 читательских мест</w:t>
            </w:r>
          </w:p>
        </w:tc>
        <w:tc>
          <w:tcPr>
            <w:tcW w:w="2460" w:type="dxa"/>
            <w:vMerge/>
            <w:shd w:val="clear" w:color="auto" w:fill="auto"/>
          </w:tcPr>
          <w:p w:rsidR="006C77E7" w:rsidRPr="000559A4" w:rsidRDefault="006C77E7" w:rsidP="000559A4">
            <w:pPr>
              <w:pStyle w:val="ConsPlusNormal"/>
              <w:ind w:right="-95"/>
              <w:jc w:val="center"/>
              <w:rPr>
                <w:sz w:val="20"/>
              </w:rPr>
            </w:pP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9917" w:type="dxa"/>
            <w:gridSpan w:val="6"/>
            <w:shd w:val="clear" w:color="auto" w:fill="auto"/>
          </w:tcPr>
          <w:p w:rsidR="006C77E7" w:rsidRPr="000559A4" w:rsidRDefault="006C77E7" w:rsidP="000559A4">
            <w:pPr>
              <w:pStyle w:val="ConsPlusNormal"/>
              <w:ind w:right="-95"/>
              <w:rPr>
                <w:sz w:val="20"/>
              </w:rPr>
            </w:pPr>
            <w:r w:rsidRPr="000559A4">
              <w:rPr>
                <w:sz w:val="20"/>
              </w:rPr>
              <w:t>Предприятия торговли, общественного питания и бытового обслуживания</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p>
        </w:tc>
        <w:tc>
          <w:tcPr>
            <w:tcW w:w="344" w:type="dxa"/>
            <w:shd w:val="clear" w:color="auto" w:fill="auto"/>
          </w:tcPr>
          <w:p w:rsidR="006C77E7" w:rsidRPr="000559A4" w:rsidRDefault="006C77E7" w:rsidP="000559A4">
            <w:pPr>
              <w:pStyle w:val="ConsPlusNormal"/>
              <w:ind w:right="-95"/>
              <w:jc w:val="center"/>
              <w:rPr>
                <w:sz w:val="20"/>
              </w:rPr>
            </w:pPr>
          </w:p>
        </w:tc>
        <w:tc>
          <w:tcPr>
            <w:tcW w:w="2053" w:type="dxa"/>
            <w:gridSpan w:val="2"/>
            <w:shd w:val="clear" w:color="auto" w:fill="auto"/>
          </w:tcPr>
          <w:p w:rsidR="006C77E7" w:rsidRPr="000559A4" w:rsidRDefault="006C77E7" w:rsidP="000559A4">
            <w:pPr>
              <w:pStyle w:val="ConsPlusNormal"/>
              <w:ind w:right="-95"/>
              <w:jc w:val="center"/>
              <w:rPr>
                <w:sz w:val="20"/>
              </w:rPr>
            </w:pPr>
            <w:r w:rsidRPr="000559A4">
              <w:rPr>
                <w:sz w:val="20"/>
              </w:rPr>
              <w:t>сельские поселения</w:t>
            </w:r>
          </w:p>
        </w:tc>
        <w:tc>
          <w:tcPr>
            <w:tcW w:w="2460" w:type="dxa"/>
            <w:shd w:val="clear" w:color="auto" w:fill="auto"/>
          </w:tcPr>
          <w:p w:rsidR="006C77E7" w:rsidRPr="000559A4" w:rsidRDefault="006C77E7" w:rsidP="000559A4">
            <w:pPr>
              <w:pStyle w:val="ConsPlusNormal"/>
              <w:ind w:right="-95"/>
              <w:jc w:val="center"/>
              <w:rPr>
                <w:sz w:val="20"/>
              </w:rPr>
            </w:pP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Магазины, кв. м торговой площади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 xml:space="preserve">484 </w:t>
            </w:r>
            <w:hyperlink w:anchor="P4437" w:history="1">
              <w:r w:rsidRPr="000559A4">
                <w:rPr>
                  <w:color w:val="0000FF"/>
                  <w:sz w:val="20"/>
                </w:rPr>
                <w:t>&lt;7&gt;</w:t>
              </w:r>
            </w:hyperlink>
          </w:p>
        </w:tc>
        <w:tc>
          <w:tcPr>
            <w:tcW w:w="2460" w:type="dxa"/>
            <w:vMerge w:val="restart"/>
            <w:shd w:val="clear" w:color="auto" w:fill="auto"/>
          </w:tcPr>
          <w:p w:rsidR="006C77E7" w:rsidRPr="000559A4" w:rsidRDefault="006C77E7" w:rsidP="000559A4">
            <w:pPr>
              <w:pStyle w:val="ConsPlusNormal"/>
              <w:ind w:left="118" w:right="-95"/>
              <w:jc w:val="both"/>
              <w:rPr>
                <w:sz w:val="20"/>
              </w:rPr>
            </w:pPr>
            <w:r w:rsidRPr="000559A4">
              <w:rPr>
                <w:sz w:val="20"/>
              </w:rPr>
              <w:t>торговые центры местного значения с числом обслуживаемого населения, тыс. чел.: от 4 до 6 - 0,4 - 0,6 га/объект, от 6 до 10 - 0,6 - 0,8; от 10 до 15 - 0,8 - 1,1; от 15 до 20 - 1,1 - 1,3.</w:t>
            </w:r>
          </w:p>
          <w:p w:rsidR="006C77E7" w:rsidRPr="000559A4" w:rsidRDefault="006C77E7" w:rsidP="000559A4">
            <w:pPr>
              <w:pStyle w:val="ConsPlusNormal"/>
              <w:ind w:right="-95"/>
              <w:jc w:val="both"/>
              <w:rPr>
                <w:sz w:val="20"/>
              </w:rPr>
            </w:pPr>
            <w:r w:rsidRPr="000559A4">
              <w:rPr>
                <w:sz w:val="20"/>
              </w:rPr>
              <w:t xml:space="preserve">Торговые центры  сельских поселений с числом жителей, тыс. чел.: до 1 - 0,1 - </w:t>
            </w:r>
            <w:smartTag w:uri="urn:schemas-microsoft-com:office:smarttags" w:element="metricconverter">
              <w:smartTagPr>
                <w:attr w:name="ProductID" w:val="0,2 га"/>
              </w:smartTagPr>
              <w:r w:rsidRPr="000559A4">
                <w:rPr>
                  <w:sz w:val="20"/>
                </w:rPr>
                <w:t>0,2 га</w:t>
              </w:r>
            </w:smartTag>
            <w:r w:rsidRPr="000559A4">
              <w:rPr>
                <w:sz w:val="20"/>
              </w:rPr>
              <w:t xml:space="preserve">; от 1 до 3 - 0,2 - </w:t>
            </w:r>
            <w:smartTag w:uri="urn:schemas-microsoft-com:office:smarttags" w:element="metricconverter">
              <w:smartTagPr>
                <w:attr w:name="ProductID" w:val="0,4 га"/>
              </w:smartTagPr>
              <w:r w:rsidRPr="000559A4">
                <w:rPr>
                  <w:sz w:val="20"/>
                </w:rPr>
                <w:t>0,4 га</w:t>
              </w:r>
            </w:smartTag>
            <w:r w:rsidRPr="000559A4">
              <w:rPr>
                <w:sz w:val="20"/>
              </w:rPr>
              <w:t xml:space="preserve">; от 3 до 4 - 0,4 - </w:t>
            </w:r>
            <w:smartTag w:uri="urn:schemas-microsoft-com:office:smarttags" w:element="metricconverter">
              <w:smartTagPr>
                <w:attr w:name="ProductID" w:val="0,6 га"/>
              </w:smartTagPr>
              <w:r w:rsidRPr="000559A4">
                <w:rPr>
                  <w:sz w:val="20"/>
                </w:rPr>
                <w:t>0,6 га</w:t>
              </w:r>
            </w:smartTag>
            <w:r w:rsidRPr="000559A4">
              <w:rPr>
                <w:sz w:val="20"/>
              </w:rPr>
              <w:t>; от 5 до 6 - 0,6 - 1,0; от 7 до 10 - 1,0 - 1,2.</w:t>
            </w:r>
          </w:p>
          <w:p w:rsidR="006C77E7" w:rsidRPr="000559A4" w:rsidRDefault="006C77E7" w:rsidP="000559A4">
            <w:pPr>
              <w:pStyle w:val="ConsPlusNormal"/>
              <w:ind w:right="-95"/>
              <w:jc w:val="both"/>
              <w:rPr>
                <w:sz w:val="20"/>
              </w:rPr>
            </w:pPr>
            <w:r w:rsidRPr="000559A4">
              <w:rPr>
                <w:sz w:val="20"/>
              </w:rPr>
              <w:t xml:space="preserve">Предприятия торговли, кв. м торговой площади: до 250 - </w:t>
            </w:r>
            <w:smartTag w:uri="urn:schemas-microsoft-com:office:smarttags" w:element="metricconverter">
              <w:smartTagPr>
                <w:attr w:name="ProductID" w:val="0,08 га"/>
              </w:smartTagPr>
              <w:r w:rsidRPr="000559A4">
                <w:rPr>
                  <w:sz w:val="20"/>
                </w:rPr>
                <w:t>0,08 га</w:t>
              </w:r>
            </w:smartTag>
            <w:r w:rsidRPr="000559A4">
              <w:rPr>
                <w:sz w:val="20"/>
              </w:rPr>
              <w:t xml:space="preserve"> на </w:t>
            </w:r>
            <w:smartTag w:uri="urn:schemas-microsoft-com:office:smarttags" w:element="metricconverter">
              <w:smartTagPr>
                <w:attr w:name="ProductID" w:val="100 кв. м"/>
              </w:smartTagPr>
              <w:r w:rsidRPr="000559A4">
                <w:rPr>
                  <w:sz w:val="20"/>
                </w:rPr>
                <w:t>100 кв. м</w:t>
              </w:r>
            </w:smartTag>
            <w:r w:rsidRPr="000559A4">
              <w:rPr>
                <w:sz w:val="20"/>
              </w:rPr>
              <w:t xml:space="preserve">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2529" w:type="dxa"/>
            <w:vMerge w:val="restart"/>
            <w:shd w:val="clear" w:color="auto" w:fill="auto"/>
          </w:tcPr>
          <w:p w:rsidR="006C77E7" w:rsidRPr="000559A4" w:rsidRDefault="006C77E7" w:rsidP="000559A4">
            <w:pPr>
              <w:pStyle w:val="ConsPlusNormal"/>
              <w:ind w:right="-95"/>
              <w:jc w:val="both"/>
              <w:rPr>
                <w:sz w:val="20"/>
              </w:rPr>
            </w:pPr>
            <w:r w:rsidRPr="000559A4">
              <w:rPr>
                <w:sz w:val="20"/>
              </w:rPr>
              <w:t>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утверждаются в составе документов, определяющих направления социально-экономического развития Алтайского края и муниципальных образований</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в том числе</w:t>
            </w:r>
          </w:p>
        </w:tc>
        <w:tc>
          <w:tcPr>
            <w:tcW w:w="2397" w:type="dxa"/>
            <w:gridSpan w:val="3"/>
            <w:shd w:val="clear" w:color="auto" w:fill="auto"/>
          </w:tcPr>
          <w:p w:rsidR="006C77E7" w:rsidRPr="000559A4" w:rsidRDefault="006C77E7" w:rsidP="000559A4">
            <w:pPr>
              <w:pStyle w:val="ConsPlusNormal"/>
              <w:ind w:right="-95"/>
              <w:jc w:val="center"/>
              <w:rPr>
                <w:sz w:val="20"/>
              </w:rPr>
            </w:pPr>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продовольственных товаров,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 xml:space="preserve">148 </w:t>
            </w:r>
            <w:hyperlink w:anchor="P4437" w:history="1">
              <w:r w:rsidRPr="000559A4">
                <w:rPr>
                  <w:color w:val="0000FF"/>
                  <w:sz w:val="20"/>
                </w:rPr>
                <w:t>&lt;7&gt;</w:t>
              </w:r>
            </w:hyperlink>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непродовольственных товаров,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 xml:space="preserve">336 </w:t>
            </w:r>
            <w:hyperlink w:anchor="P4437" w:history="1">
              <w:r w:rsidRPr="000559A4">
                <w:rPr>
                  <w:color w:val="0000FF"/>
                  <w:sz w:val="20"/>
                </w:rPr>
                <w:t>&lt;7&gt;</w:t>
              </w:r>
            </w:hyperlink>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Розничные рынки, кв. м торговой площади на 1 тыс. чел.</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460" w:type="dxa"/>
            <w:vMerge w:val="restart"/>
            <w:shd w:val="clear" w:color="auto" w:fill="auto"/>
          </w:tcPr>
          <w:p w:rsidR="006C77E7" w:rsidRPr="000559A4" w:rsidRDefault="006C77E7" w:rsidP="000559A4">
            <w:pPr>
              <w:pStyle w:val="ConsPlusNormal"/>
              <w:ind w:right="-95"/>
              <w:jc w:val="both"/>
              <w:rPr>
                <w:sz w:val="20"/>
              </w:rPr>
            </w:pPr>
            <w:smartTag w:uri="urn:schemas-microsoft-com:office:smarttags" w:element="metricconverter">
              <w:smartTagPr>
                <w:attr w:name="ProductID" w:val="14 кв. м"/>
              </w:smartTagPr>
              <w:r w:rsidRPr="000559A4">
                <w:rPr>
                  <w:sz w:val="20"/>
                </w:rPr>
                <w:t>14 кв. м</w:t>
              </w:r>
            </w:smartTag>
            <w:r w:rsidRPr="000559A4">
              <w:rPr>
                <w:sz w:val="20"/>
              </w:rPr>
              <w:t xml:space="preserve"> - при торговой площади до </w:t>
            </w:r>
            <w:smartTag w:uri="urn:schemas-microsoft-com:office:smarttags" w:element="metricconverter">
              <w:smartTagPr>
                <w:attr w:name="ProductID" w:val="600 кв. м"/>
              </w:smartTagPr>
              <w:r w:rsidRPr="000559A4">
                <w:rPr>
                  <w:sz w:val="20"/>
                </w:rPr>
                <w:t>600 кв. м</w:t>
              </w:r>
            </w:smartTag>
            <w:r w:rsidRPr="000559A4">
              <w:rPr>
                <w:sz w:val="20"/>
              </w:rPr>
              <w:t xml:space="preserve">, </w:t>
            </w:r>
            <w:smartTag w:uri="urn:schemas-microsoft-com:office:smarttags" w:element="metricconverter">
              <w:smartTagPr>
                <w:attr w:name="ProductID" w:val="7 кв. м"/>
              </w:smartTagPr>
              <w:r w:rsidRPr="000559A4">
                <w:rPr>
                  <w:sz w:val="20"/>
                </w:rPr>
                <w:t>7 кв. м</w:t>
              </w:r>
            </w:smartTag>
            <w:r w:rsidRPr="000559A4">
              <w:rPr>
                <w:sz w:val="20"/>
              </w:rPr>
              <w:t xml:space="preserve"> - свыше </w:t>
            </w:r>
            <w:smartTag w:uri="urn:schemas-microsoft-com:office:smarttags" w:element="metricconverter">
              <w:smartTagPr>
                <w:attr w:name="ProductID" w:val="3000 кв. м"/>
              </w:smartTagPr>
              <w:r w:rsidRPr="000559A4">
                <w:rPr>
                  <w:sz w:val="20"/>
                </w:rPr>
                <w:t>3000 кв. м</w:t>
              </w:r>
            </w:smartTag>
          </w:p>
        </w:tc>
        <w:tc>
          <w:tcPr>
            <w:tcW w:w="2529" w:type="dxa"/>
            <w:vMerge w:val="restart"/>
            <w:shd w:val="clear" w:color="auto" w:fill="auto"/>
          </w:tcPr>
          <w:p w:rsidR="006C77E7" w:rsidRPr="000559A4" w:rsidRDefault="00F31D0B" w:rsidP="000559A4">
            <w:pPr>
              <w:pStyle w:val="ConsPlusNormal"/>
              <w:ind w:right="-95"/>
              <w:jc w:val="both"/>
              <w:rPr>
                <w:sz w:val="20"/>
              </w:rPr>
            </w:pPr>
            <w:hyperlink r:id="rId17" w:history="1">
              <w:r w:rsidR="006C77E7" w:rsidRPr="000559A4">
                <w:rPr>
                  <w:color w:val="0000FF"/>
                  <w:sz w:val="20"/>
                </w:rPr>
                <w:t>Требования</w:t>
              </w:r>
            </w:hyperlink>
            <w:r w:rsidR="006C77E7" w:rsidRPr="000559A4">
              <w:rPr>
                <w:sz w:val="20"/>
              </w:rPr>
              <w:t xml:space="preserve">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N 195 "Об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w:t>
            </w:r>
            <w:smartTag w:uri="urn:schemas-microsoft-com:office:smarttags" w:element="metricconverter">
              <w:smartTagPr>
                <w:attr w:name="ProductID" w:val="6 кв. м"/>
              </w:smartTagPr>
              <w:r w:rsidR="006C77E7" w:rsidRPr="000559A4">
                <w:rPr>
                  <w:sz w:val="20"/>
                </w:rPr>
                <w:t>6 кв. м</w:t>
              </w:r>
            </w:smartTag>
            <w:r w:rsidR="006C77E7" w:rsidRPr="000559A4">
              <w:rPr>
                <w:sz w:val="20"/>
              </w:rPr>
              <w:t xml:space="preserve"> торговой площади</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Минимальная площадь рынка, кв. м</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100</w:t>
            </w:r>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Минимальные площади на 1 торговое место, в том числе</w:t>
            </w:r>
          </w:p>
        </w:tc>
        <w:tc>
          <w:tcPr>
            <w:tcW w:w="979" w:type="dxa"/>
            <w:gridSpan w:val="2"/>
            <w:shd w:val="clear" w:color="auto" w:fill="auto"/>
          </w:tcPr>
          <w:p w:rsidR="006C77E7" w:rsidRPr="000559A4" w:rsidRDefault="006C77E7" w:rsidP="000559A4">
            <w:pPr>
              <w:pStyle w:val="ConsPlusNormal"/>
              <w:ind w:right="-95"/>
              <w:rPr>
                <w:sz w:val="20"/>
              </w:rPr>
            </w:pPr>
          </w:p>
        </w:tc>
        <w:tc>
          <w:tcPr>
            <w:tcW w:w="1418" w:type="dxa"/>
            <w:shd w:val="clear" w:color="auto" w:fill="auto"/>
          </w:tcPr>
          <w:p w:rsidR="006C77E7" w:rsidRPr="000559A4" w:rsidRDefault="006C77E7" w:rsidP="000559A4">
            <w:pPr>
              <w:pStyle w:val="ConsPlusNormal"/>
              <w:ind w:right="-95"/>
              <w:rPr>
                <w:sz w:val="20"/>
              </w:rPr>
            </w:pPr>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лоток</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1</w:t>
            </w:r>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палатка</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4</w:t>
            </w:r>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киоск</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3</w:t>
            </w:r>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павильон</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6</w:t>
            </w:r>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Предприятия общественного питания, посадочных мест на 1 тыс. чел. в зависимости от численности населения, тыс.</w:t>
            </w:r>
          </w:p>
        </w:tc>
        <w:tc>
          <w:tcPr>
            <w:tcW w:w="979" w:type="dxa"/>
            <w:gridSpan w:val="2"/>
            <w:shd w:val="clear" w:color="auto" w:fill="auto"/>
          </w:tcPr>
          <w:p w:rsidR="006C77E7" w:rsidRPr="000559A4" w:rsidRDefault="006C77E7" w:rsidP="000559A4">
            <w:pPr>
              <w:pStyle w:val="ConsPlusNormal"/>
              <w:ind w:right="-95"/>
              <w:rPr>
                <w:sz w:val="20"/>
              </w:rPr>
            </w:pPr>
          </w:p>
        </w:tc>
        <w:tc>
          <w:tcPr>
            <w:tcW w:w="1418" w:type="dxa"/>
            <w:vMerge w:val="restart"/>
            <w:shd w:val="clear" w:color="auto" w:fill="auto"/>
          </w:tcPr>
          <w:p w:rsidR="006C77E7" w:rsidRPr="000559A4" w:rsidRDefault="006C77E7" w:rsidP="000559A4">
            <w:pPr>
              <w:pStyle w:val="ConsPlusNormal"/>
              <w:ind w:left="-108" w:right="-95"/>
              <w:jc w:val="center"/>
              <w:rPr>
                <w:sz w:val="20"/>
              </w:rPr>
            </w:pPr>
            <w:r w:rsidRPr="000559A4">
              <w:rPr>
                <w:sz w:val="20"/>
              </w:rPr>
              <w:t>20 (независимо от численности населения)</w:t>
            </w:r>
          </w:p>
        </w:tc>
        <w:tc>
          <w:tcPr>
            <w:tcW w:w="2460" w:type="dxa"/>
            <w:vMerge w:val="restart"/>
            <w:shd w:val="clear" w:color="auto" w:fill="auto"/>
          </w:tcPr>
          <w:p w:rsidR="006C77E7" w:rsidRPr="000559A4" w:rsidRDefault="006C77E7" w:rsidP="000559A4">
            <w:pPr>
              <w:pStyle w:val="ConsPlusNormal"/>
              <w:ind w:right="-95"/>
              <w:jc w:val="both"/>
              <w:rPr>
                <w:sz w:val="20"/>
              </w:rPr>
            </w:pPr>
            <w:r w:rsidRPr="000559A4">
              <w:rPr>
                <w:sz w:val="20"/>
              </w:rPr>
              <w:t>при числе мест, га на 100 мест: до 50 - 0,2 - 0,25; от 50 до 150 - 0,2 - 0,15; свыше 150 - 0,1</w:t>
            </w:r>
          </w:p>
        </w:tc>
        <w:tc>
          <w:tcPr>
            <w:tcW w:w="2529" w:type="dxa"/>
            <w:vMerge w:val="restart"/>
            <w:shd w:val="clear" w:color="auto" w:fill="auto"/>
          </w:tcPr>
          <w:p w:rsidR="006C77E7" w:rsidRPr="000559A4" w:rsidRDefault="006C77E7" w:rsidP="000559A4">
            <w:pPr>
              <w:pStyle w:val="ConsPlusNormal"/>
              <w:ind w:right="-95"/>
              <w:jc w:val="both"/>
              <w:rPr>
                <w:sz w:val="20"/>
              </w:rPr>
            </w:pPr>
            <w:r w:rsidRPr="000559A4">
              <w:rPr>
                <w:sz w:val="20"/>
              </w:rPr>
              <w:t xml:space="preserve">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0559A4">
                <w:rPr>
                  <w:sz w:val="20"/>
                </w:rPr>
                <w:t>300 кг</w:t>
              </w:r>
            </w:smartTag>
            <w:r w:rsidRPr="000559A4">
              <w:rPr>
                <w:sz w:val="20"/>
              </w:rPr>
              <w:t xml:space="preserve"> в сутки на 1 тыс. чел.</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до 50</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vMerge/>
            <w:shd w:val="clear" w:color="auto" w:fill="auto"/>
          </w:tcPr>
          <w:p w:rsidR="006C77E7" w:rsidRPr="000559A4" w:rsidRDefault="006C77E7" w:rsidP="000559A4">
            <w:pPr>
              <w:ind w:right="-95"/>
              <w:rPr>
                <w:sz w:val="20"/>
                <w:szCs w:val="20"/>
              </w:rPr>
            </w:pPr>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50 до 100</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vMerge/>
            <w:shd w:val="clear" w:color="auto" w:fill="auto"/>
          </w:tcPr>
          <w:p w:rsidR="006C77E7" w:rsidRPr="000559A4" w:rsidRDefault="006C77E7" w:rsidP="000559A4">
            <w:pPr>
              <w:ind w:right="-95"/>
              <w:rPr>
                <w:sz w:val="20"/>
                <w:szCs w:val="20"/>
              </w:rPr>
            </w:pPr>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100 до 250</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vMerge/>
            <w:shd w:val="clear" w:color="auto" w:fill="auto"/>
          </w:tcPr>
          <w:p w:rsidR="006C77E7" w:rsidRPr="000559A4" w:rsidRDefault="006C77E7" w:rsidP="000559A4">
            <w:pPr>
              <w:ind w:right="-95"/>
              <w:rPr>
                <w:sz w:val="20"/>
                <w:szCs w:val="20"/>
              </w:rPr>
            </w:pPr>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 250 до 500</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vMerge/>
            <w:shd w:val="clear" w:color="auto" w:fill="auto"/>
          </w:tcPr>
          <w:p w:rsidR="006C77E7" w:rsidRPr="000559A4" w:rsidRDefault="006C77E7" w:rsidP="000559A4">
            <w:pPr>
              <w:ind w:right="-95"/>
              <w:rPr>
                <w:sz w:val="20"/>
                <w:szCs w:val="20"/>
              </w:rPr>
            </w:pPr>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более 500</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vMerge/>
            <w:shd w:val="clear" w:color="auto" w:fill="auto"/>
          </w:tcPr>
          <w:p w:rsidR="006C77E7" w:rsidRPr="000559A4" w:rsidRDefault="006C77E7" w:rsidP="000559A4">
            <w:pPr>
              <w:ind w:right="-95"/>
              <w:rPr>
                <w:sz w:val="20"/>
                <w:szCs w:val="20"/>
              </w:rPr>
            </w:pPr>
          </w:p>
        </w:tc>
        <w:tc>
          <w:tcPr>
            <w:tcW w:w="2460" w:type="dxa"/>
            <w:vMerge/>
            <w:shd w:val="clear" w:color="auto" w:fill="auto"/>
          </w:tcPr>
          <w:p w:rsidR="006C77E7" w:rsidRPr="000559A4" w:rsidRDefault="006C77E7" w:rsidP="000559A4">
            <w:pPr>
              <w:ind w:right="-95"/>
              <w:rPr>
                <w:sz w:val="20"/>
                <w:szCs w:val="20"/>
              </w:rPr>
            </w:pPr>
          </w:p>
        </w:tc>
        <w:tc>
          <w:tcPr>
            <w:tcW w:w="2529" w:type="dxa"/>
            <w:vMerge/>
            <w:shd w:val="clear" w:color="auto" w:fill="auto"/>
          </w:tcPr>
          <w:p w:rsidR="006C77E7" w:rsidRPr="000559A4" w:rsidRDefault="006C77E7" w:rsidP="000559A4">
            <w:pPr>
              <w:ind w:right="-95"/>
              <w:rPr>
                <w:sz w:val="20"/>
                <w:szCs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Предприятия бытового обслуживания, рабочее место на 1 тыс. чел.</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7</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vMerge w:val="restart"/>
            <w:shd w:val="clear" w:color="auto" w:fill="auto"/>
          </w:tcPr>
          <w:p w:rsidR="006C77E7" w:rsidRPr="000559A4" w:rsidRDefault="006C77E7" w:rsidP="000559A4">
            <w:pPr>
              <w:pStyle w:val="ConsPlusNormal"/>
              <w:ind w:right="-95"/>
              <w:jc w:val="both"/>
              <w:rPr>
                <w:sz w:val="20"/>
              </w:rPr>
            </w:pPr>
            <w:r w:rsidRPr="000559A4">
              <w:rPr>
                <w:sz w:val="20"/>
              </w:rPr>
              <w:t>нормативы 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в том числе</w:t>
            </w:r>
          </w:p>
        </w:tc>
        <w:tc>
          <w:tcPr>
            <w:tcW w:w="979" w:type="dxa"/>
            <w:gridSpan w:val="2"/>
            <w:shd w:val="clear" w:color="auto" w:fill="auto"/>
          </w:tcPr>
          <w:p w:rsidR="006C77E7" w:rsidRPr="000559A4" w:rsidRDefault="006C77E7" w:rsidP="000559A4">
            <w:pPr>
              <w:pStyle w:val="ConsPlusNormal"/>
              <w:ind w:right="-95"/>
              <w:rPr>
                <w:sz w:val="20"/>
              </w:rPr>
            </w:pPr>
          </w:p>
        </w:tc>
        <w:tc>
          <w:tcPr>
            <w:tcW w:w="1418" w:type="dxa"/>
            <w:shd w:val="clear" w:color="auto" w:fill="auto"/>
          </w:tcPr>
          <w:p w:rsidR="006C77E7" w:rsidRPr="000559A4" w:rsidRDefault="006C77E7" w:rsidP="000559A4">
            <w:pPr>
              <w:pStyle w:val="ConsPlusNormal"/>
              <w:ind w:right="-95"/>
              <w:rPr>
                <w:sz w:val="20"/>
              </w:rPr>
            </w:pPr>
          </w:p>
        </w:tc>
        <w:tc>
          <w:tcPr>
            <w:tcW w:w="2460" w:type="dxa"/>
            <w:shd w:val="clear" w:color="auto" w:fill="auto"/>
          </w:tcPr>
          <w:p w:rsidR="006C77E7" w:rsidRPr="000559A4" w:rsidRDefault="006C77E7" w:rsidP="000559A4">
            <w:pPr>
              <w:pStyle w:val="ConsPlusNormal"/>
              <w:ind w:right="-95"/>
              <w:rPr>
                <w:sz w:val="20"/>
              </w:rPr>
            </w:pP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непосредственного обслуживания населения</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4</w:t>
            </w:r>
          </w:p>
        </w:tc>
        <w:tc>
          <w:tcPr>
            <w:tcW w:w="2460" w:type="dxa"/>
            <w:vMerge w:val="restart"/>
            <w:shd w:val="clear" w:color="auto" w:fill="auto"/>
          </w:tcPr>
          <w:p w:rsidR="006C77E7" w:rsidRPr="000559A4" w:rsidRDefault="006C77E7" w:rsidP="000559A4">
            <w:pPr>
              <w:pStyle w:val="ConsPlusNormal"/>
              <w:ind w:left="-108" w:right="-95"/>
              <w:jc w:val="center"/>
              <w:rPr>
                <w:sz w:val="20"/>
              </w:rPr>
            </w:pPr>
            <w:r w:rsidRPr="000559A4">
              <w:rPr>
                <w:sz w:val="20"/>
              </w:rPr>
              <w:t xml:space="preserve">на 10 рабочих мест для предприятий мощностью, рабочих мест: 0,1 - </w:t>
            </w:r>
            <w:smartTag w:uri="urn:schemas-microsoft-com:office:smarttags" w:element="metricconverter">
              <w:smartTagPr>
                <w:attr w:name="ProductID" w:val="0,2 га"/>
              </w:smartTagPr>
              <w:r w:rsidRPr="000559A4">
                <w:rPr>
                  <w:sz w:val="20"/>
                </w:rPr>
                <w:t>0,2 га</w:t>
              </w:r>
            </w:smartTag>
            <w:r w:rsidRPr="000559A4">
              <w:rPr>
                <w:sz w:val="20"/>
              </w:rPr>
              <w:t xml:space="preserve">; от 10 до 50 - 0,05 - </w:t>
            </w:r>
            <w:smartTag w:uri="urn:schemas-microsoft-com:office:smarttags" w:element="metricconverter">
              <w:smartTagPr>
                <w:attr w:name="ProductID" w:val="0,08 га"/>
              </w:smartTagPr>
              <w:r w:rsidRPr="000559A4">
                <w:rPr>
                  <w:sz w:val="20"/>
                </w:rPr>
                <w:t>0,08 га</w:t>
              </w:r>
            </w:smartTag>
            <w:r w:rsidRPr="000559A4">
              <w:rPr>
                <w:sz w:val="20"/>
              </w:rPr>
              <w:t xml:space="preserve">; от 50 до 150 - 0,03 - </w:t>
            </w:r>
            <w:smartTag w:uri="urn:schemas-microsoft-com:office:smarttags" w:element="metricconverter">
              <w:smartTagPr>
                <w:attr w:name="ProductID" w:val="0,04 га"/>
              </w:smartTagPr>
              <w:r w:rsidRPr="000559A4">
                <w:rPr>
                  <w:sz w:val="20"/>
                </w:rPr>
                <w:t>0,04 га</w:t>
              </w:r>
            </w:smartTag>
            <w:r w:rsidRPr="000559A4">
              <w:rPr>
                <w:sz w:val="20"/>
              </w:rPr>
              <w:t xml:space="preserve">; свыше 150 - 0,5 - </w:t>
            </w:r>
            <w:smartTag w:uri="urn:schemas-microsoft-com:office:smarttags" w:element="metricconverter">
              <w:smartTagPr>
                <w:attr w:name="ProductID" w:val="1,2 га"/>
              </w:smartTagPr>
              <w:r w:rsidRPr="000559A4">
                <w:rPr>
                  <w:sz w:val="20"/>
                </w:rPr>
                <w:t>1,2 га</w:t>
              </w:r>
            </w:smartTag>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производственные предприятия централизованного выполнения заказов, объект</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3</w:t>
            </w:r>
          </w:p>
        </w:tc>
        <w:tc>
          <w:tcPr>
            <w:tcW w:w="2460" w:type="dxa"/>
            <w:vMerge/>
            <w:shd w:val="clear" w:color="auto" w:fill="auto"/>
          </w:tcPr>
          <w:p w:rsidR="006C77E7" w:rsidRPr="000559A4" w:rsidRDefault="006C77E7" w:rsidP="000559A4">
            <w:pPr>
              <w:pStyle w:val="ConsPlusNormal"/>
              <w:ind w:right="-95"/>
              <w:jc w:val="center"/>
              <w:rPr>
                <w:sz w:val="20"/>
              </w:rPr>
            </w:pPr>
          </w:p>
        </w:tc>
        <w:tc>
          <w:tcPr>
            <w:tcW w:w="2529" w:type="dxa"/>
            <w:vMerge/>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Предприятия коммунального обслуживания</w:t>
            </w:r>
          </w:p>
        </w:tc>
        <w:tc>
          <w:tcPr>
            <w:tcW w:w="979" w:type="dxa"/>
            <w:gridSpan w:val="2"/>
            <w:shd w:val="clear" w:color="auto" w:fill="auto"/>
          </w:tcPr>
          <w:p w:rsidR="006C77E7" w:rsidRPr="000559A4" w:rsidRDefault="006C77E7" w:rsidP="000559A4">
            <w:pPr>
              <w:pStyle w:val="ConsPlusNormal"/>
              <w:ind w:right="-95"/>
              <w:rPr>
                <w:sz w:val="20"/>
              </w:rPr>
            </w:pPr>
          </w:p>
        </w:tc>
        <w:tc>
          <w:tcPr>
            <w:tcW w:w="1418" w:type="dxa"/>
            <w:shd w:val="clear" w:color="auto" w:fill="auto"/>
          </w:tcPr>
          <w:p w:rsidR="006C77E7" w:rsidRPr="000559A4" w:rsidRDefault="006C77E7" w:rsidP="000559A4">
            <w:pPr>
              <w:pStyle w:val="ConsPlusNormal"/>
              <w:ind w:right="-95"/>
              <w:rPr>
                <w:sz w:val="20"/>
              </w:rPr>
            </w:pPr>
          </w:p>
        </w:tc>
        <w:tc>
          <w:tcPr>
            <w:tcW w:w="2460" w:type="dxa"/>
            <w:shd w:val="clear" w:color="auto" w:fill="auto"/>
          </w:tcPr>
          <w:p w:rsidR="006C77E7" w:rsidRPr="000559A4" w:rsidRDefault="006C77E7" w:rsidP="000559A4">
            <w:pPr>
              <w:pStyle w:val="ConsPlusNormal"/>
              <w:ind w:right="-95"/>
              <w:rPr>
                <w:sz w:val="20"/>
              </w:rPr>
            </w:pP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Прачечные, кг белья в смену на 1 тыс. чел.</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60</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в том числе</w:t>
            </w:r>
          </w:p>
        </w:tc>
        <w:tc>
          <w:tcPr>
            <w:tcW w:w="979" w:type="dxa"/>
            <w:gridSpan w:val="2"/>
            <w:shd w:val="clear" w:color="auto" w:fill="auto"/>
          </w:tcPr>
          <w:p w:rsidR="006C77E7" w:rsidRPr="000559A4" w:rsidRDefault="006C77E7" w:rsidP="000559A4">
            <w:pPr>
              <w:pStyle w:val="ConsPlusNormal"/>
              <w:ind w:right="-95"/>
              <w:rPr>
                <w:sz w:val="20"/>
              </w:rPr>
            </w:pPr>
          </w:p>
        </w:tc>
        <w:tc>
          <w:tcPr>
            <w:tcW w:w="1418" w:type="dxa"/>
            <w:shd w:val="clear" w:color="auto" w:fill="auto"/>
          </w:tcPr>
          <w:p w:rsidR="006C77E7" w:rsidRPr="000559A4" w:rsidRDefault="006C77E7" w:rsidP="000559A4">
            <w:pPr>
              <w:pStyle w:val="ConsPlusNormal"/>
              <w:ind w:right="-95"/>
              <w:rPr>
                <w:sz w:val="20"/>
              </w:rPr>
            </w:pPr>
          </w:p>
        </w:tc>
        <w:tc>
          <w:tcPr>
            <w:tcW w:w="2460" w:type="dxa"/>
            <w:shd w:val="clear" w:color="auto" w:fill="auto"/>
          </w:tcPr>
          <w:p w:rsidR="006C77E7" w:rsidRPr="000559A4" w:rsidRDefault="006C77E7" w:rsidP="000559A4">
            <w:pPr>
              <w:pStyle w:val="ConsPlusNormal"/>
              <w:ind w:right="-95"/>
              <w:rPr>
                <w:sz w:val="20"/>
              </w:rPr>
            </w:pP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прачечные самообслуживания, объект</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20</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0,1 - </w:t>
            </w:r>
            <w:smartTag w:uri="urn:schemas-microsoft-com:office:smarttags" w:element="metricconverter">
              <w:smartTagPr>
                <w:attr w:name="ProductID" w:val="0,2 га"/>
              </w:smartTagPr>
              <w:r w:rsidRPr="000559A4">
                <w:rPr>
                  <w:sz w:val="20"/>
                </w:rPr>
                <w:t>0,2 га</w:t>
              </w:r>
            </w:smartTag>
            <w:r w:rsidRPr="000559A4">
              <w:rPr>
                <w:sz w:val="20"/>
              </w:rPr>
              <w:t xml:space="preserve"> на объект</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фабрики-прачечные, объект</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40</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0,5 - </w:t>
            </w:r>
            <w:smartTag w:uri="urn:schemas-microsoft-com:office:smarttags" w:element="metricconverter">
              <w:smartTagPr>
                <w:attr w:name="ProductID" w:val="1,0 га"/>
              </w:smartTagPr>
              <w:r w:rsidRPr="000559A4">
                <w:rPr>
                  <w:sz w:val="20"/>
                </w:rPr>
                <w:t>1,0 га</w:t>
              </w:r>
            </w:smartTag>
            <w:r w:rsidRPr="000559A4">
              <w:rPr>
                <w:sz w:val="20"/>
              </w:rPr>
              <w:t xml:space="preserve"> на объект</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0559A4">
                <w:rPr>
                  <w:sz w:val="20"/>
                </w:rPr>
                <w:t>40 кг</w:t>
              </w:r>
            </w:smartTag>
            <w:r w:rsidRPr="000559A4">
              <w:rPr>
                <w:sz w:val="20"/>
              </w:rPr>
              <w:t xml:space="preserve"> белья в смену</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Химчистки, кг вещей в смену на 1 тыс. чел., в том числе</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3,5</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химчистки самообслуживания, объект</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1,2</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0,1 - </w:t>
            </w:r>
            <w:smartTag w:uri="urn:schemas-microsoft-com:office:smarttags" w:element="metricconverter">
              <w:smartTagPr>
                <w:attr w:name="ProductID" w:val="0,2 га"/>
              </w:smartTagPr>
              <w:r w:rsidRPr="000559A4">
                <w:rPr>
                  <w:sz w:val="20"/>
                </w:rPr>
                <w:t>0,2 га</w:t>
              </w:r>
            </w:smartTag>
            <w:r w:rsidRPr="000559A4">
              <w:rPr>
                <w:sz w:val="20"/>
              </w:rPr>
              <w:t xml:space="preserve"> на объект</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фабрики-химчистки, объект</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2,3</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0,5 - </w:t>
            </w:r>
            <w:smartTag w:uri="urn:schemas-microsoft-com:office:smarttags" w:element="metricconverter">
              <w:smartTagPr>
                <w:attr w:name="ProductID" w:val="1,0 га"/>
              </w:smartTagPr>
              <w:r w:rsidRPr="000559A4">
                <w:rPr>
                  <w:sz w:val="20"/>
                </w:rPr>
                <w:t>1,0 га</w:t>
              </w:r>
            </w:smartTag>
            <w:r w:rsidRPr="000559A4">
              <w:rPr>
                <w:sz w:val="20"/>
              </w:rPr>
              <w:t xml:space="preserve"> на объект</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Бани, место на 1 тыс. чел.</w:t>
            </w:r>
          </w:p>
        </w:tc>
        <w:tc>
          <w:tcPr>
            <w:tcW w:w="979" w:type="dxa"/>
            <w:gridSpan w:val="2"/>
            <w:shd w:val="clear" w:color="auto" w:fill="auto"/>
          </w:tcPr>
          <w:p w:rsidR="006C77E7" w:rsidRPr="000559A4" w:rsidRDefault="006C77E7" w:rsidP="000559A4">
            <w:pPr>
              <w:pStyle w:val="ConsPlusNormal"/>
              <w:ind w:right="-95"/>
              <w:jc w:val="center"/>
              <w:rPr>
                <w:sz w:val="20"/>
              </w:rPr>
            </w:pPr>
            <w:r w:rsidRPr="000559A4">
              <w:rPr>
                <w:sz w:val="20"/>
              </w:rPr>
              <w:t xml:space="preserve"> </w:t>
            </w:r>
          </w:p>
        </w:tc>
        <w:tc>
          <w:tcPr>
            <w:tcW w:w="1418" w:type="dxa"/>
            <w:shd w:val="clear" w:color="auto" w:fill="auto"/>
          </w:tcPr>
          <w:p w:rsidR="006C77E7" w:rsidRPr="000559A4" w:rsidRDefault="006C77E7" w:rsidP="000559A4">
            <w:pPr>
              <w:pStyle w:val="ConsPlusNormal"/>
              <w:ind w:right="-95"/>
              <w:jc w:val="center"/>
              <w:rPr>
                <w:sz w:val="20"/>
              </w:rPr>
            </w:pPr>
            <w:r w:rsidRPr="000559A4">
              <w:rPr>
                <w:sz w:val="20"/>
              </w:rPr>
              <w:t>7</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0,2 - </w:t>
            </w:r>
            <w:smartTag w:uri="urn:schemas-microsoft-com:office:smarttags" w:element="metricconverter">
              <w:smartTagPr>
                <w:attr w:name="ProductID" w:val="0,4 га"/>
              </w:smartTagPr>
              <w:r w:rsidRPr="000559A4">
                <w:rPr>
                  <w:sz w:val="20"/>
                </w:rPr>
                <w:t>0,4 га</w:t>
              </w:r>
            </w:smartTag>
            <w:r w:rsidRPr="000559A4">
              <w:rPr>
                <w:sz w:val="20"/>
              </w:rPr>
              <w:t xml:space="preserve"> на объект</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 10 мест</w:t>
            </w:r>
          </w:p>
        </w:tc>
      </w:tr>
      <w:tr w:rsidR="006C77E7" w:rsidRPr="000559A4" w:rsidTr="000559A4">
        <w:tc>
          <w:tcPr>
            <w:tcW w:w="9917" w:type="dxa"/>
            <w:gridSpan w:val="6"/>
            <w:shd w:val="clear" w:color="auto" w:fill="auto"/>
          </w:tcPr>
          <w:p w:rsidR="006C77E7" w:rsidRPr="000559A4" w:rsidRDefault="006C77E7" w:rsidP="000559A4">
            <w:pPr>
              <w:pStyle w:val="ConsPlusNormal"/>
              <w:ind w:right="-95"/>
              <w:rPr>
                <w:sz w:val="20"/>
              </w:rPr>
            </w:pPr>
            <w:r w:rsidRPr="000559A4">
              <w:rPr>
                <w:sz w:val="20"/>
              </w:rPr>
              <w:t>Организации и учреждения управления, проектные организации, кредитно-финансовые учреждения и предприятия связи</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Отделения связи, объект</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размещение отделений связи, укрупненных доставочных отделений связи (УДОС), узлов связи, почтамтов, агентств союзпечати, телеграфов, междугородных,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 xml:space="preserve">отделения связи микрорайона, жилого района, га, для обслуживаемого населения, групп: IV - V (до 9 тыс. чел.) - 0,07 - </w:t>
            </w:r>
            <w:smartTag w:uri="urn:schemas-microsoft-com:office:smarttags" w:element="metricconverter">
              <w:smartTagPr>
                <w:attr w:name="ProductID" w:val="0,08 га"/>
              </w:smartTagPr>
              <w:r w:rsidRPr="000559A4">
                <w:rPr>
                  <w:sz w:val="20"/>
                </w:rPr>
                <w:t>0,08 га</w:t>
              </w:r>
            </w:smartTag>
            <w:r w:rsidRPr="000559A4">
              <w:rPr>
                <w:sz w:val="20"/>
              </w:rPr>
              <w:t xml:space="preserve">; III - IV (9 - 18 тыс. чел.) - 0,09 - </w:t>
            </w:r>
            <w:smartTag w:uri="urn:schemas-microsoft-com:office:smarttags" w:element="metricconverter">
              <w:smartTagPr>
                <w:attr w:name="ProductID" w:val="0,1 га"/>
              </w:smartTagPr>
              <w:r w:rsidRPr="000559A4">
                <w:rPr>
                  <w:sz w:val="20"/>
                </w:rPr>
                <w:t>0,1 га</w:t>
              </w:r>
            </w:smartTag>
            <w:r w:rsidRPr="000559A4">
              <w:rPr>
                <w:sz w:val="20"/>
              </w:rPr>
              <w:t xml:space="preserve">; II - III (20 - 25 тыс. чел.) - 0,11 - 0,12; отделения связи поселка, сельского поселения для обслуживаемого населения групп: V - VI (0,5 - 2 тыс. чел.) - 0,3 - </w:t>
            </w:r>
            <w:smartTag w:uri="urn:schemas-microsoft-com:office:smarttags" w:element="metricconverter">
              <w:smartTagPr>
                <w:attr w:name="ProductID" w:val="0,35 га"/>
              </w:smartTagPr>
              <w:r w:rsidRPr="000559A4">
                <w:rPr>
                  <w:sz w:val="20"/>
                </w:rPr>
                <w:t>0,35 га</w:t>
              </w:r>
            </w:smartTag>
            <w:r w:rsidRPr="000559A4">
              <w:rPr>
                <w:sz w:val="20"/>
              </w:rPr>
              <w:t xml:space="preserve">; III - IV (2 - 6 тыс. чел.) - 0,4 - </w:t>
            </w:r>
            <w:smartTag w:uri="urn:schemas-microsoft-com:office:smarttags" w:element="metricconverter">
              <w:smartTagPr>
                <w:attr w:name="ProductID" w:val="0,45 га"/>
              </w:smartTagPr>
              <w:r w:rsidRPr="000559A4">
                <w:rPr>
                  <w:sz w:val="20"/>
                </w:rPr>
                <w:t>0,45 га</w:t>
              </w:r>
            </w:smartTag>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Отделения банков, операционная касса</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операционная касса на 10 - 30 тыс. чел.</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га на объект: 0,2 - при 2 операционных кассах; 0,5 - при 7 операционных кассах</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Отделения банка, операционное место</w:t>
            </w:r>
          </w:p>
        </w:tc>
        <w:tc>
          <w:tcPr>
            <w:tcW w:w="2397" w:type="dxa"/>
            <w:gridSpan w:val="3"/>
            <w:shd w:val="clear" w:color="auto" w:fill="auto"/>
          </w:tcPr>
          <w:p w:rsidR="006C77E7" w:rsidRPr="000559A4" w:rsidRDefault="006C77E7" w:rsidP="000559A4">
            <w:pPr>
              <w:pStyle w:val="ConsPlusNormal"/>
              <w:ind w:right="-95"/>
              <w:rPr>
                <w:sz w:val="20"/>
              </w:rPr>
            </w:pPr>
          </w:p>
        </w:tc>
        <w:tc>
          <w:tcPr>
            <w:tcW w:w="2460" w:type="dxa"/>
            <w:shd w:val="clear" w:color="auto" w:fill="auto"/>
          </w:tcPr>
          <w:p w:rsidR="006C77E7" w:rsidRPr="000559A4" w:rsidRDefault="006C77E7" w:rsidP="000559A4">
            <w:pPr>
              <w:pStyle w:val="ConsPlusNormal"/>
              <w:ind w:right="-95"/>
              <w:rPr>
                <w:sz w:val="20"/>
              </w:rPr>
            </w:pP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в сельских поселениях</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 операционное место (окно) на 1 - 2 тыс. чел.</w:t>
            </w:r>
          </w:p>
        </w:tc>
        <w:tc>
          <w:tcPr>
            <w:tcW w:w="2460" w:type="dxa"/>
            <w:shd w:val="clear" w:color="auto" w:fill="auto"/>
          </w:tcPr>
          <w:p w:rsidR="006C77E7" w:rsidRPr="000559A4" w:rsidRDefault="006C77E7" w:rsidP="000559A4">
            <w:pPr>
              <w:pStyle w:val="ConsPlusNormal"/>
              <w:ind w:right="-95"/>
              <w:rPr>
                <w:sz w:val="20"/>
              </w:rPr>
            </w:pP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Организации и учреждения управления, объект</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по заданию на проектирование</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в зависимости от этажности здания, кв. м на 1 сотрудника: 44 - 18,5 - при этажности 3 - 5 этажей, 13,5 - 11 - при этажности 9 - 15 этажей, 10,5 - при этажности 16 и более этажей.   Районных органов власти, кв. м на 1 сотрудника: 54 - 30 при этажности 3 - 5 этажей, 13 - 12 при этажности 9 - 12 этажей, 11 при этажности 16 и более этажей. Поселковых и сельских органов власти, кв. м на 1 сотрудника: 60 - 40 при этажности 2 - 3 этажа</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Проектные организации и конструкторские бюро, объект</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по заданию на проектирование</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в зависимости от этажности здания, кв. м на 1 сотрудника: 30 - 15 при этажности 2 - 5 этажей, 9,5 - 8,5 при этажности 9 - 12 этажей, 7 при этажности 16 и более этажей</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Районные, рабочее место</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 судья на 30 тыс. чел.</w:t>
            </w:r>
          </w:p>
        </w:tc>
        <w:tc>
          <w:tcPr>
            <w:tcW w:w="2460" w:type="dxa"/>
            <w:shd w:val="clear" w:color="auto" w:fill="auto"/>
          </w:tcPr>
          <w:p w:rsidR="006C77E7" w:rsidRPr="000559A4" w:rsidRDefault="006C77E7" w:rsidP="000559A4">
            <w:pPr>
              <w:pStyle w:val="ConsPlusNormal"/>
              <w:ind w:right="-95"/>
              <w:jc w:val="both"/>
              <w:rPr>
                <w:sz w:val="20"/>
              </w:rPr>
            </w:pPr>
            <w:smartTag w:uri="urn:schemas-microsoft-com:office:smarttags" w:element="metricconverter">
              <w:smartTagPr>
                <w:attr w:name="ProductID" w:val="0,15 га"/>
              </w:smartTagPr>
              <w:r w:rsidRPr="000559A4">
                <w:rPr>
                  <w:sz w:val="20"/>
                </w:rPr>
                <w:t>0,15 га</w:t>
              </w:r>
            </w:smartTag>
            <w:r w:rsidRPr="000559A4">
              <w:rPr>
                <w:sz w:val="20"/>
              </w:rPr>
              <w:t xml:space="preserve"> на объект - при 1 судье, </w:t>
            </w:r>
            <w:smartTag w:uri="urn:schemas-microsoft-com:office:smarttags" w:element="metricconverter">
              <w:smartTagPr>
                <w:attr w:name="ProductID" w:val="0,4 га"/>
              </w:smartTagPr>
              <w:r w:rsidRPr="000559A4">
                <w:rPr>
                  <w:sz w:val="20"/>
                </w:rPr>
                <w:t>0,4 га</w:t>
              </w:r>
            </w:smartTag>
            <w:r w:rsidRPr="000559A4">
              <w:rPr>
                <w:sz w:val="20"/>
              </w:rPr>
              <w:t xml:space="preserve"> при 5 судьях, </w:t>
            </w:r>
            <w:smartTag w:uri="urn:schemas-microsoft-com:office:smarttags" w:element="metricconverter">
              <w:smartTagPr>
                <w:attr w:name="ProductID" w:val="0,3 га"/>
              </w:smartTagPr>
              <w:r w:rsidRPr="000559A4">
                <w:rPr>
                  <w:sz w:val="20"/>
                </w:rPr>
                <w:t>0,3 га</w:t>
              </w:r>
            </w:smartTag>
            <w:r w:rsidRPr="000559A4">
              <w:rPr>
                <w:sz w:val="20"/>
              </w:rPr>
              <w:t xml:space="preserve"> при 10 членах суда, </w:t>
            </w:r>
            <w:smartTag w:uri="urn:schemas-microsoft-com:office:smarttags" w:element="metricconverter">
              <w:smartTagPr>
                <w:attr w:name="ProductID" w:val="0,5 га"/>
              </w:smartTagPr>
              <w:r w:rsidRPr="000559A4">
                <w:rPr>
                  <w:sz w:val="20"/>
                </w:rPr>
                <w:t>0,5 га</w:t>
              </w:r>
            </w:smartTag>
            <w:r w:rsidRPr="000559A4">
              <w:rPr>
                <w:sz w:val="20"/>
              </w:rPr>
              <w:t xml:space="preserve"> при 25 членах суда</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Краевые суды, рабочее место</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 член суда на 60 тыс. чел. края</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Юридические консультации, рабочее место</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 юрист-адвокат на 10 тыс. чел.</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Нотариальная контора, рабочее место</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 нотариус на 30 тыс. чел.</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9917" w:type="dxa"/>
            <w:gridSpan w:val="6"/>
            <w:shd w:val="clear" w:color="auto" w:fill="auto"/>
          </w:tcPr>
          <w:p w:rsidR="006C77E7" w:rsidRPr="000559A4" w:rsidRDefault="006C77E7" w:rsidP="000559A4">
            <w:pPr>
              <w:pStyle w:val="ConsPlusNormal"/>
              <w:ind w:right="-95"/>
              <w:rPr>
                <w:sz w:val="20"/>
              </w:rPr>
            </w:pPr>
            <w:r w:rsidRPr="000559A4">
              <w:rPr>
                <w:sz w:val="20"/>
              </w:rPr>
              <w:t>Учреждения жилищно-коммунального хозяйства</w:t>
            </w: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Жилищно-эксплуатационные организации, объект</w:t>
            </w:r>
          </w:p>
        </w:tc>
        <w:tc>
          <w:tcPr>
            <w:tcW w:w="2397" w:type="dxa"/>
            <w:gridSpan w:val="3"/>
            <w:shd w:val="clear" w:color="auto" w:fill="auto"/>
          </w:tcPr>
          <w:p w:rsidR="006C77E7" w:rsidRPr="000559A4" w:rsidRDefault="006C77E7" w:rsidP="000559A4">
            <w:pPr>
              <w:pStyle w:val="ConsPlusNormal"/>
              <w:ind w:right="-95"/>
              <w:rPr>
                <w:sz w:val="20"/>
              </w:rPr>
            </w:pPr>
          </w:p>
        </w:tc>
        <w:tc>
          <w:tcPr>
            <w:tcW w:w="2460" w:type="dxa"/>
            <w:shd w:val="clear" w:color="auto" w:fill="auto"/>
          </w:tcPr>
          <w:p w:rsidR="006C77E7" w:rsidRPr="000559A4" w:rsidRDefault="006C77E7" w:rsidP="000559A4">
            <w:pPr>
              <w:pStyle w:val="ConsPlusNormal"/>
              <w:ind w:right="-95"/>
              <w:rPr>
                <w:sz w:val="20"/>
              </w:rPr>
            </w:pP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микрорайона</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 объект на микрорайон с населением до 20 тыс. чел.</w:t>
            </w:r>
          </w:p>
        </w:tc>
        <w:tc>
          <w:tcPr>
            <w:tcW w:w="2460" w:type="dxa"/>
            <w:shd w:val="clear" w:color="auto" w:fill="auto"/>
          </w:tcPr>
          <w:p w:rsidR="006C77E7" w:rsidRPr="000559A4" w:rsidRDefault="006C77E7" w:rsidP="000559A4">
            <w:pPr>
              <w:pStyle w:val="ConsPlusNormal"/>
              <w:ind w:right="-95"/>
              <w:jc w:val="both"/>
              <w:rPr>
                <w:sz w:val="20"/>
              </w:rPr>
            </w:pPr>
            <w:smartTag w:uri="urn:schemas-microsoft-com:office:smarttags" w:element="metricconverter">
              <w:smartTagPr>
                <w:attr w:name="ProductID" w:val="0,3 га"/>
              </w:smartTagPr>
              <w:r w:rsidRPr="000559A4">
                <w:rPr>
                  <w:sz w:val="20"/>
                </w:rPr>
                <w:t>0,3 га</w:t>
              </w:r>
            </w:smartTag>
            <w:r w:rsidRPr="000559A4">
              <w:rPr>
                <w:sz w:val="20"/>
              </w:rPr>
              <w:t xml:space="preserve"> на объект</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жилого района</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 объект на жилой район с населением до 80 тыс. чел.</w:t>
            </w:r>
          </w:p>
        </w:tc>
        <w:tc>
          <w:tcPr>
            <w:tcW w:w="2460" w:type="dxa"/>
            <w:shd w:val="clear" w:color="auto" w:fill="auto"/>
          </w:tcPr>
          <w:p w:rsidR="006C77E7" w:rsidRPr="000559A4" w:rsidRDefault="006C77E7" w:rsidP="000559A4">
            <w:pPr>
              <w:pStyle w:val="ConsPlusNormal"/>
              <w:ind w:right="-95"/>
              <w:jc w:val="both"/>
              <w:rPr>
                <w:sz w:val="20"/>
              </w:rPr>
            </w:pPr>
            <w:smartTag w:uri="urn:schemas-microsoft-com:office:smarttags" w:element="metricconverter">
              <w:smartTagPr>
                <w:attr w:name="ProductID" w:val="1 га"/>
              </w:smartTagPr>
              <w:r w:rsidRPr="000559A4">
                <w:rPr>
                  <w:sz w:val="20"/>
                </w:rPr>
                <w:t>1 га</w:t>
              </w:r>
            </w:smartTag>
            <w:r w:rsidRPr="000559A4">
              <w:rPr>
                <w:sz w:val="20"/>
              </w:rPr>
              <w:t xml:space="preserve"> на объект</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Пункт приема вторичного сырья, объект</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 объект на микрорайон с населением до 20 тыс. чел.</w:t>
            </w:r>
          </w:p>
        </w:tc>
        <w:tc>
          <w:tcPr>
            <w:tcW w:w="2460" w:type="dxa"/>
            <w:shd w:val="clear" w:color="auto" w:fill="auto"/>
          </w:tcPr>
          <w:p w:rsidR="006C77E7" w:rsidRPr="000559A4" w:rsidRDefault="006C77E7" w:rsidP="000559A4">
            <w:pPr>
              <w:pStyle w:val="ConsPlusNormal"/>
              <w:ind w:right="-95"/>
              <w:jc w:val="both"/>
              <w:rPr>
                <w:sz w:val="20"/>
              </w:rPr>
            </w:pPr>
            <w:smartTag w:uri="urn:schemas-microsoft-com:office:smarttags" w:element="metricconverter">
              <w:smartTagPr>
                <w:attr w:name="ProductID" w:val="0,01 га"/>
              </w:smartTagPr>
              <w:r w:rsidRPr="000559A4">
                <w:rPr>
                  <w:sz w:val="20"/>
                </w:rPr>
                <w:t>0,01 га</w:t>
              </w:r>
            </w:smartTag>
            <w:r w:rsidRPr="000559A4">
              <w:rPr>
                <w:sz w:val="20"/>
              </w:rPr>
              <w:t xml:space="preserve"> на объект</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Гостиницы, место на 1 тыс. чел.</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6</w:t>
            </w:r>
          </w:p>
        </w:tc>
        <w:tc>
          <w:tcPr>
            <w:tcW w:w="2460" w:type="dxa"/>
            <w:shd w:val="clear" w:color="auto" w:fill="auto"/>
          </w:tcPr>
          <w:p w:rsidR="006C77E7" w:rsidRPr="000559A4" w:rsidRDefault="006C77E7" w:rsidP="000559A4">
            <w:pPr>
              <w:pStyle w:val="ConsPlusNormal"/>
              <w:ind w:right="-95"/>
              <w:jc w:val="both"/>
              <w:rPr>
                <w:sz w:val="20"/>
              </w:rPr>
            </w:pPr>
            <w:r w:rsidRPr="000559A4">
              <w:rPr>
                <w:sz w:val="20"/>
              </w:rPr>
              <w:t>при числе мест гостиницы, кв. м на 1 место: от 25 до 100 - 55, от 100 до 500 - 30, от 500 до 1000 - 20, от 1000 до 2000 - 15</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Общественные уборные</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 прибор на 1 тыс. чел.</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Бюро похоронного обслуживания, дом траурных обрядов</w:t>
            </w:r>
          </w:p>
        </w:tc>
        <w:tc>
          <w:tcPr>
            <w:tcW w:w="2397" w:type="dxa"/>
            <w:gridSpan w:val="3"/>
            <w:shd w:val="clear" w:color="auto" w:fill="auto"/>
          </w:tcPr>
          <w:p w:rsidR="006C77E7" w:rsidRPr="000559A4" w:rsidRDefault="006C77E7" w:rsidP="000559A4">
            <w:pPr>
              <w:pStyle w:val="ConsPlusNormal"/>
              <w:ind w:right="-95"/>
              <w:jc w:val="both"/>
              <w:rPr>
                <w:sz w:val="20"/>
              </w:rPr>
            </w:pPr>
            <w:r w:rsidRPr="000559A4">
              <w:rPr>
                <w:sz w:val="20"/>
              </w:rPr>
              <w:t>1 объект на 0,5 - 1 млн чел.</w:t>
            </w:r>
          </w:p>
        </w:tc>
        <w:tc>
          <w:tcPr>
            <w:tcW w:w="2460" w:type="dxa"/>
            <w:shd w:val="clear" w:color="auto" w:fill="auto"/>
          </w:tcPr>
          <w:p w:rsidR="006C77E7" w:rsidRPr="000559A4" w:rsidRDefault="006C77E7" w:rsidP="000559A4">
            <w:pPr>
              <w:pStyle w:val="ConsPlusNormal"/>
              <w:ind w:right="-95"/>
              <w:jc w:val="center"/>
              <w:rPr>
                <w:sz w:val="20"/>
              </w:rPr>
            </w:pPr>
            <w:r w:rsidRPr="000559A4">
              <w:rPr>
                <w:sz w:val="20"/>
              </w:rPr>
              <w:t>-</w:t>
            </w:r>
          </w:p>
        </w:tc>
        <w:tc>
          <w:tcPr>
            <w:tcW w:w="2529" w:type="dxa"/>
            <w:shd w:val="clear" w:color="auto" w:fill="auto"/>
          </w:tcPr>
          <w:p w:rsidR="006C77E7" w:rsidRPr="000559A4" w:rsidRDefault="006C77E7" w:rsidP="000559A4">
            <w:pPr>
              <w:pStyle w:val="ConsPlusNormal"/>
              <w:ind w:right="-95"/>
              <w:rPr>
                <w:sz w:val="20"/>
              </w:rPr>
            </w:pPr>
          </w:p>
        </w:tc>
      </w:tr>
      <w:tr w:rsidR="006C77E7" w:rsidRPr="000559A4" w:rsidTr="000559A4">
        <w:tc>
          <w:tcPr>
            <w:tcW w:w="2531" w:type="dxa"/>
            <w:shd w:val="clear" w:color="auto" w:fill="auto"/>
          </w:tcPr>
          <w:p w:rsidR="006C77E7" w:rsidRPr="000559A4" w:rsidRDefault="006C77E7" w:rsidP="000559A4">
            <w:pPr>
              <w:pStyle w:val="ConsPlusNormal"/>
              <w:ind w:right="-95"/>
              <w:jc w:val="both"/>
              <w:rPr>
                <w:sz w:val="20"/>
              </w:rPr>
            </w:pPr>
            <w:r w:rsidRPr="000559A4">
              <w:rPr>
                <w:sz w:val="20"/>
              </w:rPr>
              <w:t>Кладбище традиционного захоронения</w:t>
            </w:r>
          </w:p>
        </w:tc>
        <w:tc>
          <w:tcPr>
            <w:tcW w:w="2397" w:type="dxa"/>
            <w:gridSpan w:val="3"/>
            <w:shd w:val="clear" w:color="auto" w:fill="auto"/>
          </w:tcPr>
          <w:p w:rsidR="006C77E7" w:rsidRPr="000559A4" w:rsidRDefault="006C77E7" w:rsidP="000559A4">
            <w:pPr>
              <w:pStyle w:val="ConsPlusNormal"/>
              <w:ind w:right="-95"/>
              <w:jc w:val="center"/>
              <w:rPr>
                <w:sz w:val="20"/>
              </w:rPr>
            </w:pPr>
            <w:r w:rsidRPr="000559A4">
              <w:rPr>
                <w:sz w:val="20"/>
              </w:rPr>
              <w:t>-</w:t>
            </w:r>
          </w:p>
        </w:tc>
        <w:tc>
          <w:tcPr>
            <w:tcW w:w="2460" w:type="dxa"/>
            <w:shd w:val="clear" w:color="auto" w:fill="auto"/>
          </w:tcPr>
          <w:p w:rsidR="006C77E7" w:rsidRPr="000559A4" w:rsidRDefault="006C77E7" w:rsidP="000559A4">
            <w:pPr>
              <w:pStyle w:val="ConsPlusNormal"/>
              <w:ind w:right="-95"/>
              <w:jc w:val="both"/>
              <w:rPr>
                <w:sz w:val="20"/>
              </w:rPr>
            </w:pPr>
            <w:smartTag w:uri="urn:schemas-microsoft-com:office:smarttags" w:element="metricconverter">
              <w:smartTagPr>
                <w:attr w:name="ProductID" w:val="0,24 га"/>
              </w:smartTagPr>
              <w:r w:rsidRPr="000559A4">
                <w:rPr>
                  <w:sz w:val="20"/>
                </w:rPr>
                <w:t>0,24 га</w:t>
              </w:r>
            </w:smartTag>
            <w:r w:rsidRPr="000559A4">
              <w:rPr>
                <w:sz w:val="20"/>
              </w:rPr>
              <w:t xml:space="preserve"> на 1 тыс. чел.</w:t>
            </w:r>
          </w:p>
        </w:tc>
        <w:tc>
          <w:tcPr>
            <w:tcW w:w="2529" w:type="dxa"/>
            <w:shd w:val="clear" w:color="auto" w:fill="auto"/>
          </w:tcPr>
          <w:p w:rsidR="006C77E7" w:rsidRPr="000559A4" w:rsidRDefault="006C77E7" w:rsidP="000559A4">
            <w:pPr>
              <w:pStyle w:val="ConsPlusNormal"/>
              <w:ind w:right="-95"/>
              <w:jc w:val="both"/>
              <w:rPr>
                <w:sz w:val="20"/>
              </w:rPr>
            </w:pPr>
            <w:r w:rsidRPr="000559A4">
              <w:rPr>
                <w:sz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6C77E7" w:rsidRPr="000559A4" w:rsidRDefault="006C77E7" w:rsidP="006C77E7">
      <w:pPr>
        <w:pStyle w:val="ConsPlusNormal"/>
        <w:jc w:val="center"/>
        <w:rPr>
          <w:sz w:val="20"/>
        </w:rPr>
      </w:pPr>
    </w:p>
    <w:p w:rsidR="006C77E7" w:rsidRPr="000559A4" w:rsidRDefault="006C77E7" w:rsidP="006C77E7">
      <w:pPr>
        <w:pStyle w:val="ConsPlusNormal"/>
        <w:ind w:firstLine="540"/>
        <w:jc w:val="both"/>
        <w:rPr>
          <w:sz w:val="20"/>
        </w:rPr>
      </w:pPr>
      <w:r w:rsidRPr="000559A4">
        <w:rPr>
          <w:sz w:val="20"/>
        </w:rPr>
        <w:t>&lt;1&gt;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6C77E7" w:rsidRPr="000559A4" w:rsidRDefault="006C77E7" w:rsidP="006C77E7">
      <w:pPr>
        <w:pStyle w:val="ConsPlusNormal"/>
        <w:ind w:firstLine="540"/>
        <w:jc w:val="both"/>
        <w:rPr>
          <w:sz w:val="20"/>
        </w:rPr>
      </w:pPr>
      <w:r w:rsidRPr="000559A4">
        <w:rPr>
          <w:sz w:val="20"/>
        </w:rPr>
        <w:t>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6C77E7" w:rsidRPr="000559A4" w:rsidRDefault="006C77E7" w:rsidP="006C77E7">
      <w:pPr>
        <w:pStyle w:val="ConsPlusNormal"/>
        <w:ind w:firstLine="540"/>
        <w:jc w:val="both"/>
        <w:rPr>
          <w:sz w:val="20"/>
        </w:rPr>
      </w:pPr>
      <w:r w:rsidRPr="000559A4">
        <w:rPr>
          <w:sz w:val="20"/>
        </w:rPr>
        <w:t>&lt;2&gt;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6C77E7" w:rsidRPr="000559A4" w:rsidRDefault="006C77E7" w:rsidP="006C77E7">
      <w:pPr>
        <w:pStyle w:val="ConsPlusNormal"/>
        <w:ind w:firstLine="540"/>
        <w:jc w:val="both"/>
        <w:rPr>
          <w:sz w:val="20"/>
        </w:rPr>
      </w:pPr>
      <w:r w:rsidRPr="000559A4">
        <w:rPr>
          <w:sz w:val="20"/>
        </w:rPr>
        <w:t>&lt;3&gt; При наполняемости классов 40 учащимися с учетом площади спортивной зоны и здания школы.</w:t>
      </w:r>
    </w:p>
    <w:p w:rsidR="006C77E7" w:rsidRPr="000559A4" w:rsidRDefault="006C77E7" w:rsidP="006C77E7">
      <w:pPr>
        <w:pStyle w:val="ConsPlusNormal"/>
        <w:ind w:firstLine="540"/>
        <w:jc w:val="both"/>
        <w:rPr>
          <w:sz w:val="20"/>
        </w:rPr>
      </w:pPr>
      <w:r w:rsidRPr="000559A4">
        <w:rPr>
          <w:sz w:val="20"/>
        </w:rPr>
        <w:t>&lt;4&gt; В сельских поселениях места для внешкольных учреждений рекомендуется предусматривать в зданиях общеобразовательных школ.</w:t>
      </w:r>
    </w:p>
    <w:p w:rsidR="006C77E7" w:rsidRPr="000559A4" w:rsidRDefault="006C77E7" w:rsidP="006C77E7">
      <w:pPr>
        <w:pStyle w:val="ConsPlusNormal"/>
        <w:ind w:firstLine="540"/>
        <w:jc w:val="both"/>
        <w:rPr>
          <w:sz w:val="20"/>
        </w:rPr>
      </w:pPr>
      <w:r w:rsidRPr="000559A4">
        <w:rPr>
          <w:sz w:val="20"/>
        </w:rPr>
        <w:t>&lt;5&gt;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6C77E7" w:rsidRPr="000559A4" w:rsidRDefault="006C77E7" w:rsidP="006C77E7">
      <w:pPr>
        <w:pStyle w:val="ConsPlusNormal"/>
        <w:ind w:firstLine="540"/>
        <w:jc w:val="both"/>
        <w:rPr>
          <w:sz w:val="20"/>
        </w:rPr>
      </w:pPr>
      <w:r w:rsidRPr="000559A4">
        <w:rPr>
          <w:sz w:val="20"/>
        </w:rPr>
        <w:t>&lt;6&gt;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6C77E7" w:rsidRPr="000559A4" w:rsidRDefault="006C77E7" w:rsidP="006C77E7">
      <w:pPr>
        <w:pStyle w:val="ConsPlusNormal"/>
        <w:ind w:firstLine="540"/>
        <w:jc w:val="both"/>
        <w:rPr>
          <w:sz w:val="20"/>
        </w:rPr>
      </w:pPr>
      <w:r w:rsidRPr="000559A4">
        <w:rPr>
          <w:sz w:val="20"/>
        </w:rPr>
        <w:t xml:space="preserve">&lt;7&gt; Нормативы разрабатываются уполномоченными органами Администрации Алтайского края в соответствии с </w:t>
      </w:r>
      <w:hyperlink r:id="rId18" w:history="1">
        <w:r w:rsidRPr="000559A4">
          <w:rPr>
            <w:color w:val="0000FF"/>
            <w:sz w:val="20"/>
          </w:rPr>
          <w:t>методикой</w:t>
        </w:r>
      </w:hyperlink>
      <w:r w:rsidRPr="000559A4">
        <w:rPr>
          <w:sz w:val="20"/>
        </w:rPr>
        <w:t xml:space="preserve"> расчета нормативов, утвержденных постановлением Правительства Российской Федерации от 24.09.2010 N 754, и устанавливаются для Алтайского края и входящих в его состав муниципальных образований </w:t>
      </w:r>
      <w:hyperlink w:anchor="P4471" w:history="1">
        <w:r w:rsidRPr="000559A4">
          <w:rPr>
            <w:color w:val="0000FF"/>
            <w:sz w:val="20"/>
          </w:rPr>
          <w:t>(таблица Е-3)</w:t>
        </w:r>
      </w:hyperlink>
      <w:r w:rsidRPr="000559A4">
        <w:rPr>
          <w:sz w:val="20"/>
        </w:rPr>
        <w:t>.</w:t>
      </w: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PlusNormal"/>
        <w:jc w:val="right"/>
        <w:rPr>
          <w:sz w:val="20"/>
        </w:rPr>
      </w:pPr>
      <w:r w:rsidRPr="000559A4">
        <w:rPr>
          <w:sz w:val="20"/>
        </w:rPr>
        <w:t>Таблица Е-2</w:t>
      </w:r>
    </w:p>
    <w:p w:rsidR="006C77E7" w:rsidRPr="000559A4" w:rsidRDefault="006C77E7" w:rsidP="006C77E7">
      <w:pPr>
        <w:pStyle w:val="ConsPlusNormal"/>
        <w:jc w:val="center"/>
        <w:rPr>
          <w:sz w:val="20"/>
        </w:rPr>
      </w:pPr>
      <w:r w:rsidRPr="000559A4">
        <w:rPr>
          <w:sz w:val="20"/>
        </w:rPr>
        <w:t>Минимальные расчетные показатели</w:t>
      </w:r>
    </w:p>
    <w:p w:rsidR="006C77E7" w:rsidRPr="000559A4" w:rsidRDefault="006C77E7" w:rsidP="006C77E7">
      <w:pPr>
        <w:pStyle w:val="ConsPlusNormal"/>
        <w:jc w:val="center"/>
        <w:rPr>
          <w:sz w:val="20"/>
        </w:rPr>
      </w:pPr>
      <w:r w:rsidRPr="000559A4">
        <w:rPr>
          <w:sz w:val="20"/>
        </w:rPr>
        <w:t>обеспечения объектами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2693"/>
        <w:gridCol w:w="2410"/>
      </w:tblGrid>
      <w:tr w:rsidR="006C77E7" w:rsidRPr="000559A4" w:rsidTr="000559A4">
        <w:tc>
          <w:tcPr>
            <w:tcW w:w="4644" w:type="dxa"/>
            <w:shd w:val="clear" w:color="auto" w:fill="auto"/>
          </w:tcPr>
          <w:p w:rsidR="006C77E7" w:rsidRPr="000559A4" w:rsidRDefault="006C77E7" w:rsidP="000559A4">
            <w:pPr>
              <w:pStyle w:val="ConsPlusNormal"/>
              <w:jc w:val="center"/>
              <w:rPr>
                <w:sz w:val="20"/>
              </w:rPr>
            </w:pPr>
            <w:r w:rsidRPr="000559A4">
              <w:rPr>
                <w:sz w:val="20"/>
              </w:rPr>
              <w:t>Наименование объектов</w:t>
            </w:r>
          </w:p>
        </w:tc>
        <w:tc>
          <w:tcPr>
            <w:tcW w:w="2693" w:type="dxa"/>
            <w:shd w:val="clear" w:color="auto" w:fill="auto"/>
          </w:tcPr>
          <w:p w:rsidR="006C77E7" w:rsidRPr="000559A4" w:rsidRDefault="006C77E7" w:rsidP="000559A4">
            <w:pPr>
              <w:pStyle w:val="ConsPlusNormal"/>
              <w:jc w:val="center"/>
              <w:rPr>
                <w:sz w:val="20"/>
              </w:rPr>
            </w:pPr>
            <w:r w:rsidRPr="000559A4">
              <w:rPr>
                <w:sz w:val="20"/>
              </w:rPr>
              <w:t>Единица измерения</w:t>
            </w:r>
          </w:p>
        </w:tc>
        <w:tc>
          <w:tcPr>
            <w:tcW w:w="2410" w:type="dxa"/>
            <w:shd w:val="clear" w:color="auto" w:fill="auto"/>
          </w:tcPr>
          <w:p w:rsidR="006C77E7" w:rsidRPr="000559A4" w:rsidRDefault="006C77E7" w:rsidP="000559A4">
            <w:pPr>
              <w:pStyle w:val="ConsPlusNormal"/>
              <w:jc w:val="center"/>
              <w:rPr>
                <w:sz w:val="20"/>
              </w:rPr>
            </w:pPr>
            <w:r w:rsidRPr="000559A4">
              <w:rPr>
                <w:sz w:val="20"/>
              </w:rPr>
              <w:t>Сельские поселения</w:t>
            </w:r>
          </w:p>
        </w:tc>
      </w:tr>
      <w:tr w:rsidR="006C77E7" w:rsidRPr="000559A4" w:rsidTr="000559A4">
        <w:tc>
          <w:tcPr>
            <w:tcW w:w="4644" w:type="dxa"/>
            <w:shd w:val="clear" w:color="auto" w:fill="auto"/>
          </w:tcPr>
          <w:p w:rsidR="006C77E7" w:rsidRPr="000559A4" w:rsidRDefault="006C77E7" w:rsidP="000559A4">
            <w:pPr>
              <w:pStyle w:val="ConsPlusNormal"/>
              <w:ind w:right="-108"/>
              <w:rPr>
                <w:sz w:val="20"/>
              </w:rPr>
            </w:pPr>
            <w:r w:rsidRPr="000559A4">
              <w:rPr>
                <w:sz w:val="20"/>
              </w:rPr>
              <w:t>Дошкольные образовательные учреждения, в том числе</w:t>
            </w:r>
          </w:p>
        </w:tc>
        <w:tc>
          <w:tcPr>
            <w:tcW w:w="2693" w:type="dxa"/>
            <w:shd w:val="clear" w:color="auto" w:fill="auto"/>
          </w:tcPr>
          <w:p w:rsidR="006C77E7" w:rsidRPr="000559A4" w:rsidRDefault="006C77E7" w:rsidP="000559A4">
            <w:pPr>
              <w:pStyle w:val="ConsPlusNormal"/>
              <w:jc w:val="center"/>
              <w:rPr>
                <w:sz w:val="20"/>
              </w:rPr>
            </w:pPr>
            <w:r w:rsidRPr="000559A4">
              <w:rPr>
                <w:sz w:val="20"/>
              </w:rPr>
              <w:t>мест на 1 тыс. чел.</w:t>
            </w:r>
          </w:p>
        </w:tc>
        <w:tc>
          <w:tcPr>
            <w:tcW w:w="2410"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4644" w:type="dxa"/>
            <w:shd w:val="clear" w:color="auto" w:fill="auto"/>
          </w:tcPr>
          <w:p w:rsidR="006C77E7" w:rsidRPr="000559A4" w:rsidRDefault="006C77E7" w:rsidP="000559A4">
            <w:pPr>
              <w:pStyle w:val="ConsPlusNormal"/>
              <w:ind w:right="-108"/>
              <w:rPr>
                <w:sz w:val="20"/>
              </w:rPr>
            </w:pPr>
            <w:r w:rsidRPr="000559A4">
              <w:rPr>
                <w:sz w:val="20"/>
              </w:rPr>
              <w:t>общего типа</w:t>
            </w:r>
          </w:p>
        </w:tc>
        <w:tc>
          <w:tcPr>
            <w:tcW w:w="2693" w:type="dxa"/>
            <w:shd w:val="clear" w:color="auto" w:fill="auto"/>
          </w:tcPr>
          <w:p w:rsidR="006C77E7" w:rsidRPr="000559A4" w:rsidRDefault="006C77E7" w:rsidP="000559A4">
            <w:pPr>
              <w:pStyle w:val="ConsPlusNormal"/>
              <w:rPr>
                <w:sz w:val="20"/>
              </w:rPr>
            </w:pPr>
          </w:p>
        </w:tc>
        <w:tc>
          <w:tcPr>
            <w:tcW w:w="2410"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4644" w:type="dxa"/>
            <w:shd w:val="clear" w:color="auto" w:fill="auto"/>
          </w:tcPr>
          <w:p w:rsidR="006C77E7" w:rsidRPr="000559A4" w:rsidRDefault="006C77E7" w:rsidP="000559A4">
            <w:pPr>
              <w:pStyle w:val="ConsPlusNormal"/>
              <w:ind w:right="-108"/>
              <w:rPr>
                <w:sz w:val="20"/>
              </w:rPr>
            </w:pPr>
            <w:r w:rsidRPr="000559A4">
              <w:rPr>
                <w:sz w:val="20"/>
              </w:rPr>
              <w:t>специализированного</w:t>
            </w:r>
          </w:p>
        </w:tc>
        <w:tc>
          <w:tcPr>
            <w:tcW w:w="2693" w:type="dxa"/>
            <w:shd w:val="clear" w:color="auto" w:fill="auto"/>
          </w:tcPr>
          <w:p w:rsidR="006C77E7" w:rsidRPr="000559A4" w:rsidRDefault="006C77E7" w:rsidP="000559A4">
            <w:pPr>
              <w:pStyle w:val="ConsPlusNormal"/>
              <w:rPr>
                <w:sz w:val="20"/>
              </w:rPr>
            </w:pPr>
          </w:p>
        </w:tc>
        <w:tc>
          <w:tcPr>
            <w:tcW w:w="2410" w:type="dxa"/>
            <w:shd w:val="clear" w:color="auto" w:fill="auto"/>
          </w:tcPr>
          <w:p w:rsidR="006C77E7" w:rsidRPr="000559A4" w:rsidRDefault="006C77E7" w:rsidP="000559A4">
            <w:pPr>
              <w:pStyle w:val="ConsPlusNormal"/>
              <w:jc w:val="center"/>
              <w:rPr>
                <w:sz w:val="20"/>
              </w:rPr>
            </w:pPr>
            <w:r w:rsidRPr="000559A4">
              <w:rPr>
                <w:sz w:val="20"/>
              </w:rPr>
              <w:t>-</w:t>
            </w:r>
          </w:p>
        </w:tc>
      </w:tr>
      <w:tr w:rsidR="006C77E7" w:rsidRPr="000559A4" w:rsidTr="000559A4">
        <w:tc>
          <w:tcPr>
            <w:tcW w:w="4644" w:type="dxa"/>
            <w:shd w:val="clear" w:color="auto" w:fill="auto"/>
          </w:tcPr>
          <w:p w:rsidR="006C77E7" w:rsidRPr="000559A4" w:rsidRDefault="006C77E7" w:rsidP="000559A4">
            <w:pPr>
              <w:pStyle w:val="ConsPlusNormal"/>
              <w:ind w:right="-108"/>
              <w:rPr>
                <w:sz w:val="20"/>
              </w:rPr>
            </w:pPr>
            <w:r w:rsidRPr="000559A4">
              <w:rPr>
                <w:sz w:val="20"/>
              </w:rPr>
              <w:t>оздоровительного</w:t>
            </w:r>
          </w:p>
        </w:tc>
        <w:tc>
          <w:tcPr>
            <w:tcW w:w="2693" w:type="dxa"/>
            <w:shd w:val="clear" w:color="auto" w:fill="auto"/>
          </w:tcPr>
          <w:p w:rsidR="006C77E7" w:rsidRPr="000559A4" w:rsidRDefault="006C77E7" w:rsidP="000559A4">
            <w:pPr>
              <w:pStyle w:val="ConsPlusNormal"/>
              <w:rPr>
                <w:sz w:val="20"/>
              </w:rPr>
            </w:pPr>
          </w:p>
        </w:tc>
        <w:tc>
          <w:tcPr>
            <w:tcW w:w="2410" w:type="dxa"/>
            <w:shd w:val="clear" w:color="auto" w:fill="auto"/>
          </w:tcPr>
          <w:p w:rsidR="006C77E7" w:rsidRPr="000559A4" w:rsidRDefault="006C77E7" w:rsidP="000559A4">
            <w:pPr>
              <w:pStyle w:val="ConsPlusNormal"/>
              <w:jc w:val="center"/>
              <w:rPr>
                <w:sz w:val="20"/>
              </w:rPr>
            </w:pPr>
            <w:r w:rsidRPr="000559A4">
              <w:rPr>
                <w:sz w:val="20"/>
              </w:rPr>
              <w:t>-</w:t>
            </w:r>
          </w:p>
        </w:tc>
      </w:tr>
      <w:tr w:rsidR="006C77E7" w:rsidRPr="000559A4" w:rsidTr="000559A4">
        <w:tc>
          <w:tcPr>
            <w:tcW w:w="4644" w:type="dxa"/>
            <w:shd w:val="clear" w:color="auto" w:fill="auto"/>
          </w:tcPr>
          <w:p w:rsidR="006C77E7" w:rsidRPr="000559A4" w:rsidRDefault="006C77E7" w:rsidP="000559A4">
            <w:pPr>
              <w:pStyle w:val="ConsPlusNormal"/>
              <w:ind w:right="-108"/>
              <w:rPr>
                <w:sz w:val="20"/>
              </w:rPr>
            </w:pPr>
            <w:r w:rsidRPr="000559A4">
              <w:rPr>
                <w:sz w:val="20"/>
              </w:rPr>
              <w:t>Общеобразовательные учреждения</w:t>
            </w:r>
          </w:p>
        </w:tc>
        <w:tc>
          <w:tcPr>
            <w:tcW w:w="2693" w:type="dxa"/>
            <w:shd w:val="clear" w:color="auto" w:fill="auto"/>
          </w:tcPr>
          <w:p w:rsidR="006C77E7" w:rsidRPr="000559A4" w:rsidRDefault="006C77E7" w:rsidP="000559A4">
            <w:pPr>
              <w:pStyle w:val="ConsPlusNormal"/>
              <w:jc w:val="center"/>
              <w:rPr>
                <w:sz w:val="20"/>
              </w:rPr>
            </w:pPr>
            <w:r w:rsidRPr="000559A4">
              <w:rPr>
                <w:sz w:val="20"/>
              </w:rPr>
              <w:t>учащихся на 1 тыс. чел.</w:t>
            </w:r>
          </w:p>
        </w:tc>
        <w:tc>
          <w:tcPr>
            <w:tcW w:w="2410" w:type="dxa"/>
            <w:shd w:val="clear" w:color="auto" w:fill="auto"/>
          </w:tcPr>
          <w:p w:rsidR="006C77E7" w:rsidRPr="000559A4" w:rsidRDefault="006C77E7" w:rsidP="000559A4">
            <w:pPr>
              <w:pStyle w:val="ConsPlusNormal"/>
              <w:jc w:val="center"/>
              <w:rPr>
                <w:sz w:val="20"/>
              </w:rPr>
            </w:pPr>
            <w:r w:rsidRPr="000559A4">
              <w:rPr>
                <w:sz w:val="20"/>
              </w:rPr>
              <w:t>110</w:t>
            </w:r>
          </w:p>
        </w:tc>
      </w:tr>
    </w:tbl>
    <w:p w:rsidR="006C77E7" w:rsidRPr="000559A4" w:rsidRDefault="006C77E7" w:rsidP="006C77E7">
      <w:pPr>
        <w:pStyle w:val="ConsPlusNormal"/>
        <w:jc w:val="center"/>
        <w:rPr>
          <w:sz w:val="20"/>
        </w:rPr>
      </w:pPr>
    </w:p>
    <w:p w:rsidR="006C77E7" w:rsidRPr="000559A4" w:rsidRDefault="006C77E7" w:rsidP="006C77E7">
      <w:pPr>
        <w:pStyle w:val="ConsPlusNormal"/>
        <w:jc w:val="right"/>
        <w:rPr>
          <w:sz w:val="20"/>
        </w:rPr>
      </w:pPr>
      <w:r w:rsidRPr="000559A4">
        <w:rPr>
          <w:sz w:val="20"/>
        </w:rPr>
        <w:t>Таблица Е-3</w:t>
      </w:r>
    </w:p>
    <w:p w:rsidR="006C77E7" w:rsidRPr="000559A4" w:rsidRDefault="006C77E7" w:rsidP="006C77E7">
      <w:pPr>
        <w:pStyle w:val="ConsPlusNormal"/>
        <w:jc w:val="center"/>
        <w:rPr>
          <w:sz w:val="20"/>
        </w:rPr>
      </w:pPr>
      <w:r w:rsidRPr="000559A4">
        <w:rPr>
          <w:sz w:val="20"/>
        </w:rPr>
        <w:t>Нормативы минимальной обеспеченности населения</w:t>
      </w:r>
    </w:p>
    <w:p w:rsidR="006C77E7" w:rsidRPr="000559A4" w:rsidRDefault="006C77E7" w:rsidP="006C77E7">
      <w:pPr>
        <w:pStyle w:val="ConsPlusNormal"/>
        <w:jc w:val="center"/>
        <w:rPr>
          <w:sz w:val="20"/>
        </w:rPr>
      </w:pPr>
      <w:r w:rsidRPr="000559A4">
        <w:rPr>
          <w:sz w:val="20"/>
        </w:rPr>
        <w:t>площадью торговых объектов</w:t>
      </w:r>
    </w:p>
    <w:p w:rsidR="006C77E7" w:rsidRPr="000559A4" w:rsidRDefault="006C77E7" w:rsidP="006C77E7">
      <w:pPr>
        <w:pStyle w:val="ConsPlusNormal"/>
        <w:jc w:val="both"/>
        <w:rPr>
          <w:sz w:val="20"/>
        </w:rPr>
      </w:pPr>
    </w:p>
    <w:p w:rsidR="006C77E7" w:rsidRPr="000559A4" w:rsidRDefault="006C77E7" w:rsidP="006C77E7">
      <w:pPr>
        <w:pStyle w:val="ConsPlusNormal"/>
        <w:jc w:val="right"/>
        <w:rPr>
          <w:sz w:val="20"/>
        </w:rPr>
      </w:pPr>
      <w:r w:rsidRPr="000559A4">
        <w:rPr>
          <w:sz w:val="20"/>
        </w:rPr>
        <w:t>кв. м торговой площади на 1000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1"/>
        <w:gridCol w:w="1526"/>
        <w:gridCol w:w="2524"/>
        <w:gridCol w:w="2474"/>
      </w:tblGrid>
      <w:tr w:rsidR="006C77E7" w:rsidRPr="000559A4" w:rsidTr="000559A4">
        <w:tc>
          <w:tcPr>
            <w:tcW w:w="3510" w:type="dxa"/>
            <w:vMerge w:val="restart"/>
            <w:shd w:val="clear" w:color="auto" w:fill="auto"/>
          </w:tcPr>
          <w:p w:rsidR="006C77E7" w:rsidRPr="000559A4" w:rsidRDefault="006C77E7" w:rsidP="000559A4">
            <w:pPr>
              <w:pStyle w:val="ConsPlusNormal"/>
              <w:ind w:left="-142" w:right="-98"/>
              <w:jc w:val="center"/>
              <w:rPr>
                <w:sz w:val="20"/>
              </w:rPr>
            </w:pPr>
            <w:r w:rsidRPr="000559A4">
              <w:rPr>
                <w:sz w:val="20"/>
              </w:rPr>
              <w:t>Наименование муниципального образования</w:t>
            </w:r>
          </w:p>
        </w:tc>
        <w:tc>
          <w:tcPr>
            <w:tcW w:w="1560" w:type="dxa"/>
            <w:vMerge w:val="restart"/>
            <w:shd w:val="clear" w:color="auto" w:fill="auto"/>
          </w:tcPr>
          <w:p w:rsidR="006C77E7" w:rsidRPr="000559A4" w:rsidRDefault="006C77E7" w:rsidP="000559A4">
            <w:pPr>
              <w:pStyle w:val="ConsPlusNormal"/>
              <w:ind w:left="-142" w:right="-98"/>
              <w:jc w:val="center"/>
              <w:rPr>
                <w:sz w:val="20"/>
              </w:rPr>
            </w:pPr>
            <w:r w:rsidRPr="000559A4">
              <w:rPr>
                <w:sz w:val="20"/>
              </w:rPr>
              <w:t>Всего</w:t>
            </w:r>
          </w:p>
        </w:tc>
        <w:tc>
          <w:tcPr>
            <w:tcW w:w="5046" w:type="dxa"/>
            <w:gridSpan w:val="2"/>
            <w:shd w:val="clear" w:color="auto" w:fill="auto"/>
          </w:tcPr>
          <w:p w:rsidR="006C77E7" w:rsidRPr="000559A4" w:rsidRDefault="006C77E7" w:rsidP="000559A4">
            <w:pPr>
              <w:pStyle w:val="ConsPlusNormal"/>
              <w:ind w:left="-142" w:right="-98"/>
              <w:jc w:val="center"/>
              <w:rPr>
                <w:sz w:val="20"/>
              </w:rPr>
            </w:pPr>
            <w:r w:rsidRPr="000559A4">
              <w:rPr>
                <w:sz w:val="20"/>
              </w:rPr>
              <w:t>В том числе:</w:t>
            </w:r>
          </w:p>
        </w:tc>
      </w:tr>
      <w:tr w:rsidR="006C77E7" w:rsidRPr="000559A4" w:rsidTr="000559A4">
        <w:tc>
          <w:tcPr>
            <w:tcW w:w="3510" w:type="dxa"/>
            <w:vMerge/>
            <w:shd w:val="clear" w:color="auto" w:fill="auto"/>
          </w:tcPr>
          <w:p w:rsidR="006C77E7" w:rsidRPr="000559A4" w:rsidRDefault="006C77E7" w:rsidP="000559A4">
            <w:pPr>
              <w:pStyle w:val="ConsPlusNormal"/>
              <w:ind w:left="-142" w:right="-98"/>
              <w:jc w:val="right"/>
              <w:rPr>
                <w:sz w:val="20"/>
              </w:rPr>
            </w:pPr>
          </w:p>
        </w:tc>
        <w:tc>
          <w:tcPr>
            <w:tcW w:w="1560" w:type="dxa"/>
            <w:vMerge/>
            <w:shd w:val="clear" w:color="auto" w:fill="auto"/>
          </w:tcPr>
          <w:p w:rsidR="006C77E7" w:rsidRPr="000559A4" w:rsidRDefault="006C77E7" w:rsidP="000559A4">
            <w:pPr>
              <w:pStyle w:val="ConsPlusNormal"/>
              <w:ind w:left="-142" w:right="-98"/>
              <w:jc w:val="right"/>
              <w:rPr>
                <w:sz w:val="20"/>
              </w:rPr>
            </w:pPr>
          </w:p>
        </w:tc>
        <w:tc>
          <w:tcPr>
            <w:tcW w:w="2552" w:type="dxa"/>
            <w:shd w:val="clear" w:color="auto" w:fill="auto"/>
          </w:tcPr>
          <w:p w:rsidR="006C77E7" w:rsidRPr="000559A4" w:rsidRDefault="006C77E7" w:rsidP="000559A4">
            <w:pPr>
              <w:pStyle w:val="ConsPlusNormal"/>
              <w:ind w:left="-142" w:right="-98"/>
              <w:jc w:val="center"/>
              <w:rPr>
                <w:sz w:val="20"/>
              </w:rPr>
            </w:pPr>
            <w:r w:rsidRPr="000559A4">
              <w:rPr>
                <w:sz w:val="20"/>
              </w:rPr>
              <w:t>магазины продовольственных товаров</w:t>
            </w:r>
          </w:p>
        </w:tc>
        <w:tc>
          <w:tcPr>
            <w:tcW w:w="2494" w:type="dxa"/>
            <w:shd w:val="clear" w:color="auto" w:fill="auto"/>
          </w:tcPr>
          <w:p w:rsidR="006C77E7" w:rsidRPr="000559A4" w:rsidRDefault="006C77E7" w:rsidP="000559A4">
            <w:pPr>
              <w:pStyle w:val="ConsPlusNormal"/>
              <w:ind w:left="-142" w:right="-98"/>
              <w:jc w:val="center"/>
              <w:rPr>
                <w:sz w:val="20"/>
              </w:rPr>
            </w:pPr>
            <w:r w:rsidRPr="000559A4">
              <w:rPr>
                <w:sz w:val="20"/>
              </w:rPr>
              <w:t>магазины непродовольственных товаров</w:t>
            </w:r>
          </w:p>
        </w:tc>
      </w:tr>
      <w:tr w:rsidR="006C77E7" w:rsidRPr="000559A4" w:rsidTr="000559A4">
        <w:tc>
          <w:tcPr>
            <w:tcW w:w="3510" w:type="dxa"/>
            <w:shd w:val="clear" w:color="auto" w:fill="auto"/>
          </w:tcPr>
          <w:p w:rsidR="006C77E7" w:rsidRPr="000559A4" w:rsidRDefault="006C77E7" w:rsidP="000559A4">
            <w:pPr>
              <w:pStyle w:val="ConsPlusNormal"/>
              <w:jc w:val="center"/>
              <w:rPr>
                <w:sz w:val="20"/>
              </w:rPr>
            </w:pPr>
            <w:r w:rsidRPr="000559A4">
              <w:rPr>
                <w:sz w:val="20"/>
              </w:rPr>
              <w:t>1</w:t>
            </w:r>
          </w:p>
        </w:tc>
        <w:tc>
          <w:tcPr>
            <w:tcW w:w="1560" w:type="dxa"/>
            <w:shd w:val="clear" w:color="auto" w:fill="auto"/>
          </w:tcPr>
          <w:p w:rsidR="006C77E7" w:rsidRPr="000559A4" w:rsidRDefault="006C77E7" w:rsidP="000559A4">
            <w:pPr>
              <w:pStyle w:val="ConsPlusNormal"/>
              <w:jc w:val="center"/>
              <w:rPr>
                <w:sz w:val="20"/>
              </w:rPr>
            </w:pPr>
            <w:r w:rsidRPr="000559A4">
              <w:rPr>
                <w:sz w:val="20"/>
              </w:rPr>
              <w:t>2</w:t>
            </w:r>
          </w:p>
        </w:tc>
        <w:tc>
          <w:tcPr>
            <w:tcW w:w="2552" w:type="dxa"/>
            <w:shd w:val="clear" w:color="auto" w:fill="auto"/>
          </w:tcPr>
          <w:p w:rsidR="006C77E7" w:rsidRPr="000559A4" w:rsidRDefault="006C77E7" w:rsidP="000559A4">
            <w:pPr>
              <w:pStyle w:val="ConsPlusNormal"/>
              <w:jc w:val="center"/>
              <w:rPr>
                <w:sz w:val="20"/>
              </w:rPr>
            </w:pPr>
            <w:r w:rsidRPr="000559A4">
              <w:rPr>
                <w:sz w:val="20"/>
              </w:rPr>
              <w:t>3</w:t>
            </w:r>
          </w:p>
        </w:tc>
        <w:tc>
          <w:tcPr>
            <w:tcW w:w="2494" w:type="dxa"/>
            <w:shd w:val="clear" w:color="auto" w:fill="auto"/>
          </w:tcPr>
          <w:p w:rsidR="006C77E7" w:rsidRPr="000559A4" w:rsidRDefault="006C77E7" w:rsidP="000559A4">
            <w:pPr>
              <w:pStyle w:val="ConsPlusNormal"/>
              <w:jc w:val="center"/>
              <w:rPr>
                <w:sz w:val="20"/>
              </w:rPr>
            </w:pPr>
            <w:r w:rsidRPr="000559A4">
              <w:rPr>
                <w:sz w:val="20"/>
              </w:rPr>
              <w:t>4</w:t>
            </w:r>
          </w:p>
        </w:tc>
      </w:tr>
      <w:tr w:rsidR="006C77E7" w:rsidRPr="000559A4" w:rsidTr="000559A4">
        <w:tc>
          <w:tcPr>
            <w:tcW w:w="3510" w:type="dxa"/>
            <w:shd w:val="clear" w:color="auto" w:fill="auto"/>
          </w:tcPr>
          <w:p w:rsidR="006C77E7" w:rsidRPr="000559A4" w:rsidRDefault="006C77E7" w:rsidP="000559A4">
            <w:pPr>
              <w:pStyle w:val="ConsPlusNormal"/>
              <w:jc w:val="both"/>
              <w:rPr>
                <w:sz w:val="20"/>
              </w:rPr>
            </w:pPr>
            <w:r w:rsidRPr="000559A4">
              <w:rPr>
                <w:sz w:val="20"/>
              </w:rPr>
              <w:t xml:space="preserve">Нижнененинский сельсовет Солтонского района </w:t>
            </w:r>
          </w:p>
        </w:tc>
        <w:tc>
          <w:tcPr>
            <w:tcW w:w="1560" w:type="dxa"/>
            <w:shd w:val="clear" w:color="auto" w:fill="auto"/>
          </w:tcPr>
          <w:p w:rsidR="006C77E7" w:rsidRPr="000559A4" w:rsidRDefault="006C77E7" w:rsidP="000559A4">
            <w:pPr>
              <w:pStyle w:val="ConsPlusNormal"/>
              <w:jc w:val="center"/>
              <w:rPr>
                <w:sz w:val="20"/>
              </w:rPr>
            </w:pPr>
            <w:r w:rsidRPr="000559A4">
              <w:rPr>
                <w:sz w:val="20"/>
              </w:rPr>
              <w:t>393</w:t>
            </w:r>
          </w:p>
        </w:tc>
        <w:tc>
          <w:tcPr>
            <w:tcW w:w="2552" w:type="dxa"/>
            <w:shd w:val="clear" w:color="auto" w:fill="auto"/>
          </w:tcPr>
          <w:p w:rsidR="006C77E7" w:rsidRPr="000559A4" w:rsidRDefault="006C77E7" w:rsidP="000559A4">
            <w:pPr>
              <w:pStyle w:val="ConsPlusNormal"/>
              <w:jc w:val="center"/>
              <w:rPr>
                <w:sz w:val="20"/>
              </w:rPr>
            </w:pPr>
            <w:r w:rsidRPr="000559A4">
              <w:rPr>
                <w:sz w:val="20"/>
              </w:rPr>
              <w:t>120</w:t>
            </w:r>
          </w:p>
        </w:tc>
        <w:tc>
          <w:tcPr>
            <w:tcW w:w="2494" w:type="dxa"/>
            <w:shd w:val="clear" w:color="auto" w:fill="auto"/>
          </w:tcPr>
          <w:p w:rsidR="006C77E7" w:rsidRPr="000559A4" w:rsidRDefault="006C77E7" w:rsidP="000559A4">
            <w:pPr>
              <w:pStyle w:val="ConsPlusNormal"/>
              <w:jc w:val="center"/>
              <w:rPr>
                <w:sz w:val="20"/>
              </w:rPr>
            </w:pPr>
            <w:r w:rsidRPr="000559A4">
              <w:rPr>
                <w:sz w:val="20"/>
              </w:rPr>
              <w:t>273</w:t>
            </w:r>
          </w:p>
        </w:tc>
      </w:tr>
    </w:tbl>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r w:rsidRPr="000559A4">
        <w:rPr>
          <w:sz w:val="20"/>
        </w:rPr>
        <w:t>Приложение Ж</w:t>
      </w:r>
    </w:p>
    <w:p w:rsidR="006C77E7" w:rsidRPr="000559A4" w:rsidRDefault="006C77E7" w:rsidP="006C77E7">
      <w:pPr>
        <w:pStyle w:val="ConsPlusNormal"/>
        <w:jc w:val="right"/>
        <w:rPr>
          <w:sz w:val="20"/>
        </w:rPr>
      </w:pPr>
      <w:r w:rsidRPr="000559A4">
        <w:rPr>
          <w:sz w:val="20"/>
        </w:rPr>
        <w:t>к нормативам</w:t>
      </w:r>
    </w:p>
    <w:p w:rsidR="006C77E7" w:rsidRPr="000559A4" w:rsidRDefault="006C77E7" w:rsidP="006C77E7">
      <w:pPr>
        <w:pStyle w:val="ConsPlusNormal"/>
        <w:jc w:val="right"/>
        <w:rPr>
          <w:sz w:val="20"/>
        </w:rPr>
      </w:pPr>
      <w:r w:rsidRPr="000559A4">
        <w:rPr>
          <w:sz w:val="20"/>
        </w:rPr>
        <w:t>градостроительного проектирования</w:t>
      </w:r>
    </w:p>
    <w:p w:rsidR="006C77E7" w:rsidRPr="000559A4" w:rsidRDefault="006C77E7" w:rsidP="006C77E7">
      <w:pPr>
        <w:pStyle w:val="ConsPlusNormal"/>
        <w:jc w:val="right"/>
        <w:rPr>
          <w:sz w:val="20"/>
        </w:rPr>
      </w:pPr>
      <w:r w:rsidRPr="000559A4">
        <w:rPr>
          <w:sz w:val="20"/>
        </w:rPr>
        <w:t>Нижненинского сельсовет</w:t>
      </w:r>
    </w:p>
    <w:p w:rsidR="006C77E7" w:rsidRPr="000559A4" w:rsidRDefault="006C77E7" w:rsidP="006C77E7">
      <w:pPr>
        <w:pStyle w:val="ConsPlusNormal"/>
        <w:jc w:val="right"/>
        <w:rPr>
          <w:sz w:val="20"/>
        </w:rPr>
      </w:pPr>
      <w:r w:rsidRPr="000559A4">
        <w:rPr>
          <w:sz w:val="20"/>
        </w:rPr>
        <w:t>Солтонского района</w:t>
      </w:r>
    </w:p>
    <w:p w:rsidR="006C77E7" w:rsidRPr="000559A4" w:rsidRDefault="006C77E7" w:rsidP="006C77E7">
      <w:pPr>
        <w:pStyle w:val="ConsPlusNormal"/>
        <w:jc w:val="right"/>
        <w:rPr>
          <w:sz w:val="20"/>
        </w:rPr>
      </w:pPr>
      <w:r w:rsidRPr="000559A4">
        <w:rPr>
          <w:sz w:val="20"/>
        </w:rPr>
        <w:t>Алтайского края</w:t>
      </w:r>
    </w:p>
    <w:p w:rsidR="006C77E7" w:rsidRPr="000559A4" w:rsidRDefault="006C77E7" w:rsidP="006C77E7">
      <w:pPr>
        <w:pStyle w:val="ConsPlusNormal"/>
        <w:jc w:val="both"/>
        <w:rPr>
          <w:sz w:val="20"/>
        </w:rPr>
      </w:pP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t>ПАРАМЕТРЫ</w:t>
      </w:r>
    </w:p>
    <w:p w:rsidR="006C77E7" w:rsidRPr="000559A4" w:rsidRDefault="006C77E7" w:rsidP="006C77E7">
      <w:pPr>
        <w:pStyle w:val="ConsPlusNormal"/>
        <w:jc w:val="center"/>
        <w:rPr>
          <w:sz w:val="20"/>
        </w:rPr>
      </w:pPr>
      <w:r w:rsidRPr="000559A4">
        <w:rPr>
          <w:sz w:val="20"/>
        </w:rPr>
        <w:t>ОТКРЫТЫХ ПЛОСКОСТНЫХ ФИЗКУЛЬТУРНО-СПОРТИВНЫХ</w:t>
      </w:r>
    </w:p>
    <w:p w:rsidR="006C77E7" w:rsidRPr="000559A4" w:rsidRDefault="006C77E7" w:rsidP="006C77E7">
      <w:pPr>
        <w:pStyle w:val="ConsPlusNormal"/>
        <w:jc w:val="center"/>
        <w:rPr>
          <w:sz w:val="20"/>
        </w:rPr>
      </w:pPr>
      <w:r w:rsidRPr="000559A4">
        <w:rPr>
          <w:sz w:val="20"/>
        </w:rPr>
        <w:t>И ФИЗКУЛЬТУРНО-РЕКРЕАЦИОННЫХ СООРУЖЕНИЙ</w:t>
      </w:r>
    </w:p>
    <w:p w:rsidR="006C77E7" w:rsidRPr="000559A4" w:rsidRDefault="006C77E7" w:rsidP="006C77E7">
      <w:pPr>
        <w:pStyle w:val="ConsPlusNormal"/>
        <w:jc w:val="both"/>
        <w:rPr>
          <w:sz w:val="20"/>
        </w:rPr>
      </w:pPr>
    </w:p>
    <w:p w:rsidR="006C77E7" w:rsidRPr="000559A4" w:rsidRDefault="006C77E7" w:rsidP="006C77E7">
      <w:pPr>
        <w:pStyle w:val="ConsPlusNormal"/>
        <w:jc w:val="right"/>
        <w:rPr>
          <w:sz w:val="20"/>
        </w:rPr>
      </w:pPr>
      <w:r w:rsidRPr="000559A4">
        <w:rPr>
          <w:sz w:val="20"/>
        </w:rPr>
        <w:t>Таблица Ж-1</w:t>
      </w:r>
    </w:p>
    <w:p w:rsidR="006C77E7" w:rsidRPr="000559A4" w:rsidRDefault="006C77E7" w:rsidP="006C77E7">
      <w:pPr>
        <w:pStyle w:val="ConsPlusNormal"/>
        <w:jc w:val="center"/>
        <w:rPr>
          <w:sz w:val="20"/>
        </w:rPr>
      </w:pPr>
      <w:r w:rsidRPr="000559A4">
        <w:rPr>
          <w:sz w:val="20"/>
        </w:rPr>
        <w:t>Игровые площадки</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850"/>
        <w:gridCol w:w="916"/>
        <w:gridCol w:w="1069"/>
        <w:gridCol w:w="1275"/>
        <w:gridCol w:w="2200"/>
        <w:gridCol w:w="1137"/>
      </w:tblGrid>
      <w:tr w:rsidR="006C77E7" w:rsidRPr="000559A4" w:rsidTr="000559A4">
        <w:tc>
          <w:tcPr>
            <w:tcW w:w="2376" w:type="dxa"/>
            <w:vMerge w:val="restart"/>
            <w:shd w:val="clear" w:color="auto" w:fill="auto"/>
          </w:tcPr>
          <w:p w:rsidR="006C77E7" w:rsidRPr="000559A4" w:rsidRDefault="006C77E7" w:rsidP="000559A4">
            <w:pPr>
              <w:pStyle w:val="ConsPlusNormal"/>
              <w:ind w:right="-108"/>
              <w:jc w:val="center"/>
              <w:rPr>
                <w:sz w:val="20"/>
              </w:rPr>
            </w:pPr>
            <w:r w:rsidRPr="000559A4">
              <w:rPr>
                <w:sz w:val="20"/>
              </w:rPr>
              <w:t>Вид спорта</w:t>
            </w:r>
          </w:p>
        </w:tc>
        <w:tc>
          <w:tcPr>
            <w:tcW w:w="7447" w:type="dxa"/>
            <w:gridSpan w:val="6"/>
            <w:shd w:val="clear" w:color="auto" w:fill="auto"/>
          </w:tcPr>
          <w:p w:rsidR="006C77E7" w:rsidRPr="000559A4" w:rsidRDefault="006C77E7" w:rsidP="000559A4">
            <w:pPr>
              <w:pStyle w:val="ConsPlusNormal"/>
              <w:jc w:val="center"/>
              <w:rPr>
                <w:sz w:val="20"/>
              </w:rPr>
            </w:pPr>
            <w:r w:rsidRPr="000559A4">
              <w:rPr>
                <w:sz w:val="20"/>
              </w:rPr>
              <w:t>Планировочные размеры, м</w:t>
            </w:r>
          </w:p>
        </w:tc>
      </w:tr>
      <w:tr w:rsidR="006C77E7" w:rsidRPr="000559A4" w:rsidTr="000559A4">
        <w:tc>
          <w:tcPr>
            <w:tcW w:w="2376" w:type="dxa"/>
            <w:vMerge/>
            <w:shd w:val="clear" w:color="auto" w:fill="auto"/>
          </w:tcPr>
          <w:p w:rsidR="006C77E7" w:rsidRPr="000559A4" w:rsidRDefault="006C77E7" w:rsidP="000559A4">
            <w:pPr>
              <w:pStyle w:val="ConsPlusNormal"/>
              <w:ind w:right="-108"/>
              <w:jc w:val="center"/>
              <w:rPr>
                <w:sz w:val="20"/>
              </w:rPr>
            </w:pPr>
          </w:p>
        </w:tc>
        <w:tc>
          <w:tcPr>
            <w:tcW w:w="1766" w:type="dxa"/>
            <w:gridSpan w:val="2"/>
            <w:shd w:val="clear" w:color="auto" w:fill="auto"/>
          </w:tcPr>
          <w:p w:rsidR="006C77E7" w:rsidRPr="000559A4" w:rsidRDefault="006C77E7" w:rsidP="000559A4">
            <w:pPr>
              <w:pStyle w:val="ConsPlusNormal"/>
              <w:ind w:left="-108" w:right="-185"/>
              <w:jc w:val="center"/>
              <w:rPr>
                <w:sz w:val="20"/>
              </w:rPr>
            </w:pPr>
            <w:r w:rsidRPr="000559A4">
              <w:rPr>
                <w:sz w:val="20"/>
              </w:rPr>
              <w:t>игровое поле</w:t>
            </w:r>
          </w:p>
        </w:tc>
        <w:tc>
          <w:tcPr>
            <w:tcW w:w="2344" w:type="dxa"/>
            <w:gridSpan w:val="2"/>
            <w:shd w:val="clear" w:color="auto" w:fill="auto"/>
          </w:tcPr>
          <w:p w:rsidR="006C77E7" w:rsidRPr="000559A4" w:rsidRDefault="006C77E7" w:rsidP="000559A4">
            <w:pPr>
              <w:pStyle w:val="ConsPlusNormal"/>
              <w:ind w:left="-108" w:right="-185"/>
              <w:jc w:val="center"/>
              <w:rPr>
                <w:sz w:val="20"/>
              </w:rPr>
            </w:pPr>
            <w:r w:rsidRPr="000559A4">
              <w:rPr>
                <w:sz w:val="20"/>
              </w:rPr>
              <w:t>зона безопасности</w:t>
            </w:r>
          </w:p>
        </w:tc>
        <w:tc>
          <w:tcPr>
            <w:tcW w:w="3337" w:type="dxa"/>
            <w:gridSpan w:val="2"/>
            <w:shd w:val="clear" w:color="auto" w:fill="auto"/>
          </w:tcPr>
          <w:p w:rsidR="006C77E7" w:rsidRPr="000559A4" w:rsidRDefault="006C77E7" w:rsidP="000559A4">
            <w:pPr>
              <w:pStyle w:val="ConsPlusNormal"/>
              <w:ind w:left="-116" w:right="-165"/>
              <w:jc w:val="center"/>
              <w:rPr>
                <w:sz w:val="20"/>
              </w:rPr>
            </w:pPr>
            <w:r w:rsidRPr="000559A4">
              <w:rPr>
                <w:sz w:val="20"/>
              </w:rPr>
              <w:t>градостроительные параметры</w:t>
            </w:r>
          </w:p>
        </w:tc>
      </w:tr>
      <w:tr w:rsidR="006C77E7" w:rsidRPr="000559A4" w:rsidTr="000559A4">
        <w:tc>
          <w:tcPr>
            <w:tcW w:w="2376" w:type="dxa"/>
            <w:vMerge/>
            <w:shd w:val="clear" w:color="auto" w:fill="auto"/>
          </w:tcPr>
          <w:p w:rsidR="006C77E7" w:rsidRPr="000559A4" w:rsidRDefault="006C77E7" w:rsidP="000559A4">
            <w:pPr>
              <w:pStyle w:val="ConsPlusNormal"/>
              <w:ind w:right="-108"/>
              <w:jc w:val="center"/>
              <w:rPr>
                <w:sz w:val="20"/>
              </w:rPr>
            </w:pPr>
          </w:p>
        </w:tc>
        <w:tc>
          <w:tcPr>
            <w:tcW w:w="850" w:type="dxa"/>
            <w:shd w:val="clear" w:color="auto" w:fill="auto"/>
          </w:tcPr>
          <w:p w:rsidR="006C77E7" w:rsidRPr="000559A4" w:rsidRDefault="006C77E7" w:rsidP="000559A4">
            <w:pPr>
              <w:pStyle w:val="ConsPlusNormal"/>
              <w:ind w:left="-108" w:right="-108"/>
              <w:jc w:val="center"/>
              <w:rPr>
                <w:sz w:val="20"/>
              </w:rPr>
            </w:pPr>
            <w:r w:rsidRPr="000559A4">
              <w:rPr>
                <w:sz w:val="20"/>
              </w:rPr>
              <w:t>длина</w:t>
            </w:r>
          </w:p>
        </w:tc>
        <w:tc>
          <w:tcPr>
            <w:tcW w:w="916" w:type="dxa"/>
            <w:shd w:val="clear" w:color="auto" w:fill="auto"/>
          </w:tcPr>
          <w:p w:rsidR="006C77E7" w:rsidRPr="000559A4" w:rsidRDefault="006C77E7" w:rsidP="000559A4">
            <w:pPr>
              <w:pStyle w:val="ConsPlusNormal"/>
              <w:ind w:left="-108" w:right="-108"/>
              <w:jc w:val="center"/>
              <w:rPr>
                <w:sz w:val="20"/>
              </w:rPr>
            </w:pPr>
            <w:r w:rsidRPr="000559A4">
              <w:rPr>
                <w:sz w:val="20"/>
              </w:rPr>
              <w:t>ширина</w:t>
            </w:r>
          </w:p>
        </w:tc>
        <w:tc>
          <w:tcPr>
            <w:tcW w:w="1069" w:type="dxa"/>
            <w:shd w:val="clear" w:color="auto" w:fill="auto"/>
          </w:tcPr>
          <w:p w:rsidR="006C77E7" w:rsidRPr="000559A4" w:rsidRDefault="006C77E7" w:rsidP="000559A4">
            <w:pPr>
              <w:pStyle w:val="ConsPlusNormal"/>
              <w:ind w:left="-108" w:right="-108"/>
              <w:jc w:val="center"/>
              <w:rPr>
                <w:sz w:val="20"/>
              </w:rPr>
            </w:pPr>
            <w:r w:rsidRPr="000559A4">
              <w:rPr>
                <w:sz w:val="20"/>
              </w:rPr>
              <w:t>по длине</w:t>
            </w:r>
          </w:p>
        </w:tc>
        <w:tc>
          <w:tcPr>
            <w:tcW w:w="1275" w:type="dxa"/>
            <w:shd w:val="clear" w:color="auto" w:fill="auto"/>
          </w:tcPr>
          <w:p w:rsidR="006C77E7" w:rsidRPr="000559A4" w:rsidRDefault="006C77E7" w:rsidP="000559A4">
            <w:pPr>
              <w:pStyle w:val="ConsPlusNormal"/>
              <w:ind w:left="-108" w:right="-108"/>
              <w:jc w:val="center"/>
              <w:rPr>
                <w:sz w:val="20"/>
              </w:rPr>
            </w:pPr>
            <w:r w:rsidRPr="000559A4">
              <w:rPr>
                <w:sz w:val="20"/>
              </w:rPr>
              <w:t>по ширине</w:t>
            </w:r>
          </w:p>
        </w:tc>
        <w:tc>
          <w:tcPr>
            <w:tcW w:w="2200" w:type="dxa"/>
            <w:shd w:val="clear" w:color="auto" w:fill="auto"/>
          </w:tcPr>
          <w:p w:rsidR="006C77E7" w:rsidRPr="000559A4" w:rsidRDefault="006C77E7" w:rsidP="000559A4">
            <w:pPr>
              <w:pStyle w:val="ConsPlusNormal"/>
              <w:ind w:left="-108" w:right="-108"/>
              <w:jc w:val="center"/>
              <w:rPr>
                <w:sz w:val="20"/>
              </w:rPr>
            </w:pPr>
            <w:r w:rsidRPr="000559A4">
              <w:rPr>
                <w:sz w:val="20"/>
              </w:rPr>
              <w:t>длина</w:t>
            </w:r>
          </w:p>
        </w:tc>
        <w:tc>
          <w:tcPr>
            <w:tcW w:w="1137" w:type="dxa"/>
            <w:shd w:val="clear" w:color="auto" w:fill="auto"/>
          </w:tcPr>
          <w:p w:rsidR="006C77E7" w:rsidRPr="000559A4" w:rsidRDefault="006C77E7" w:rsidP="000559A4">
            <w:pPr>
              <w:pStyle w:val="ConsPlusNormal"/>
              <w:ind w:left="-108" w:right="-108"/>
              <w:jc w:val="center"/>
              <w:rPr>
                <w:sz w:val="20"/>
              </w:rPr>
            </w:pPr>
            <w:r w:rsidRPr="000559A4">
              <w:rPr>
                <w:sz w:val="20"/>
              </w:rPr>
              <w:t>ширина</w:t>
            </w:r>
          </w:p>
        </w:tc>
      </w:tr>
      <w:tr w:rsidR="006C77E7" w:rsidRPr="000559A4" w:rsidTr="000559A4">
        <w:tc>
          <w:tcPr>
            <w:tcW w:w="2376" w:type="dxa"/>
            <w:shd w:val="clear" w:color="auto" w:fill="auto"/>
          </w:tcPr>
          <w:p w:rsidR="006C77E7" w:rsidRPr="000559A4" w:rsidRDefault="006C77E7" w:rsidP="000559A4">
            <w:pPr>
              <w:pStyle w:val="ConsPlusNormal"/>
              <w:ind w:right="-108"/>
              <w:rPr>
                <w:sz w:val="20"/>
              </w:rPr>
            </w:pPr>
            <w:r w:rsidRPr="000559A4">
              <w:rPr>
                <w:sz w:val="20"/>
              </w:rPr>
              <w:t>Бадминтон</w:t>
            </w:r>
          </w:p>
        </w:tc>
        <w:tc>
          <w:tcPr>
            <w:tcW w:w="850" w:type="dxa"/>
            <w:shd w:val="clear" w:color="auto" w:fill="auto"/>
          </w:tcPr>
          <w:p w:rsidR="006C77E7" w:rsidRPr="000559A4" w:rsidRDefault="006C77E7" w:rsidP="000559A4">
            <w:pPr>
              <w:pStyle w:val="ConsPlusNormal"/>
              <w:ind w:left="-108" w:right="-108"/>
              <w:jc w:val="center"/>
              <w:rPr>
                <w:sz w:val="20"/>
              </w:rPr>
            </w:pPr>
            <w:r w:rsidRPr="000559A4">
              <w:rPr>
                <w:sz w:val="20"/>
              </w:rPr>
              <w:t>13,4</w:t>
            </w:r>
          </w:p>
        </w:tc>
        <w:tc>
          <w:tcPr>
            <w:tcW w:w="916" w:type="dxa"/>
            <w:shd w:val="clear" w:color="auto" w:fill="auto"/>
          </w:tcPr>
          <w:p w:rsidR="006C77E7" w:rsidRPr="000559A4" w:rsidRDefault="006C77E7" w:rsidP="000559A4">
            <w:pPr>
              <w:pStyle w:val="ConsPlusNormal"/>
              <w:ind w:left="-108" w:right="-108"/>
              <w:jc w:val="center"/>
              <w:rPr>
                <w:sz w:val="20"/>
              </w:rPr>
            </w:pPr>
            <w:r w:rsidRPr="000559A4">
              <w:rPr>
                <w:sz w:val="20"/>
              </w:rPr>
              <w:t>6,1</w:t>
            </w:r>
          </w:p>
        </w:tc>
        <w:tc>
          <w:tcPr>
            <w:tcW w:w="1069" w:type="dxa"/>
            <w:shd w:val="clear" w:color="auto" w:fill="auto"/>
          </w:tcPr>
          <w:p w:rsidR="006C77E7" w:rsidRPr="000559A4" w:rsidRDefault="006C77E7" w:rsidP="000559A4">
            <w:pPr>
              <w:pStyle w:val="ConsPlusNormal"/>
              <w:ind w:left="-108" w:right="-108"/>
              <w:jc w:val="center"/>
              <w:rPr>
                <w:sz w:val="20"/>
              </w:rPr>
            </w:pPr>
            <w:r w:rsidRPr="000559A4">
              <w:rPr>
                <w:sz w:val="20"/>
              </w:rPr>
              <w:t>1,2</w:t>
            </w:r>
          </w:p>
        </w:tc>
        <w:tc>
          <w:tcPr>
            <w:tcW w:w="1275" w:type="dxa"/>
            <w:shd w:val="clear" w:color="auto" w:fill="auto"/>
          </w:tcPr>
          <w:p w:rsidR="006C77E7" w:rsidRPr="000559A4" w:rsidRDefault="006C77E7" w:rsidP="000559A4">
            <w:pPr>
              <w:pStyle w:val="ConsPlusNormal"/>
              <w:ind w:left="-108" w:right="-108"/>
              <w:jc w:val="center"/>
              <w:rPr>
                <w:sz w:val="20"/>
              </w:rPr>
            </w:pPr>
            <w:r w:rsidRPr="000559A4">
              <w:rPr>
                <w:sz w:val="20"/>
              </w:rPr>
              <w:t>1,5</w:t>
            </w:r>
          </w:p>
        </w:tc>
        <w:tc>
          <w:tcPr>
            <w:tcW w:w="2200" w:type="dxa"/>
            <w:shd w:val="clear" w:color="auto" w:fill="auto"/>
          </w:tcPr>
          <w:p w:rsidR="006C77E7" w:rsidRPr="000559A4" w:rsidRDefault="006C77E7" w:rsidP="000559A4">
            <w:pPr>
              <w:pStyle w:val="ConsPlusNormal"/>
              <w:ind w:left="-108" w:right="-108"/>
              <w:jc w:val="center"/>
              <w:rPr>
                <w:sz w:val="20"/>
              </w:rPr>
            </w:pPr>
            <w:r w:rsidRPr="000559A4">
              <w:rPr>
                <w:sz w:val="20"/>
              </w:rPr>
              <w:t>15,9</w:t>
            </w:r>
          </w:p>
        </w:tc>
        <w:tc>
          <w:tcPr>
            <w:tcW w:w="1137" w:type="dxa"/>
            <w:shd w:val="clear" w:color="auto" w:fill="auto"/>
          </w:tcPr>
          <w:p w:rsidR="006C77E7" w:rsidRPr="000559A4" w:rsidRDefault="006C77E7" w:rsidP="000559A4">
            <w:pPr>
              <w:pStyle w:val="ConsPlusNormal"/>
              <w:ind w:left="-108" w:right="-108"/>
              <w:jc w:val="center"/>
              <w:rPr>
                <w:sz w:val="20"/>
              </w:rPr>
            </w:pPr>
            <w:r w:rsidRPr="000559A4">
              <w:rPr>
                <w:sz w:val="20"/>
              </w:rPr>
              <w:t>9,1</w:t>
            </w:r>
          </w:p>
        </w:tc>
      </w:tr>
      <w:tr w:rsidR="006C77E7" w:rsidRPr="000559A4" w:rsidTr="000559A4">
        <w:tc>
          <w:tcPr>
            <w:tcW w:w="2376" w:type="dxa"/>
            <w:shd w:val="clear" w:color="auto" w:fill="auto"/>
          </w:tcPr>
          <w:p w:rsidR="006C77E7" w:rsidRPr="000559A4" w:rsidRDefault="006C77E7" w:rsidP="000559A4">
            <w:pPr>
              <w:pStyle w:val="ConsPlusNormal"/>
              <w:ind w:right="-108"/>
              <w:rPr>
                <w:sz w:val="20"/>
              </w:rPr>
            </w:pPr>
            <w:r w:rsidRPr="000559A4">
              <w:rPr>
                <w:sz w:val="20"/>
              </w:rPr>
              <w:t>Баскетбол</w:t>
            </w:r>
          </w:p>
        </w:tc>
        <w:tc>
          <w:tcPr>
            <w:tcW w:w="850" w:type="dxa"/>
            <w:shd w:val="clear" w:color="auto" w:fill="auto"/>
          </w:tcPr>
          <w:p w:rsidR="006C77E7" w:rsidRPr="000559A4" w:rsidRDefault="006C77E7" w:rsidP="000559A4">
            <w:pPr>
              <w:pStyle w:val="ConsPlusNormal"/>
              <w:ind w:left="-108" w:right="-108"/>
              <w:jc w:val="center"/>
              <w:rPr>
                <w:sz w:val="20"/>
              </w:rPr>
            </w:pPr>
            <w:r w:rsidRPr="000559A4">
              <w:rPr>
                <w:sz w:val="20"/>
              </w:rPr>
              <w:t>26</w:t>
            </w:r>
          </w:p>
        </w:tc>
        <w:tc>
          <w:tcPr>
            <w:tcW w:w="916" w:type="dxa"/>
            <w:shd w:val="clear" w:color="auto" w:fill="auto"/>
          </w:tcPr>
          <w:p w:rsidR="006C77E7" w:rsidRPr="000559A4" w:rsidRDefault="006C77E7" w:rsidP="000559A4">
            <w:pPr>
              <w:pStyle w:val="ConsPlusNormal"/>
              <w:ind w:left="-108" w:right="-108"/>
              <w:jc w:val="center"/>
              <w:rPr>
                <w:sz w:val="20"/>
              </w:rPr>
            </w:pPr>
            <w:r w:rsidRPr="000559A4">
              <w:rPr>
                <w:sz w:val="20"/>
              </w:rPr>
              <w:t>14</w:t>
            </w:r>
          </w:p>
        </w:tc>
        <w:tc>
          <w:tcPr>
            <w:tcW w:w="1069" w:type="dxa"/>
            <w:shd w:val="clear" w:color="auto" w:fill="auto"/>
          </w:tcPr>
          <w:p w:rsidR="006C77E7" w:rsidRPr="000559A4" w:rsidRDefault="006C77E7" w:rsidP="000559A4">
            <w:pPr>
              <w:pStyle w:val="ConsPlusNormal"/>
              <w:ind w:left="-108" w:right="-108"/>
              <w:jc w:val="center"/>
              <w:rPr>
                <w:sz w:val="20"/>
              </w:rPr>
            </w:pPr>
            <w:r w:rsidRPr="000559A4">
              <w:rPr>
                <w:sz w:val="20"/>
              </w:rPr>
              <w:t>2</w:t>
            </w:r>
          </w:p>
        </w:tc>
        <w:tc>
          <w:tcPr>
            <w:tcW w:w="1275" w:type="dxa"/>
            <w:shd w:val="clear" w:color="auto" w:fill="auto"/>
          </w:tcPr>
          <w:p w:rsidR="006C77E7" w:rsidRPr="000559A4" w:rsidRDefault="006C77E7" w:rsidP="000559A4">
            <w:pPr>
              <w:pStyle w:val="ConsPlusNormal"/>
              <w:ind w:left="-108" w:right="-108"/>
              <w:jc w:val="center"/>
              <w:rPr>
                <w:sz w:val="20"/>
              </w:rPr>
            </w:pPr>
            <w:r w:rsidRPr="000559A4">
              <w:rPr>
                <w:sz w:val="20"/>
              </w:rPr>
              <w:t>2</w:t>
            </w:r>
          </w:p>
        </w:tc>
        <w:tc>
          <w:tcPr>
            <w:tcW w:w="2200" w:type="dxa"/>
            <w:shd w:val="clear" w:color="auto" w:fill="auto"/>
          </w:tcPr>
          <w:p w:rsidR="006C77E7" w:rsidRPr="000559A4" w:rsidRDefault="006C77E7" w:rsidP="000559A4">
            <w:pPr>
              <w:pStyle w:val="ConsPlusNormal"/>
              <w:ind w:left="-108" w:right="-108"/>
              <w:jc w:val="center"/>
              <w:rPr>
                <w:sz w:val="20"/>
              </w:rPr>
            </w:pPr>
            <w:r w:rsidRPr="000559A4">
              <w:rPr>
                <w:sz w:val="20"/>
              </w:rPr>
              <w:t>30</w:t>
            </w:r>
          </w:p>
        </w:tc>
        <w:tc>
          <w:tcPr>
            <w:tcW w:w="1137" w:type="dxa"/>
            <w:shd w:val="clear" w:color="auto" w:fill="auto"/>
          </w:tcPr>
          <w:p w:rsidR="006C77E7" w:rsidRPr="000559A4" w:rsidRDefault="006C77E7" w:rsidP="000559A4">
            <w:pPr>
              <w:pStyle w:val="ConsPlusNormal"/>
              <w:ind w:left="-108" w:right="-108"/>
              <w:jc w:val="center"/>
              <w:rPr>
                <w:sz w:val="20"/>
              </w:rPr>
            </w:pPr>
            <w:r w:rsidRPr="000559A4">
              <w:rPr>
                <w:sz w:val="20"/>
              </w:rPr>
              <w:t>18</w:t>
            </w:r>
          </w:p>
        </w:tc>
      </w:tr>
      <w:tr w:rsidR="006C77E7" w:rsidRPr="000559A4" w:rsidTr="000559A4">
        <w:tc>
          <w:tcPr>
            <w:tcW w:w="2376" w:type="dxa"/>
            <w:shd w:val="clear" w:color="auto" w:fill="auto"/>
          </w:tcPr>
          <w:p w:rsidR="006C77E7" w:rsidRPr="000559A4" w:rsidRDefault="006C77E7" w:rsidP="000559A4">
            <w:pPr>
              <w:pStyle w:val="ConsPlusNormal"/>
              <w:ind w:right="-108"/>
              <w:rPr>
                <w:sz w:val="20"/>
              </w:rPr>
            </w:pPr>
            <w:r w:rsidRPr="000559A4">
              <w:rPr>
                <w:sz w:val="20"/>
              </w:rPr>
              <w:t>Волейбол</w:t>
            </w:r>
          </w:p>
        </w:tc>
        <w:tc>
          <w:tcPr>
            <w:tcW w:w="850" w:type="dxa"/>
            <w:shd w:val="clear" w:color="auto" w:fill="auto"/>
          </w:tcPr>
          <w:p w:rsidR="006C77E7" w:rsidRPr="000559A4" w:rsidRDefault="006C77E7" w:rsidP="000559A4">
            <w:pPr>
              <w:pStyle w:val="ConsPlusNormal"/>
              <w:ind w:left="-108" w:right="-108"/>
              <w:jc w:val="center"/>
              <w:rPr>
                <w:sz w:val="20"/>
              </w:rPr>
            </w:pPr>
            <w:r w:rsidRPr="000559A4">
              <w:rPr>
                <w:sz w:val="20"/>
              </w:rPr>
              <w:t>18</w:t>
            </w:r>
          </w:p>
        </w:tc>
        <w:tc>
          <w:tcPr>
            <w:tcW w:w="916" w:type="dxa"/>
            <w:shd w:val="clear" w:color="auto" w:fill="auto"/>
          </w:tcPr>
          <w:p w:rsidR="006C77E7" w:rsidRPr="000559A4" w:rsidRDefault="006C77E7" w:rsidP="000559A4">
            <w:pPr>
              <w:pStyle w:val="ConsPlusNormal"/>
              <w:ind w:left="-108" w:right="-108"/>
              <w:jc w:val="center"/>
              <w:rPr>
                <w:sz w:val="20"/>
              </w:rPr>
            </w:pPr>
            <w:r w:rsidRPr="000559A4">
              <w:rPr>
                <w:sz w:val="20"/>
              </w:rPr>
              <w:t>9</w:t>
            </w:r>
          </w:p>
        </w:tc>
        <w:tc>
          <w:tcPr>
            <w:tcW w:w="1069" w:type="dxa"/>
            <w:shd w:val="clear" w:color="auto" w:fill="auto"/>
          </w:tcPr>
          <w:p w:rsidR="006C77E7" w:rsidRPr="000559A4" w:rsidRDefault="006C77E7" w:rsidP="000559A4">
            <w:pPr>
              <w:pStyle w:val="ConsPlusNormal"/>
              <w:ind w:left="-108" w:right="-108"/>
              <w:jc w:val="center"/>
              <w:rPr>
                <w:sz w:val="20"/>
              </w:rPr>
            </w:pPr>
            <w:r w:rsidRPr="000559A4">
              <w:rPr>
                <w:sz w:val="20"/>
              </w:rPr>
              <w:t>2,5</w:t>
            </w:r>
          </w:p>
        </w:tc>
        <w:tc>
          <w:tcPr>
            <w:tcW w:w="1275" w:type="dxa"/>
            <w:shd w:val="clear" w:color="auto" w:fill="auto"/>
          </w:tcPr>
          <w:p w:rsidR="006C77E7" w:rsidRPr="000559A4" w:rsidRDefault="006C77E7" w:rsidP="000559A4">
            <w:pPr>
              <w:pStyle w:val="ConsPlusNormal"/>
              <w:ind w:left="-108" w:right="-108"/>
              <w:jc w:val="center"/>
              <w:rPr>
                <w:sz w:val="20"/>
              </w:rPr>
            </w:pPr>
            <w:r w:rsidRPr="000559A4">
              <w:rPr>
                <w:sz w:val="20"/>
              </w:rPr>
              <w:t>2,5</w:t>
            </w:r>
          </w:p>
        </w:tc>
        <w:tc>
          <w:tcPr>
            <w:tcW w:w="2200" w:type="dxa"/>
            <w:shd w:val="clear" w:color="auto" w:fill="auto"/>
          </w:tcPr>
          <w:p w:rsidR="006C77E7" w:rsidRPr="000559A4" w:rsidRDefault="006C77E7" w:rsidP="000559A4">
            <w:pPr>
              <w:pStyle w:val="ConsPlusNormal"/>
              <w:ind w:left="-108" w:right="-108"/>
              <w:jc w:val="center"/>
              <w:rPr>
                <w:sz w:val="20"/>
              </w:rPr>
            </w:pPr>
            <w:r w:rsidRPr="000559A4">
              <w:rPr>
                <w:sz w:val="20"/>
              </w:rPr>
              <w:t>24</w:t>
            </w:r>
          </w:p>
        </w:tc>
        <w:tc>
          <w:tcPr>
            <w:tcW w:w="1137" w:type="dxa"/>
            <w:shd w:val="clear" w:color="auto" w:fill="auto"/>
          </w:tcPr>
          <w:p w:rsidR="006C77E7" w:rsidRPr="000559A4" w:rsidRDefault="006C77E7" w:rsidP="000559A4">
            <w:pPr>
              <w:pStyle w:val="ConsPlusNormal"/>
              <w:ind w:left="-108" w:right="-108"/>
              <w:jc w:val="center"/>
              <w:rPr>
                <w:sz w:val="20"/>
              </w:rPr>
            </w:pPr>
            <w:r w:rsidRPr="000559A4">
              <w:rPr>
                <w:sz w:val="20"/>
              </w:rPr>
              <w:t>15</w:t>
            </w:r>
          </w:p>
        </w:tc>
      </w:tr>
      <w:tr w:rsidR="006C77E7" w:rsidRPr="000559A4" w:rsidTr="000559A4">
        <w:tc>
          <w:tcPr>
            <w:tcW w:w="2376" w:type="dxa"/>
            <w:shd w:val="clear" w:color="auto" w:fill="auto"/>
          </w:tcPr>
          <w:p w:rsidR="006C77E7" w:rsidRPr="000559A4" w:rsidRDefault="006C77E7" w:rsidP="000559A4">
            <w:pPr>
              <w:pStyle w:val="ConsPlusNormal"/>
              <w:ind w:right="-108"/>
              <w:rPr>
                <w:sz w:val="20"/>
              </w:rPr>
            </w:pPr>
            <w:r w:rsidRPr="000559A4">
              <w:rPr>
                <w:sz w:val="20"/>
              </w:rPr>
              <w:t>Гандбол</w:t>
            </w:r>
          </w:p>
        </w:tc>
        <w:tc>
          <w:tcPr>
            <w:tcW w:w="850" w:type="dxa"/>
            <w:shd w:val="clear" w:color="auto" w:fill="auto"/>
          </w:tcPr>
          <w:p w:rsidR="006C77E7" w:rsidRPr="000559A4" w:rsidRDefault="006C77E7" w:rsidP="000559A4">
            <w:pPr>
              <w:pStyle w:val="ConsPlusNormal"/>
              <w:ind w:left="-108" w:right="-108"/>
              <w:jc w:val="center"/>
              <w:rPr>
                <w:sz w:val="20"/>
              </w:rPr>
            </w:pPr>
            <w:r w:rsidRPr="000559A4">
              <w:rPr>
                <w:sz w:val="20"/>
              </w:rPr>
              <w:t>40</w:t>
            </w:r>
          </w:p>
        </w:tc>
        <w:tc>
          <w:tcPr>
            <w:tcW w:w="916" w:type="dxa"/>
            <w:shd w:val="clear" w:color="auto" w:fill="auto"/>
          </w:tcPr>
          <w:p w:rsidR="006C77E7" w:rsidRPr="000559A4" w:rsidRDefault="006C77E7" w:rsidP="000559A4">
            <w:pPr>
              <w:pStyle w:val="ConsPlusNormal"/>
              <w:ind w:left="-108" w:right="-108"/>
              <w:jc w:val="center"/>
              <w:rPr>
                <w:sz w:val="20"/>
              </w:rPr>
            </w:pPr>
            <w:r w:rsidRPr="000559A4">
              <w:rPr>
                <w:sz w:val="20"/>
              </w:rPr>
              <w:t>20</w:t>
            </w:r>
          </w:p>
        </w:tc>
        <w:tc>
          <w:tcPr>
            <w:tcW w:w="1069" w:type="dxa"/>
            <w:shd w:val="clear" w:color="auto" w:fill="auto"/>
          </w:tcPr>
          <w:p w:rsidR="006C77E7" w:rsidRPr="000559A4" w:rsidRDefault="006C77E7" w:rsidP="000559A4">
            <w:pPr>
              <w:pStyle w:val="ConsPlusNormal"/>
              <w:ind w:left="-108" w:right="-108"/>
              <w:jc w:val="center"/>
              <w:rPr>
                <w:sz w:val="20"/>
              </w:rPr>
            </w:pPr>
            <w:r w:rsidRPr="000559A4">
              <w:rPr>
                <w:sz w:val="20"/>
              </w:rPr>
              <w:t>2</w:t>
            </w:r>
          </w:p>
        </w:tc>
        <w:tc>
          <w:tcPr>
            <w:tcW w:w="1275" w:type="dxa"/>
            <w:shd w:val="clear" w:color="auto" w:fill="auto"/>
          </w:tcPr>
          <w:p w:rsidR="006C77E7" w:rsidRPr="000559A4" w:rsidRDefault="006C77E7" w:rsidP="000559A4">
            <w:pPr>
              <w:pStyle w:val="ConsPlusNormal"/>
              <w:ind w:left="-108" w:right="-108"/>
              <w:jc w:val="center"/>
              <w:rPr>
                <w:sz w:val="20"/>
              </w:rPr>
            </w:pPr>
            <w:r w:rsidRPr="000559A4">
              <w:rPr>
                <w:sz w:val="20"/>
              </w:rPr>
              <w:t>1</w:t>
            </w:r>
          </w:p>
        </w:tc>
        <w:tc>
          <w:tcPr>
            <w:tcW w:w="2200" w:type="dxa"/>
            <w:shd w:val="clear" w:color="auto" w:fill="auto"/>
          </w:tcPr>
          <w:p w:rsidR="006C77E7" w:rsidRPr="000559A4" w:rsidRDefault="006C77E7" w:rsidP="000559A4">
            <w:pPr>
              <w:pStyle w:val="ConsPlusNormal"/>
              <w:ind w:left="-108" w:right="-108"/>
              <w:jc w:val="center"/>
              <w:rPr>
                <w:sz w:val="20"/>
              </w:rPr>
            </w:pPr>
            <w:r w:rsidRPr="000559A4">
              <w:rPr>
                <w:sz w:val="20"/>
              </w:rPr>
              <w:t>44</w:t>
            </w:r>
          </w:p>
        </w:tc>
        <w:tc>
          <w:tcPr>
            <w:tcW w:w="1137" w:type="dxa"/>
            <w:shd w:val="clear" w:color="auto" w:fill="auto"/>
          </w:tcPr>
          <w:p w:rsidR="006C77E7" w:rsidRPr="000559A4" w:rsidRDefault="006C77E7" w:rsidP="000559A4">
            <w:pPr>
              <w:pStyle w:val="ConsPlusNormal"/>
              <w:ind w:left="-108" w:right="-108"/>
              <w:jc w:val="center"/>
              <w:rPr>
                <w:sz w:val="20"/>
              </w:rPr>
            </w:pPr>
            <w:r w:rsidRPr="000559A4">
              <w:rPr>
                <w:sz w:val="20"/>
              </w:rPr>
              <w:t>23</w:t>
            </w:r>
          </w:p>
        </w:tc>
      </w:tr>
      <w:tr w:rsidR="006C77E7" w:rsidRPr="000559A4" w:rsidTr="000559A4">
        <w:tc>
          <w:tcPr>
            <w:tcW w:w="2376" w:type="dxa"/>
            <w:shd w:val="clear" w:color="auto" w:fill="auto"/>
          </w:tcPr>
          <w:p w:rsidR="006C77E7" w:rsidRPr="000559A4" w:rsidRDefault="006C77E7" w:rsidP="000559A4">
            <w:pPr>
              <w:pStyle w:val="ConsPlusNormal"/>
              <w:ind w:right="-108"/>
              <w:rPr>
                <w:sz w:val="20"/>
              </w:rPr>
            </w:pPr>
            <w:r w:rsidRPr="000559A4">
              <w:rPr>
                <w:sz w:val="20"/>
              </w:rPr>
              <w:t>Городки</w:t>
            </w:r>
          </w:p>
        </w:tc>
        <w:tc>
          <w:tcPr>
            <w:tcW w:w="850" w:type="dxa"/>
            <w:shd w:val="clear" w:color="auto" w:fill="auto"/>
          </w:tcPr>
          <w:p w:rsidR="006C77E7" w:rsidRPr="000559A4" w:rsidRDefault="006C77E7" w:rsidP="000559A4">
            <w:pPr>
              <w:pStyle w:val="ConsPlusNormal"/>
              <w:ind w:left="-108" w:right="-108"/>
              <w:jc w:val="center"/>
              <w:rPr>
                <w:sz w:val="20"/>
              </w:rPr>
            </w:pPr>
            <w:r w:rsidRPr="000559A4">
              <w:rPr>
                <w:sz w:val="20"/>
              </w:rPr>
              <w:t>26 - 30</w:t>
            </w:r>
          </w:p>
        </w:tc>
        <w:tc>
          <w:tcPr>
            <w:tcW w:w="916" w:type="dxa"/>
            <w:shd w:val="clear" w:color="auto" w:fill="auto"/>
          </w:tcPr>
          <w:p w:rsidR="006C77E7" w:rsidRPr="000559A4" w:rsidRDefault="006C77E7" w:rsidP="000559A4">
            <w:pPr>
              <w:pStyle w:val="ConsPlusNormal"/>
              <w:ind w:left="-108" w:right="-108"/>
              <w:jc w:val="center"/>
              <w:rPr>
                <w:sz w:val="20"/>
              </w:rPr>
            </w:pPr>
            <w:r w:rsidRPr="000559A4">
              <w:rPr>
                <w:sz w:val="20"/>
              </w:rPr>
              <w:t>13 - 15</w:t>
            </w:r>
          </w:p>
        </w:tc>
        <w:tc>
          <w:tcPr>
            <w:tcW w:w="1069" w:type="dxa"/>
            <w:shd w:val="clear" w:color="auto" w:fill="auto"/>
          </w:tcPr>
          <w:p w:rsidR="006C77E7" w:rsidRPr="000559A4" w:rsidRDefault="006C77E7" w:rsidP="000559A4">
            <w:pPr>
              <w:pStyle w:val="ConsPlusNormal"/>
              <w:ind w:left="-108" w:right="-108"/>
              <w:jc w:val="center"/>
              <w:rPr>
                <w:sz w:val="20"/>
              </w:rPr>
            </w:pPr>
            <w:r w:rsidRPr="000559A4">
              <w:rPr>
                <w:sz w:val="20"/>
              </w:rPr>
              <w:t>-</w:t>
            </w:r>
          </w:p>
        </w:tc>
        <w:tc>
          <w:tcPr>
            <w:tcW w:w="1275" w:type="dxa"/>
            <w:shd w:val="clear" w:color="auto" w:fill="auto"/>
          </w:tcPr>
          <w:p w:rsidR="006C77E7" w:rsidRPr="000559A4" w:rsidRDefault="006C77E7" w:rsidP="000559A4">
            <w:pPr>
              <w:pStyle w:val="ConsPlusNormal"/>
              <w:ind w:left="-108" w:right="-108"/>
              <w:jc w:val="center"/>
              <w:rPr>
                <w:sz w:val="20"/>
              </w:rPr>
            </w:pPr>
            <w:r w:rsidRPr="000559A4">
              <w:rPr>
                <w:sz w:val="20"/>
              </w:rPr>
              <w:t>-</w:t>
            </w:r>
          </w:p>
        </w:tc>
        <w:tc>
          <w:tcPr>
            <w:tcW w:w="2200" w:type="dxa"/>
            <w:shd w:val="clear" w:color="auto" w:fill="auto"/>
          </w:tcPr>
          <w:p w:rsidR="006C77E7" w:rsidRPr="000559A4" w:rsidRDefault="006C77E7" w:rsidP="000559A4">
            <w:pPr>
              <w:pStyle w:val="ConsPlusNormal"/>
              <w:ind w:left="-108" w:right="-108"/>
              <w:jc w:val="center"/>
              <w:rPr>
                <w:sz w:val="20"/>
              </w:rPr>
            </w:pPr>
            <w:r w:rsidRPr="000559A4">
              <w:rPr>
                <w:sz w:val="20"/>
              </w:rPr>
              <w:t>30</w:t>
            </w:r>
          </w:p>
        </w:tc>
        <w:tc>
          <w:tcPr>
            <w:tcW w:w="1137" w:type="dxa"/>
            <w:shd w:val="clear" w:color="auto" w:fill="auto"/>
          </w:tcPr>
          <w:p w:rsidR="006C77E7" w:rsidRPr="000559A4" w:rsidRDefault="006C77E7" w:rsidP="000559A4">
            <w:pPr>
              <w:pStyle w:val="ConsPlusNormal"/>
              <w:ind w:left="-108" w:right="-108"/>
              <w:jc w:val="center"/>
              <w:rPr>
                <w:sz w:val="20"/>
              </w:rPr>
            </w:pPr>
            <w:r w:rsidRPr="000559A4">
              <w:rPr>
                <w:sz w:val="20"/>
              </w:rPr>
              <w:t>15</w:t>
            </w:r>
          </w:p>
        </w:tc>
      </w:tr>
      <w:tr w:rsidR="006C77E7" w:rsidRPr="000559A4" w:rsidTr="000559A4">
        <w:tc>
          <w:tcPr>
            <w:tcW w:w="2376" w:type="dxa"/>
            <w:shd w:val="clear" w:color="auto" w:fill="auto"/>
          </w:tcPr>
          <w:p w:rsidR="006C77E7" w:rsidRPr="000559A4" w:rsidRDefault="006C77E7" w:rsidP="000559A4">
            <w:pPr>
              <w:pStyle w:val="ConsPlusNormal"/>
              <w:ind w:right="-108"/>
              <w:rPr>
                <w:sz w:val="20"/>
              </w:rPr>
            </w:pPr>
            <w:r w:rsidRPr="000559A4">
              <w:rPr>
                <w:sz w:val="20"/>
              </w:rPr>
              <w:t>Теннис: площадка для игры</w:t>
            </w:r>
          </w:p>
        </w:tc>
        <w:tc>
          <w:tcPr>
            <w:tcW w:w="850" w:type="dxa"/>
            <w:shd w:val="clear" w:color="auto" w:fill="auto"/>
          </w:tcPr>
          <w:p w:rsidR="006C77E7" w:rsidRPr="000559A4" w:rsidRDefault="006C77E7" w:rsidP="000559A4">
            <w:pPr>
              <w:pStyle w:val="ConsPlusNormal"/>
              <w:ind w:left="-108" w:right="-108"/>
              <w:jc w:val="center"/>
              <w:rPr>
                <w:sz w:val="20"/>
              </w:rPr>
            </w:pPr>
            <w:r w:rsidRPr="000559A4">
              <w:rPr>
                <w:sz w:val="20"/>
              </w:rPr>
              <w:t>23,8</w:t>
            </w:r>
          </w:p>
        </w:tc>
        <w:tc>
          <w:tcPr>
            <w:tcW w:w="916" w:type="dxa"/>
            <w:shd w:val="clear" w:color="auto" w:fill="auto"/>
          </w:tcPr>
          <w:p w:rsidR="006C77E7" w:rsidRPr="000559A4" w:rsidRDefault="006C77E7" w:rsidP="000559A4">
            <w:pPr>
              <w:pStyle w:val="ConsPlusNormal"/>
              <w:ind w:left="-108" w:right="-108"/>
              <w:jc w:val="center"/>
              <w:rPr>
                <w:sz w:val="20"/>
              </w:rPr>
            </w:pPr>
            <w:r w:rsidRPr="000559A4">
              <w:rPr>
                <w:sz w:val="20"/>
              </w:rPr>
              <w:t>11</w:t>
            </w:r>
          </w:p>
        </w:tc>
        <w:tc>
          <w:tcPr>
            <w:tcW w:w="1069" w:type="dxa"/>
            <w:shd w:val="clear" w:color="auto" w:fill="auto"/>
          </w:tcPr>
          <w:p w:rsidR="006C77E7" w:rsidRPr="000559A4" w:rsidRDefault="006C77E7" w:rsidP="000559A4">
            <w:pPr>
              <w:pStyle w:val="ConsPlusNormal"/>
              <w:ind w:left="-108" w:right="-108"/>
              <w:jc w:val="center"/>
              <w:rPr>
                <w:sz w:val="20"/>
              </w:rPr>
            </w:pPr>
            <w:r w:rsidRPr="000559A4">
              <w:rPr>
                <w:sz w:val="20"/>
              </w:rPr>
              <w:t>6,11</w:t>
            </w:r>
          </w:p>
        </w:tc>
        <w:tc>
          <w:tcPr>
            <w:tcW w:w="1275" w:type="dxa"/>
            <w:shd w:val="clear" w:color="auto" w:fill="auto"/>
          </w:tcPr>
          <w:p w:rsidR="006C77E7" w:rsidRPr="000559A4" w:rsidRDefault="006C77E7" w:rsidP="000559A4">
            <w:pPr>
              <w:pStyle w:val="ConsPlusNormal"/>
              <w:ind w:left="-108" w:right="-108"/>
              <w:jc w:val="center"/>
              <w:rPr>
                <w:sz w:val="20"/>
              </w:rPr>
            </w:pPr>
            <w:r w:rsidRPr="000559A4">
              <w:rPr>
                <w:sz w:val="20"/>
              </w:rPr>
              <w:t>3,5</w:t>
            </w:r>
          </w:p>
        </w:tc>
        <w:tc>
          <w:tcPr>
            <w:tcW w:w="2200" w:type="dxa"/>
            <w:shd w:val="clear" w:color="auto" w:fill="auto"/>
          </w:tcPr>
          <w:p w:rsidR="006C77E7" w:rsidRPr="000559A4" w:rsidRDefault="006C77E7" w:rsidP="000559A4">
            <w:pPr>
              <w:pStyle w:val="ConsPlusNormal"/>
              <w:ind w:left="-108" w:right="-108"/>
              <w:jc w:val="center"/>
              <w:rPr>
                <w:sz w:val="20"/>
              </w:rPr>
            </w:pPr>
            <w:r w:rsidRPr="000559A4">
              <w:rPr>
                <w:sz w:val="20"/>
              </w:rPr>
              <w:t>36</w:t>
            </w:r>
          </w:p>
        </w:tc>
        <w:tc>
          <w:tcPr>
            <w:tcW w:w="1137" w:type="dxa"/>
            <w:shd w:val="clear" w:color="auto" w:fill="auto"/>
          </w:tcPr>
          <w:p w:rsidR="006C77E7" w:rsidRPr="000559A4" w:rsidRDefault="006C77E7" w:rsidP="000559A4">
            <w:pPr>
              <w:pStyle w:val="ConsPlusNormal"/>
              <w:ind w:left="-108" w:right="-108"/>
              <w:jc w:val="center"/>
              <w:rPr>
                <w:sz w:val="20"/>
              </w:rPr>
            </w:pPr>
            <w:r w:rsidRPr="000559A4">
              <w:rPr>
                <w:sz w:val="20"/>
              </w:rPr>
              <w:t>18</w:t>
            </w:r>
          </w:p>
        </w:tc>
      </w:tr>
      <w:tr w:rsidR="006C77E7" w:rsidRPr="000559A4" w:rsidTr="000559A4">
        <w:tc>
          <w:tcPr>
            <w:tcW w:w="2376" w:type="dxa"/>
            <w:shd w:val="clear" w:color="auto" w:fill="auto"/>
          </w:tcPr>
          <w:p w:rsidR="006C77E7" w:rsidRPr="000559A4" w:rsidRDefault="006C77E7" w:rsidP="000559A4">
            <w:pPr>
              <w:pStyle w:val="ConsPlusNormal"/>
              <w:ind w:right="-108"/>
              <w:rPr>
                <w:sz w:val="20"/>
              </w:rPr>
            </w:pPr>
            <w:r w:rsidRPr="000559A4">
              <w:rPr>
                <w:sz w:val="20"/>
              </w:rPr>
              <w:t>Теннис: площадка с тренировочной стенкой</w:t>
            </w:r>
          </w:p>
        </w:tc>
        <w:tc>
          <w:tcPr>
            <w:tcW w:w="850" w:type="dxa"/>
            <w:shd w:val="clear" w:color="auto" w:fill="auto"/>
          </w:tcPr>
          <w:p w:rsidR="006C77E7" w:rsidRPr="000559A4" w:rsidRDefault="006C77E7" w:rsidP="000559A4">
            <w:pPr>
              <w:pStyle w:val="ConsPlusNormal"/>
              <w:ind w:left="-108" w:right="-108"/>
              <w:jc w:val="center"/>
              <w:rPr>
                <w:sz w:val="20"/>
              </w:rPr>
            </w:pPr>
            <w:r w:rsidRPr="000559A4">
              <w:rPr>
                <w:sz w:val="20"/>
              </w:rPr>
              <w:t>-</w:t>
            </w:r>
          </w:p>
        </w:tc>
        <w:tc>
          <w:tcPr>
            <w:tcW w:w="916" w:type="dxa"/>
            <w:shd w:val="clear" w:color="auto" w:fill="auto"/>
          </w:tcPr>
          <w:p w:rsidR="006C77E7" w:rsidRPr="000559A4" w:rsidRDefault="006C77E7" w:rsidP="000559A4">
            <w:pPr>
              <w:pStyle w:val="ConsPlusNormal"/>
              <w:ind w:left="-108" w:right="-108"/>
              <w:jc w:val="center"/>
              <w:rPr>
                <w:sz w:val="20"/>
              </w:rPr>
            </w:pPr>
            <w:r w:rsidRPr="000559A4">
              <w:rPr>
                <w:sz w:val="20"/>
              </w:rPr>
              <w:t>-</w:t>
            </w:r>
          </w:p>
        </w:tc>
        <w:tc>
          <w:tcPr>
            <w:tcW w:w="1069" w:type="dxa"/>
            <w:shd w:val="clear" w:color="auto" w:fill="auto"/>
          </w:tcPr>
          <w:p w:rsidR="006C77E7" w:rsidRPr="000559A4" w:rsidRDefault="006C77E7" w:rsidP="000559A4">
            <w:pPr>
              <w:pStyle w:val="ConsPlusNormal"/>
              <w:ind w:left="-108" w:right="-108"/>
              <w:jc w:val="center"/>
              <w:rPr>
                <w:sz w:val="20"/>
              </w:rPr>
            </w:pPr>
            <w:r w:rsidRPr="000559A4">
              <w:rPr>
                <w:sz w:val="20"/>
              </w:rPr>
              <w:t>-</w:t>
            </w:r>
          </w:p>
        </w:tc>
        <w:tc>
          <w:tcPr>
            <w:tcW w:w="1275" w:type="dxa"/>
            <w:shd w:val="clear" w:color="auto" w:fill="auto"/>
          </w:tcPr>
          <w:p w:rsidR="006C77E7" w:rsidRPr="000559A4" w:rsidRDefault="006C77E7" w:rsidP="000559A4">
            <w:pPr>
              <w:pStyle w:val="ConsPlusNormal"/>
              <w:ind w:left="-108" w:right="-108"/>
              <w:jc w:val="center"/>
              <w:rPr>
                <w:sz w:val="20"/>
              </w:rPr>
            </w:pPr>
            <w:r w:rsidRPr="000559A4">
              <w:rPr>
                <w:sz w:val="20"/>
              </w:rPr>
              <w:t>-</w:t>
            </w:r>
          </w:p>
        </w:tc>
        <w:tc>
          <w:tcPr>
            <w:tcW w:w="2200" w:type="dxa"/>
            <w:shd w:val="clear" w:color="auto" w:fill="auto"/>
          </w:tcPr>
          <w:p w:rsidR="006C77E7" w:rsidRPr="000559A4" w:rsidRDefault="006C77E7" w:rsidP="000559A4">
            <w:pPr>
              <w:pStyle w:val="ConsPlusNormal"/>
              <w:ind w:left="-108" w:right="-108"/>
              <w:jc w:val="center"/>
              <w:rPr>
                <w:sz w:val="20"/>
              </w:rPr>
            </w:pPr>
            <w:r w:rsidRPr="000559A4">
              <w:rPr>
                <w:sz w:val="20"/>
              </w:rPr>
              <w:t>16 - 20</w:t>
            </w:r>
          </w:p>
        </w:tc>
        <w:tc>
          <w:tcPr>
            <w:tcW w:w="1137" w:type="dxa"/>
            <w:shd w:val="clear" w:color="auto" w:fill="auto"/>
          </w:tcPr>
          <w:p w:rsidR="006C77E7" w:rsidRPr="000559A4" w:rsidRDefault="006C77E7" w:rsidP="000559A4">
            <w:pPr>
              <w:pStyle w:val="ConsPlusNormal"/>
              <w:ind w:left="-108" w:right="-108"/>
              <w:jc w:val="center"/>
              <w:rPr>
                <w:sz w:val="20"/>
              </w:rPr>
            </w:pPr>
            <w:r w:rsidRPr="000559A4">
              <w:rPr>
                <w:sz w:val="20"/>
              </w:rPr>
              <w:t>12 - 18</w:t>
            </w:r>
          </w:p>
        </w:tc>
      </w:tr>
      <w:tr w:rsidR="006C77E7" w:rsidRPr="000559A4" w:rsidTr="000559A4">
        <w:tc>
          <w:tcPr>
            <w:tcW w:w="2376" w:type="dxa"/>
            <w:shd w:val="clear" w:color="auto" w:fill="auto"/>
          </w:tcPr>
          <w:p w:rsidR="006C77E7" w:rsidRPr="000559A4" w:rsidRDefault="006C77E7" w:rsidP="000559A4">
            <w:pPr>
              <w:pStyle w:val="ConsPlusNormal"/>
              <w:ind w:right="-108"/>
              <w:rPr>
                <w:sz w:val="20"/>
              </w:rPr>
            </w:pPr>
            <w:r w:rsidRPr="000559A4">
              <w:rPr>
                <w:sz w:val="20"/>
              </w:rPr>
              <w:t>Теннис настольный (один стол)</w:t>
            </w:r>
          </w:p>
        </w:tc>
        <w:tc>
          <w:tcPr>
            <w:tcW w:w="850" w:type="dxa"/>
            <w:shd w:val="clear" w:color="auto" w:fill="auto"/>
          </w:tcPr>
          <w:p w:rsidR="006C77E7" w:rsidRPr="000559A4" w:rsidRDefault="006C77E7" w:rsidP="000559A4">
            <w:pPr>
              <w:pStyle w:val="ConsPlusNormal"/>
              <w:ind w:left="-108" w:right="-108"/>
              <w:jc w:val="center"/>
              <w:rPr>
                <w:sz w:val="20"/>
              </w:rPr>
            </w:pPr>
            <w:r w:rsidRPr="000559A4">
              <w:rPr>
                <w:sz w:val="20"/>
              </w:rPr>
              <w:t>2,74</w:t>
            </w:r>
          </w:p>
        </w:tc>
        <w:tc>
          <w:tcPr>
            <w:tcW w:w="916" w:type="dxa"/>
            <w:shd w:val="clear" w:color="auto" w:fill="auto"/>
          </w:tcPr>
          <w:p w:rsidR="006C77E7" w:rsidRPr="000559A4" w:rsidRDefault="006C77E7" w:rsidP="000559A4">
            <w:pPr>
              <w:pStyle w:val="ConsPlusNormal"/>
              <w:ind w:left="-108" w:right="-108"/>
              <w:jc w:val="center"/>
              <w:rPr>
                <w:sz w:val="20"/>
              </w:rPr>
            </w:pPr>
            <w:r w:rsidRPr="000559A4">
              <w:rPr>
                <w:sz w:val="20"/>
              </w:rPr>
              <w:t>1,52</w:t>
            </w:r>
          </w:p>
        </w:tc>
        <w:tc>
          <w:tcPr>
            <w:tcW w:w="1069" w:type="dxa"/>
            <w:shd w:val="clear" w:color="auto" w:fill="auto"/>
          </w:tcPr>
          <w:p w:rsidR="006C77E7" w:rsidRPr="000559A4" w:rsidRDefault="006C77E7" w:rsidP="000559A4">
            <w:pPr>
              <w:pStyle w:val="ConsPlusNormal"/>
              <w:ind w:left="-108" w:right="-108"/>
              <w:jc w:val="center"/>
              <w:rPr>
                <w:sz w:val="20"/>
              </w:rPr>
            </w:pPr>
            <w:r w:rsidRPr="000559A4">
              <w:rPr>
                <w:sz w:val="20"/>
              </w:rPr>
              <w:t>2</w:t>
            </w:r>
          </w:p>
        </w:tc>
        <w:tc>
          <w:tcPr>
            <w:tcW w:w="1275" w:type="dxa"/>
            <w:shd w:val="clear" w:color="auto" w:fill="auto"/>
          </w:tcPr>
          <w:p w:rsidR="006C77E7" w:rsidRPr="000559A4" w:rsidRDefault="006C77E7" w:rsidP="000559A4">
            <w:pPr>
              <w:pStyle w:val="ConsPlusNormal"/>
              <w:ind w:left="-108" w:right="-108"/>
              <w:jc w:val="center"/>
              <w:rPr>
                <w:sz w:val="20"/>
              </w:rPr>
            </w:pPr>
            <w:r w:rsidRPr="000559A4">
              <w:rPr>
                <w:sz w:val="20"/>
              </w:rPr>
              <w:t>1,5</w:t>
            </w:r>
          </w:p>
        </w:tc>
        <w:tc>
          <w:tcPr>
            <w:tcW w:w="2200" w:type="dxa"/>
            <w:shd w:val="clear" w:color="auto" w:fill="auto"/>
          </w:tcPr>
          <w:p w:rsidR="006C77E7" w:rsidRPr="000559A4" w:rsidRDefault="006C77E7" w:rsidP="000559A4">
            <w:pPr>
              <w:pStyle w:val="ConsPlusNormal"/>
              <w:ind w:left="-108" w:right="-108"/>
              <w:jc w:val="center"/>
              <w:rPr>
                <w:sz w:val="20"/>
              </w:rPr>
            </w:pPr>
            <w:r w:rsidRPr="000559A4">
              <w:rPr>
                <w:sz w:val="20"/>
              </w:rPr>
              <w:t>7,7</w:t>
            </w:r>
          </w:p>
        </w:tc>
        <w:tc>
          <w:tcPr>
            <w:tcW w:w="1137" w:type="dxa"/>
            <w:shd w:val="clear" w:color="auto" w:fill="auto"/>
          </w:tcPr>
          <w:p w:rsidR="006C77E7" w:rsidRPr="000559A4" w:rsidRDefault="006C77E7" w:rsidP="000559A4">
            <w:pPr>
              <w:pStyle w:val="ConsPlusNormal"/>
              <w:ind w:left="-108" w:right="-108"/>
              <w:jc w:val="center"/>
              <w:rPr>
                <w:sz w:val="20"/>
              </w:rPr>
            </w:pPr>
            <w:r w:rsidRPr="000559A4">
              <w:rPr>
                <w:sz w:val="20"/>
              </w:rPr>
              <w:t>4,3</w:t>
            </w:r>
          </w:p>
        </w:tc>
      </w:tr>
    </w:tbl>
    <w:p w:rsidR="006C77E7" w:rsidRPr="000559A4" w:rsidRDefault="006C77E7" w:rsidP="006C77E7">
      <w:pPr>
        <w:pStyle w:val="ConsPlusNormal"/>
        <w:jc w:val="center"/>
        <w:rPr>
          <w:sz w:val="20"/>
        </w:rPr>
      </w:pPr>
    </w:p>
    <w:p w:rsidR="006C77E7" w:rsidRPr="000559A4" w:rsidRDefault="006C77E7" w:rsidP="006C77E7">
      <w:pPr>
        <w:pStyle w:val="ConsPlusNormal"/>
        <w:ind w:firstLine="540"/>
        <w:jc w:val="both"/>
        <w:rPr>
          <w:sz w:val="20"/>
        </w:rPr>
      </w:pPr>
      <w:r w:rsidRPr="000559A4">
        <w:rPr>
          <w:sz w:val="20"/>
        </w:rPr>
        <w:t>Примечания:</w:t>
      </w:r>
    </w:p>
    <w:p w:rsidR="006C77E7" w:rsidRPr="000559A4" w:rsidRDefault="006C77E7" w:rsidP="006C77E7">
      <w:pPr>
        <w:pStyle w:val="ConsPlusNormal"/>
        <w:ind w:firstLine="540"/>
        <w:jc w:val="both"/>
        <w:rPr>
          <w:sz w:val="20"/>
        </w:rPr>
      </w:pPr>
      <w:r w:rsidRPr="000559A4">
        <w:rPr>
          <w:sz w:val="20"/>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6C77E7" w:rsidRPr="000559A4" w:rsidRDefault="006C77E7" w:rsidP="006C77E7">
      <w:pPr>
        <w:pStyle w:val="ConsPlusNormal"/>
        <w:ind w:firstLine="540"/>
        <w:jc w:val="both"/>
        <w:rPr>
          <w:sz w:val="20"/>
        </w:rPr>
      </w:pPr>
      <w:r w:rsidRPr="000559A4">
        <w:rPr>
          <w:sz w:val="20"/>
        </w:rPr>
        <w:t>2. Ориентация площадки для игры в городки должна обеспечивать направление игры на север, северо-восток, в крайнем случае - на восток.</w:t>
      </w:r>
    </w:p>
    <w:p w:rsidR="006C77E7" w:rsidRPr="000559A4" w:rsidRDefault="006C77E7" w:rsidP="006C77E7">
      <w:pPr>
        <w:pStyle w:val="ConsPlusNormal"/>
        <w:ind w:firstLine="540"/>
        <w:jc w:val="both"/>
        <w:rPr>
          <w:sz w:val="20"/>
        </w:rPr>
      </w:pPr>
      <w:r w:rsidRPr="000559A4">
        <w:rPr>
          <w:sz w:val="20"/>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6C77E7" w:rsidRPr="000559A4" w:rsidRDefault="006C77E7" w:rsidP="006C77E7">
      <w:pPr>
        <w:pStyle w:val="consnormal"/>
        <w:spacing w:after="0"/>
        <w:ind w:firstLine="690"/>
        <w:jc w:val="both"/>
        <w:rPr>
          <w:sz w:val="20"/>
          <w:szCs w:val="20"/>
        </w:rPr>
      </w:pPr>
      <w:r w:rsidRPr="000559A4">
        <w:rPr>
          <w:sz w:val="20"/>
          <w:szCs w:val="20"/>
        </w:rPr>
        <w:t>4. Проектирование мест для зрителей следует ориентировать на север или восток.</w:t>
      </w: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r w:rsidRPr="000559A4">
        <w:rPr>
          <w:sz w:val="20"/>
        </w:rPr>
        <w:t>Таблица Ж-2</w:t>
      </w:r>
    </w:p>
    <w:p w:rsidR="006C77E7" w:rsidRPr="000559A4" w:rsidRDefault="006C77E7" w:rsidP="006C77E7">
      <w:pPr>
        <w:pStyle w:val="ConsPlusNormal"/>
        <w:jc w:val="center"/>
        <w:rPr>
          <w:sz w:val="20"/>
        </w:rPr>
      </w:pPr>
      <w:r w:rsidRPr="000559A4">
        <w:rPr>
          <w:sz w:val="20"/>
        </w:rPr>
        <w:t>Игровые поля</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134"/>
        <w:gridCol w:w="916"/>
        <w:gridCol w:w="1262"/>
        <w:gridCol w:w="992"/>
        <w:gridCol w:w="2200"/>
        <w:gridCol w:w="1137"/>
      </w:tblGrid>
      <w:tr w:rsidR="006C77E7" w:rsidRPr="000559A4" w:rsidTr="000559A4">
        <w:tc>
          <w:tcPr>
            <w:tcW w:w="2093" w:type="dxa"/>
            <w:vMerge w:val="restart"/>
            <w:shd w:val="clear" w:color="auto" w:fill="auto"/>
          </w:tcPr>
          <w:p w:rsidR="006C77E7" w:rsidRPr="000559A4" w:rsidRDefault="006C77E7" w:rsidP="000559A4">
            <w:pPr>
              <w:pStyle w:val="ConsPlusNormal"/>
              <w:jc w:val="center"/>
              <w:rPr>
                <w:sz w:val="20"/>
              </w:rPr>
            </w:pPr>
            <w:r w:rsidRPr="000559A4">
              <w:rPr>
                <w:sz w:val="20"/>
              </w:rPr>
              <w:t>Вид спорта</w:t>
            </w:r>
          </w:p>
        </w:tc>
        <w:tc>
          <w:tcPr>
            <w:tcW w:w="7641" w:type="dxa"/>
            <w:gridSpan w:val="6"/>
            <w:shd w:val="clear" w:color="auto" w:fill="auto"/>
          </w:tcPr>
          <w:p w:rsidR="006C77E7" w:rsidRPr="000559A4" w:rsidRDefault="006C77E7" w:rsidP="000559A4">
            <w:pPr>
              <w:pStyle w:val="ConsPlusNormal"/>
              <w:jc w:val="center"/>
              <w:rPr>
                <w:sz w:val="20"/>
              </w:rPr>
            </w:pPr>
            <w:r w:rsidRPr="000559A4">
              <w:rPr>
                <w:sz w:val="20"/>
              </w:rPr>
              <w:t>Планировочные размеры, м</w:t>
            </w:r>
          </w:p>
        </w:tc>
      </w:tr>
      <w:tr w:rsidR="006C77E7" w:rsidRPr="000559A4" w:rsidTr="000559A4">
        <w:tc>
          <w:tcPr>
            <w:tcW w:w="2093" w:type="dxa"/>
            <w:vMerge/>
            <w:shd w:val="clear" w:color="auto" w:fill="auto"/>
          </w:tcPr>
          <w:p w:rsidR="006C77E7" w:rsidRPr="000559A4" w:rsidRDefault="006C77E7" w:rsidP="000559A4">
            <w:pPr>
              <w:pStyle w:val="ConsPlusNormal"/>
              <w:jc w:val="center"/>
              <w:rPr>
                <w:sz w:val="20"/>
              </w:rPr>
            </w:pPr>
          </w:p>
        </w:tc>
        <w:tc>
          <w:tcPr>
            <w:tcW w:w="2050" w:type="dxa"/>
            <w:gridSpan w:val="2"/>
            <w:shd w:val="clear" w:color="auto" w:fill="auto"/>
          </w:tcPr>
          <w:p w:rsidR="006C77E7" w:rsidRPr="000559A4" w:rsidRDefault="006C77E7" w:rsidP="000559A4">
            <w:pPr>
              <w:pStyle w:val="ConsPlusNormal"/>
              <w:jc w:val="center"/>
              <w:rPr>
                <w:sz w:val="20"/>
              </w:rPr>
            </w:pPr>
            <w:r w:rsidRPr="000559A4">
              <w:rPr>
                <w:sz w:val="20"/>
              </w:rPr>
              <w:t>игровое поле</w:t>
            </w:r>
          </w:p>
        </w:tc>
        <w:tc>
          <w:tcPr>
            <w:tcW w:w="2254" w:type="dxa"/>
            <w:gridSpan w:val="2"/>
            <w:shd w:val="clear" w:color="auto" w:fill="auto"/>
          </w:tcPr>
          <w:p w:rsidR="006C77E7" w:rsidRPr="000559A4" w:rsidRDefault="006C77E7" w:rsidP="000559A4">
            <w:pPr>
              <w:pStyle w:val="ConsPlusNormal"/>
              <w:jc w:val="center"/>
              <w:rPr>
                <w:sz w:val="20"/>
              </w:rPr>
            </w:pPr>
            <w:r w:rsidRPr="000559A4">
              <w:rPr>
                <w:sz w:val="20"/>
              </w:rPr>
              <w:t>зона безопасности</w:t>
            </w:r>
          </w:p>
        </w:tc>
        <w:tc>
          <w:tcPr>
            <w:tcW w:w="3337" w:type="dxa"/>
            <w:gridSpan w:val="2"/>
            <w:shd w:val="clear" w:color="auto" w:fill="auto"/>
          </w:tcPr>
          <w:p w:rsidR="006C77E7" w:rsidRPr="000559A4" w:rsidRDefault="006C77E7" w:rsidP="000559A4">
            <w:pPr>
              <w:pStyle w:val="ConsPlusNormal"/>
              <w:ind w:left="-116" w:right="-165"/>
              <w:jc w:val="center"/>
              <w:rPr>
                <w:sz w:val="20"/>
              </w:rPr>
            </w:pPr>
            <w:r w:rsidRPr="000559A4">
              <w:rPr>
                <w:sz w:val="20"/>
              </w:rPr>
              <w:t>градостроительные параметры</w:t>
            </w:r>
          </w:p>
        </w:tc>
      </w:tr>
      <w:tr w:rsidR="006C77E7" w:rsidRPr="000559A4" w:rsidTr="000559A4">
        <w:tc>
          <w:tcPr>
            <w:tcW w:w="2093" w:type="dxa"/>
            <w:vMerge/>
            <w:shd w:val="clear" w:color="auto" w:fill="auto"/>
          </w:tcPr>
          <w:p w:rsidR="006C77E7" w:rsidRPr="000559A4" w:rsidRDefault="006C77E7" w:rsidP="000559A4">
            <w:pPr>
              <w:pStyle w:val="ConsPlusNormal"/>
              <w:jc w:val="center"/>
              <w:rPr>
                <w:sz w:val="20"/>
              </w:rPr>
            </w:pPr>
          </w:p>
        </w:tc>
        <w:tc>
          <w:tcPr>
            <w:tcW w:w="1134" w:type="dxa"/>
            <w:shd w:val="clear" w:color="auto" w:fill="auto"/>
          </w:tcPr>
          <w:p w:rsidR="006C77E7" w:rsidRPr="000559A4" w:rsidRDefault="006C77E7" w:rsidP="000559A4">
            <w:pPr>
              <w:pStyle w:val="ConsPlusNormal"/>
              <w:ind w:left="-174" w:right="-144"/>
              <w:jc w:val="center"/>
              <w:rPr>
                <w:sz w:val="20"/>
              </w:rPr>
            </w:pPr>
            <w:r w:rsidRPr="000559A4">
              <w:rPr>
                <w:sz w:val="20"/>
              </w:rPr>
              <w:t>длина</w:t>
            </w:r>
          </w:p>
        </w:tc>
        <w:tc>
          <w:tcPr>
            <w:tcW w:w="916" w:type="dxa"/>
            <w:shd w:val="clear" w:color="auto" w:fill="auto"/>
          </w:tcPr>
          <w:p w:rsidR="006C77E7" w:rsidRPr="000559A4" w:rsidRDefault="006C77E7" w:rsidP="000559A4">
            <w:pPr>
              <w:pStyle w:val="ConsPlusNormal"/>
              <w:ind w:left="-174" w:right="-144"/>
              <w:jc w:val="center"/>
              <w:rPr>
                <w:sz w:val="20"/>
              </w:rPr>
            </w:pPr>
            <w:r w:rsidRPr="000559A4">
              <w:rPr>
                <w:sz w:val="20"/>
              </w:rPr>
              <w:t>ширина</w:t>
            </w:r>
          </w:p>
        </w:tc>
        <w:tc>
          <w:tcPr>
            <w:tcW w:w="1262" w:type="dxa"/>
            <w:shd w:val="clear" w:color="auto" w:fill="auto"/>
          </w:tcPr>
          <w:p w:rsidR="006C77E7" w:rsidRPr="000559A4" w:rsidRDefault="006C77E7" w:rsidP="000559A4">
            <w:pPr>
              <w:pStyle w:val="ConsPlusNormal"/>
              <w:ind w:left="-32" w:right="-56" w:hanging="142"/>
              <w:jc w:val="center"/>
              <w:rPr>
                <w:sz w:val="20"/>
              </w:rPr>
            </w:pPr>
            <w:r w:rsidRPr="000559A4">
              <w:rPr>
                <w:sz w:val="20"/>
              </w:rPr>
              <w:t>передняя сторона</w:t>
            </w:r>
          </w:p>
        </w:tc>
        <w:tc>
          <w:tcPr>
            <w:tcW w:w="992" w:type="dxa"/>
            <w:shd w:val="clear" w:color="auto" w:fill="auto"/>
          </w:tcPr>
          <w:p w:rsidR="006C77E7" w:rsidRPr="000559A4" w:rsidRDefault="006C77E7" w:rsidP="000559A4">
            <w:pPr>
              <w:pStyle w:val="ConsPlusNormal"/>
              <w:ind w:left="-32" w:right="-56" w:hanging="142"/>
              <w:jc w:val="center"/>
              <w:rPr>
                <w:sz w:val="20"/>
              </w:rPr>
            </w:pPr>
            <w:r w:rsidRPr="000559A4">
              <w:rPr>
                <w:sz w:val="20"/>
              </w:rPr>
              <w:t>боковая сторона</w:t>
            </w:r>
          </w:p>
        </w:tc>
        <w:tc>
          <w:tcPr>
            <w:tcW w:w="2200" w:type="dxa"/>
            <w:shd w:val="clear" w:color="auto" w:fill="auto"/>
          </w:tcPr>
          <w:p w:rsidR="006C77E7" w:rsidRPr="000559A4" w:rsidRDefault="006C77E7" w:rsidP="000559A4">
            <w:pPr>
              <w:pStyle w:val="ConsPlusNormal"/>
              <w:ind w:left="-32" w:right="-56" w:hanging="142"/>
              <w:jc w:val="center"/>
              <w:rPr>
                <w:sz w:val="20"/>
              </w:rPr>
            </w:pPr>
            <w:r w:rsidRPr="000559A4">
              <w:rPr>
                <w:sz w:val="20"/>
              </w:rPr>
              <w:t>длина</w:t>
            </w:r>
          </w:p>
        </w:tc>
        <w:tc>
          <w:tcPr>
            <w:tcW w:w="1137" w:type="dxa"/>
            <w:shd w:val="clear" w:color="auto" w:fill="auto"/>
          </w:tcPr>
          <w:p w:rsidR="006C77E7" w:rsidRPr="000559A4" w:rsidRDefault="006C77E7" w:rsidP="000559A4">
            <w:pPr>
              <w:pStyle w:val="ConsPlusNormal"/>
              <w:ind w:left="-174" w:right="-144"/>
              <w:jc w:val="center"/>
              <w:rPr>
                <w:sz w:val="20"/>
              </w:rPr>
            </w:pPr>
            <w:r w:rsidRPr="000559A4">
              <w:rPr>
                <w:sz w:val="20"/>
              </w:rPr>
              <w:t>ширина</w:t>
            </w:r>
          </w:p>
        </w:tc>
      </w:tr>
      <w:tr w:rsidR="006C77E7" w:rsidRPr="000559A4" w:rsidTr="000559A4">
        <w:tc>
          <w:tcPr>
            <w:tcW w:w="2093" w:type="dxa"/>
            <w:shd w:val="clear" w:color="auto" w:fill="auto"/>
          </w:tcPr>
          <w:p w:rsidR="006C77E7" w:rsidRPr="000559A4" w:rsidRDefault="006C77E7" w:rsidP="000559A4">
            <w:pPr>
              <w:pStyle w:val="ConsPlusNormal"/>
              <w:jc w:val="both"/>
              <w:rPr>
                <w:sz w:val="20"/>
              </w:rPr>
            </w:pPr>
            <w:r w:rsidRPr="000559A4">
              <w:rPr>
                <w:sz w:val="20"/>
              </w:rPr>
              <w:t>Лапта</w:t>
            </w:r>
          </w:p>
        </w:tc>
        <w:tc>
          <w:tcPr>
            <w:tcW w:w="1134" w:type="dxa"/>
            <w:shd w:val="clear" w:color="auto" w:fill="auto"/>
          </w:tcPr>
          <w:p w:rsidR="006C77E7" w:rsidRPr="000559A4" w:rsidRDefault="006C77E7" w:rsidP="000559A4">
            <w:pPr>
              <w:pStyle w:val="ConsPlusNormal"/>
              <w:jc w:val="center"/>
              <w:rPr>
                <w:sz w:val="20"/>
              </w:rPr>
            </w:pPr>
            <w:r w:rsidRPr="000559A4">
              <w:rPr>
                <w:sz w:val="20"/>
              </w:rPr>
              <w:t>40 - 55</w:t>
            </w:r>
          </w:p>
        </w:tc>
        <w:tc>
          <w:tcPr>
            <w:tcW w:w="916" w:type="dxa"/>
            <w:shd w:val="clear" w:color="auto" w:fill="auto"/>
          </w:tcPr>
          <w:p w:rsidR="006C77E7" w:rsidRPr="000559A4" w:rsidRDefault="006C77E7" w:rsidP="000559A4">
            <w:pPr>
              <w:pStyle w:val="ConsPlusNormal"/>
              <w:jc w:val="center"/>
              <w:rPr>
                <w:sz w:val="20"/>
              </w:rPr>
            </w:pPr>
            <w:r w:rsidRPr="000559A4">
              <w:rPr>
                <w:sz w:val="20"/>
              </w:rPr>
              <w:t>25 - 40</w:t>
            </w:r>
          </w:p>
        </w:tc>
        <w:tc>
          <w:tcPr>
            <w:tcW w:w="1262" w:type="dxa"/>
            <w:shd w:val="clear" w:color="auto" w:fill="auto"/>
          </w:tcPr>
          <w:p w:rsidR="006C77E7" w:rsidRPr="000559A4" w:rsidRDefault="006C77E7" w:rsidP="000559A4">
            <w:pPr>
              <w:pStyle w:val="ConsPlusNormal"/>
              <w:jc w:val="center"/>
              <w:rPr>
                <w:sz w:val="20"/>
              </w:rPr>
            </w:pPr>
            <w:r w:rsidRPr="000559A4">
              <w:rPr>
                <w:sz w:val="20"/>
              </w:rPr>
              <w:t>5 - 20</w:t>
            </w:r>
          </w:p>
        </w:tc>
        <w:tc>
          <w:tcPr>
            <w:tcW w:w="992" w:type="dxa"/>
            <w:shd w:val="clear" w:color="auto" w:fill="auto"/>
          </w:tcPr>
          <w:p w:rsidR="006C77E7" w:rsidRPr="000559A4" w:rsidRDefault="006C77E7" w:rsidP="000559A4">
            <w:pPr>
              <w:pStyle w:val="ConsPlusNormal"/>
              <w:jc w:val="center"/>
              <w:rPr>
                <w:sz w:val="20"/>
              </w:rPr>
            </w:pPr>
            <w:r w:rsidRPr="000559A4">
              <w:rPr>
                <w:sz w:val="20"/>
              </w:rPr>
              <w:t>5 - 10</w:t>
            </w:r>
          </w:p>
        </w:tc>
        <w:tc>
          <w:tcPr>
            <w:tcW w:w="2200" w:type="dxa"/>
            <w:shd w:val="clear" w:color="auto" w:fill="auto"/>
          </w:tcPr>
          <w:p w:rsidR="006C77E7" w:rsidRPr="000559A4" w:rsidRDefault="006C77E7" w:rsidP="000559A4">
            <w:pPr>
              <w:pStyle w:val="ConsPlusNormal"/>
              <w:jc w:val="center"/>
              <w:rPr>
                <w:sz w:val="20"/>
              </w:rPr>
            </w:pPr>
            <w:r w:rsidRPr="000559A4">
              <w:rPr>
                <w:sz w:val="20"/>
              </w:rPr>
              <w:t>-</w:t>
            </w:r>
          </w:p>
        </w:tc>
        <w:tc>
          <w:tcPr>
            <w:tcW w:w="1137" w:type="dxa"/>
            <w:shd w:val="clear" w:color="auto" w:fill="auto"/>
          </w:tcPr>
          <w:p w:rsidR="006C77E7" w:rsidRPr="000559A4" w:rsidRDefault="006C77E7" w:rsidP="000559A4">
            <w:pPr>
              <w:pStyle w:val="ConsPlusNormal"/>
              <w:jc w:val="center"/>
              <w:rPr>
                <w:sz w:val="20"/>
              </w:rPr>
            </w:pPr>
            <w:r w:rsidRPr="000559A4">
              <w:rPr>
                <w:sz w:val="20"/>
              </w:rPr>
              <w:t>-</w:t>
            </w:r>
          </w:p>
        </w:tc>
      </w:tr>
      <w:tr w:rsidR="006C77E7" w:rsidRPr="000559A4" w:rsidTr="000559A4">
        <w:tc>
          <w:tcPr>
            <w:tcW w:w="2093" w:type="dxa"/>
            <w:vMerge w:val="restart"/>
            <w:shd w:val="clear" w:color="auto" w:fill="auto"/>
          </w:tcPr>
          <w:p w:rsidR="006C77E7" w:rsidRPr="000559A4" w:rsidRDefault="006C77E7" w:rsidP="000559A4">
            <w:pPr>
              <w:pStyle w:val="ConsPlusNormal"/>
              <w:jc w:val="both"/>
              <w:rPr>
                <w:sz w:val="20"/>
              </w:rPr>
            </w:pPr>
            <w:r w:rsidRPr="000559A4">
              <w:rPr>
                <w:sz w:val="20"/>
              </w:rPr>
              <w:t>Футбол</w:t>
            </w:r>
          </w:p>
        </w:tc>
        <w:tc>
          <w:tcPr>
            <w:tcW w:w="1134" w:type="dxa"/>
            <w:shd w:val="clear" w:color="auto" w:fill="auto"/>
          </w:tcPr>
          <w:p w:rsidR="006C77E7" w:rsidRPr="000559A4" w:rsidRDefault="006C77E7" w:rsidP="000559A4">
            <w:pPr>
              <w:pStyle w:val="ConsPlusNormal"/>
              <w:jc w:val="center"/>
              <w:rPr>
                <w:sz w:val="20"/>
              </w:rPr>
            </w:pPr>
            <w:r w:rsidRPr="000559A4">
              <w:rPr>
                <w:sz w:val="20"/>
              </w:rPr>
              <w:t>90 - 110</w:t>
            </w:r>
          </w:p>
        </w:tc>
        <w:tc>
          <w:tcPr>
            <w:tcW w:w="916" w:type="dxa"/>
            <w:shd w:val="clear" w:color="auto" w:fill="auto"/>
          </w:tcPr>
          <w:p w:rsidR="006C77E7" w:rsidRPr="000559A4" w:rsidRDefault="006C77E7" w:rsidP="000559A4">
            <w:pPr>
              <w:pStyle w:val="ConsPlusNormal"/>
              <w:jc w:val="center"/>
              <w:rPr>
                <w:sz w:val="20"/>
              </w:rPr>
            </w:pPr>
            <w:r w:rsidRPr="000559A4">
              <w:rPr>
                <w:sz w:val="20"/>
              </w:rPr>
              <w:t>60 - 75</w:t>
            </w:r>
          </w:p>
        </w:tc>
        <w:tc>
          <w:tcPr>
            <w:tcW w:w="1262" w:type="dxa"/>
            <w:shd w:val="clear" w:color="auto" w:fill="auto"/>
          </w:tcPr>
          <w:p w:rsidR="006C77E7" w:rsidRPr="000559A4" w:rsidRDefault="006C77E7" w:rsidP="000559A4">
            <w:pPr>
              <w:pStyle w:val="ConsPlusNormal"/>
              <w:jc w:val="center"/>
              <w:rPr>
                <w:sz w:val="20"/>
              </w:rPr>
            </w:pPr>
            <w:r w:rsidRPr="000559A4">
              <w:rPr>
                <w:sz w:val="20"/>
              </w:rPr>
              <w:t>4 - 8</w:t>
            </w:r>
          </w:p>
        </w:tc>
        <w:tc>
          <w:tcPr>
            <w:tcW w:w="992" w:type="dxa"/>
            <w:shd w:val="clear" w:color="auto" w:fill="auto"/>
          </w:tcPr>
          <w:p w:rsidR="006C77E7" w:rsidRPr="000559A4" w:rsidRDefault="006C77E7" w:rsidP="000559A4">
            <w:pPr>
              <w:pStyle w:val="ConsPlusNormal"/>
              <w:jc w:val="center"/>
              <w:rPr>
                <w:sz w:val="20"/>
              </w:rPr>
            </w:pPr>
            <w:r w:rsidRPr="000559A4">
              <w:rPr>
                <w:sz w:val="20"/>
              </w:rPr>
              <w:t>2 - 4</w:t>
            </w:r>
          </w:p>
        </w:tc>
        <w:tc>
          <w:tcPr>
            <w:tcW w:w="2200" w:type="dxa"/>
            <w:shd w:val="clear" w:color="auto" w:fill="auto"/>
          </w:tcPr>
          <w:p w:rsidR="006C77E7" w:rsidRPr="000559A4" w:rsidRDefault="006C77E7" w:rsidP="000559A4">
            <w:pPr>
              <w:pStyle w:val="ConsPlusNormal"/>
              <w:jc w:val="center"/>
              <w:rPr>
                <w:sz w:val="20"/>
              </w:rPr>
            </w:pPr>
            <w:r w:rsidRPr="000559A4">
              <w:rPr>
                <w:sz w:val="20"/>
              </w:rPr>
              <w:t>120</w:t>
            </w:r>
          </w:p>
        </w:tc>
        <w:tc>
          <w:tcPr>
            <w:tcW w:w="1137" w:type="dxa"/>
            <w:shd w:val="clear" w:color="auto" w:fill="auto"/>
          </w:tcPr>
          <w:p w:rsidR="006C77E7" w:rsidRPr="000559A4" w:rsidRDefault="006C77E7" w:rsidP="000559A4">
            <w:pPr>
              <w:pStyle w:val="ConsPlusNormal"/>
              <w:jc w:val="center"/>
              <w:rPr>
                <w:sz w:val="20"/>
              </w:rPr>
            </w:pPr>
            <w:r w:rsidRPr="000559A4">
              <w:rPr>
                <w:sz w:val="20"/>
              </w:rPr>
              <w:t>80</w:t>
            </w:r>
          </w:p>
        </w:tc>
      </w:tr>
      <w:tr w:rsidR="006C77E7" w:rsidRPr="000559A4" w:rsidTr="000559A4">
        <w:tc>
          <w:tcPr>
            <w:tcW w:w="2093" w:type="dxa"/>
            <w:vMerge/>
            <w:shd w:val="clear" w:color="auto" w:fill="auto"/>
          </w:tcPr>
          <w:p w:rsidR="006C77E7" w:rsidRPr="000559A4" w:rsidRDefault="006C77E7" w:rsidP="000559A4">
            <w:pPr>
              <w:rPr>
                <w:sz w:val="20"/>
                <w:szCs w:val="20"/>
              </w:rPr>
            </w:pPr>
          </w:p>
        </w:tc>
        <w:tc>
          <w:tcPr>
            <w:tcW w:w="1134" w:type="dxa"/>
            <w:shd w:val="clear" w:color="auto" w:fill="auto"/>
          </w:tcPr>
          <w:p w:rsidR="006C77E7" w:rsidRPr="000559A4" w:rsidRDefault="006C77E7" w:rsidP="000559A4">
            <w:pPr>
              <w:pStyle w:val="ConsPlusNormal"/>
              <w:jc w:val="center"/>
              <w:rPr>
                <w:sz w:val="20"/>
              </w:rPr>
            </w:pPr>
            <w:r w:rsidRPr="000559A4">
              <w:rPr>
                <w:sz w:val="20"/>
              </w:rPr>
              <w:t>105</w:t>
            </w:r>
          </w:p>
        </w:tc>
        <w:tc>
          <w:tcPr>
            <w:tcW w:w="916" w:type="dxa"/>
            <w:shd w:val="clear" w:color="auto" w:fill="auto"/>
          </w:tcPr>
          <w:p w:rsidR="006C77E7" w:rsidRPr="000559A4" w:rsidRDefault="006C77E7" w:rsidP="000559A4">
            <w:pPr>
              <w:pStyle w:val="ConsPlusNormal"/>
              <w:jc w:val="center"/>
              <w:rPr>
                <w:sz w:val="20"/>
              </w:rPr>
            </w:pPr>
            <w:r w:rsidRPr="000559A4">
              <w:rPr>
                <w:sz w:val="20"/>
              </w:rPr>
              <w:t>68</w:t>
            </w:r>
          </w:p>
        </w:tc>
        <w:tc>
          <w:tcPr>
            <w:tcW w:w="1262" w:type="dxa"/>
            <w:shd w:val="clear" w:color="auto" w:fill="auto"/>
          </w:tcPr>
          <w:p w:rsidR="006C77E7" w:rsidRPr="000559A4" w:rsidRDefault="006C77E7" w:rsidP="000559A4">
            <w:pPr>
              <w:pStyle w:val="ConsPlusNormal"/>
              <w:rPr>
                <w:sz w:val="20"/>
              </w:rPr>
            </w:pPr>
          </w:p>
        </w:tc>
        <w:tc>
          <w:tcPr>
            <w:tcW w:w="992" w:type="dxa"/>
            <w:shd w:val="clear" w:color="auto" w:fill="auto"/>
          </w:tcPr>
          <w:p w:rsidR="006C77E7" w:rsidRPr="000559A4" w:rsidRDefault="006C77E7" w:rsidP="000559A4">
            <w:pPr>
              <w:pStyle w:val="ConsPlusNormal"/>
              <w:rPr>
                <w:sz w:val="20"/>
              </w:rPr>
            </w:pPr>
          </w:p>
        </w:tc>
        <w:tc>
          <w:tcPr>
            <w:tcW w:w="2200" w:type="dxa"/>
            <w:shd w:val="clear" w:color="auto" w:fill="auto"/>
          </w:tcPr>
          <w:p w:rsidR="006C77E7" w:rsidRPr="000559A4" w:rsidRDefault="006C77E7" w:rsidP="000559A4">
            <w:pPr>
              <w:pStyle w:val="ConsPlusNormal"/>
              <w:rPr>
                <w:sz w:val="20"/>
              </w:rPr>
            </w:pPr>
          </w:p>
        </w:tc>
        <w:tc>
          <w:tcPr>
            <w:tcW w:w="1137" w:type="dxa"/>
            <w:shd w:val="clear" w:color="auto" w:fill="auto"/>
          </w:tcPr>
          <w:p w:rsidR="006C77E7" w:rsidRPr="000559A4" w:rsidRDefault="006C77E7" w:rsidP="000559A4">
            <w:pPr>
              <w:pStyle w:val="ConsPlusNormal"/>
              <w:rPr>
                <w:sz w:val="20"/>
              </w:rPr>
            </w:pPr>
          </w:p>
        </w:tc>
      </w:tr>
      <w:tr w:rsidR="006C77E7" w:rsidRPr="000559A4" w:rsidTr="000559A4">
        <w:tc>
          <w:tcPr>
            <w:tcW w:w="2093" w:type="dxa"/>
            <w:shd w:val="clear" w:color="auto" w:fill="auto"/>
          </w:tcPr>
          <w:p w:rsidR="006C77E7" w:rsidRPr="000559A4" w:rsidRDefault="006C77E7" w:rsidP="000559A4">
            <w:pPr>
              <w:pStyle w:val="ConsPlusNormal"/>
              <w:jc w:val="center"/>
              <w:rPr>
                <w:sz w:val="20"/>
              </w:rPr>
            </w:pPr>
            <w:r w:rsidRPr="000559A4">
              <w:rPr>
                <w:sz w:val="20"/>
              </w:rPr>
              <w:t>Хоккей на траве</w:t>
            </w:r>
          </w:p>
        </w:tc>
        <w:tc>
          <w:tcPr>
            <w:tcW w:w="1134" w:type="dxa"/>
            <w:shd w:val="clear" w:color="auto" w:fill="auto"/>
          </w:tcPr>
          <w:p w:rsidR="006C77E7" w:rsidRPr="000559A4" w:rsidRDefault="006C77E7" w:rsidP="000559A4">
            <w:pPr>
              <w:pStyle w:val="ConsPlusNormal"/>
              <w:jc w:val="center"/>
              <w:rPr>
                <w:sz w:val="20"/>
              </w:rPr>
            </w:pPr>
            <w:r w:rsidRPr="000559A4">
              <w:rPr>
                <w:sz w:val="20"/>
              </w:rPr>
              <w:t>91,4</w:t>
            </w:r>
          </w:p>
        </w:tc>
        <w:tc>
          <w:tcPr>
            <w:tcW w:w="916" w:type="dxa"/>
            <w:shd w:val="clear" w:color="auto" w:fill="auto"/>
          </w:tcPr>
          <w:p w:rsidR="006C77E7" w:rsidRPr="000559A4" w:rsidRDefault="006C77E7" w:rsidP="000559A4">
            <w:pPr>
              <w:pStyle w:val="ConsPlusNormal"/>
              <w:jc w:val="center"/>
              <w:rPr>
                <w:sz w:val="20"/>
              </w:rPr>
            </w:pPr>
            <w:r w:rsidRPr="000559A4">
              <w:rPr>
                <w:sz w:val="20"/>
              </w:rPr>
              <w:t>55</w:t>
            </w:r>
          </w:p>
        </w:tc>
        <w:tc>
          <w:tcPr>
            <w:tcW w:w="1262" w:type="dxa"/>
            <w:shd w:val="clear" w:color="auto" w:fill="auto"/>
          </w:tcPr>
          <w:p w:rsidR="006C77E7" w:rsidRPr="000559A4" w:rsidRDefault="006C77E7" w:rsidP="000559A4">
            <w:pPr>
              <w:pStyle w:val="ConsPlusNormal"/>
              <w:jc w:val="center"/>
              <w:rPr>
                <w:sz w:val="20"/>
              </w:rPr>
            </w:pPr>
            <w:r w:rsidRPr="000559A4">
              <w:rPr>
                <w:sz w:val="20"/>
              </w:rPr>
              <w:t>4-8</w:t>
            </w:r>
          </w:p>
        </w:tc>
        <w:tc>
          <w:tcPr>
            <w:tcW w:w="992" w:type="dxa"/>
            <w:shd w:val="clear" w:color="auto" w:fill="auto"/>
          </w:tcPr>
          <w:p w:rsidR="006C77E7" w:rsidRPr="000559A4" w:rsidRDefault="006C77E7" w:rsidP="000559A4">
            <w:pPr>
              <w:pStyle w:val="ConsPlusNormal"/>
              <w:jc w:val="center"/>
              <w:rPr>
                <w:sz w:val="20"/>
              </w:rPr>
            </w:pPr>
            <w:r w:rsidRPr="000559A4">
              <w:rPr>
                <w:sz w:val="20"/>
              </w:rPr>
              <w:t>3 - 5</w:t>
            </w:r>
          </w:p>
        </w:tc>
        <w:tc>
          <w:tcPr>
            <w:tcW w:w="2200" w:type="dxa"/>
            <w:shd w:val="clear" w:color="auto" w:fill="auto"/>
          </w:tcPr>
          <w:p w:rsidR="006C77E7" w:rsidRPr="000559A4" w:rsidRDefault="006C77E7" w:rsidP="000559A4">
            <w:pPr>
              <w:pStyle w:val="ConsPlusNormal"/>
              <w:jc w:val="center"/>
              <w:rPr>
                <w:sz w:val="20"/>
              </w:rPr>
            </w:pPr>
            <w:r w:rsidRPr="000559A4">
              <w:rPr>
                <w:sz w:val="20"/>
              </w:rPr>
              <w:t>99,4</w:t>
            </w:r>
          </w:p>
        </w:tc>
        <w:tc>
          <w:tcPr>
            <w:tcW w:w="1137" w:type="dxa"/>
            <w:shd w:val="clear" w:color="auto" w:fill="auto"/>
          </w:tcPr>
          <w:p w:rsidR="006C77E7" w:rsidRPr="000559A4" w:rsidRDefault="006C77E7" w:rsidP="000559A4">
            <w:pPr>
              <w:pStyle w:val="ConsPlusNormal"/>
              <w:jc w:val="center"/>
              <w:rPr>
                <w:sz w:val="20"/>
              </w:rPr>
            </w:pPr>
            <w:r w:rsidRPr="000559A4">
              <w:rPr>
                <w:sz w:val="20"/>
              </w:rPr>
              <w:t>61</w:t>
            </w:r>
          </w:p>
        </w:tc>
      </w:tr>
    </w:tbl>
    <w:p w:rsidR="006C77E7" w:rsidRPr="000559A4" w:rsidRDefault="006C77E7" w:rsidP="006C77E7">
      <w:pPr>
        <w:pStyle w:val="ConsPlusNormal"/>
        <w:jc w:val="center"/>
        <w:rPr>
          <w:sz w:val="20"/>
        </w:rPr>
      </w:pPr>
    </w:p>
    <w:p w:rsidR="006C77E7" w:rsidRPr="000559A4" w:rsidRDefault="006C77E7" w:rsidP="006C77E7">
      <w:pPr>
        <w:pStyle w:val="ConsPlusNormal"/>
        <w:ind w:firstLine="540"/>
        <w:jc w:val="both"/>
        <w:rPr>
          <w:sz w:val="20"/>
        </w:rPr>
      </w:pPr>
      <w:r w:rsidRPr="000559A4">
        <w:rPr>
          <w:sz w:val="20"/>
        </w:rPr>
        <w:t>Примечания:</w:t>
      </w:r>
    </w:p>
    <w:p w:rsidR="006C77E7" w:rsidRPr="000559A4" w:rsidRDefault="006C77E7" w:rsidP="006C77E7">
      <w:pPr>
        <w:pStyle w:val="ConsPlusNormal"/>
        <w:ind w:firstLine="540"/>
        <w:jc w:val="both"/>
        <w:rPr>
          <w:sz w:val="20"/>
        </w:rPr>
      </w:pPr>
      <w:r w:rsidRPr="000559A4">
        <w:rPr>
          <w:sz w:val="20"/>
        </w:rPr>
        <w:t>1. При проектировании полей для спортивных игр с воротами (футбол, хоккей на траве и т.п.)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6C77E7" w:rsidRPr="000559A4" w:rsidRDefault="006C77E7" w:rsidP="006C77E7">
      <w:pPr>
        <w:pStyle w:val="consnormal"/>
        <w:spacing w:after="0"/>
        <w:ind w:firstLine="690"/>
        <w:jc w:val="both"/>
        <w:rPr>
          <w:sz w:val="20"/>
          <w:szCs w:val="20"/>
        </w:rPr>
      </w:pPr>
      <w:r w:rsidRPr="000559A4">
        <w:rPr>
          <w:sz w:val="20"/>
          <w:szCs w:val="20"/>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6C77E7" w:rsidRPr="000559A4" w:rsidRDefault="006C77E7" w:rsidP="006C77E7">
      <w:pPr>
        <w:pStyle w:val="ConsPlusNormal"/>
        <w:rPr>
          <w:sz w:val="20"/>
        </w:rPr>
      </w:pPr>
    </w:p>
    <w:p w:rsidR="006C77E7" w:rsidRPr="000559A4" w:rsidRDefault="006C77E7" w:rsidP="006C77E7">
      <w:pPr>
        <w:pStyle w:val="ConsPlusNormal"/>
        <w:jc w:val="right"/>
        <w:rPr>
          <w:sz w:val="20"/>
        </w:rPr>
      </w:pPr>
      <w:r w:rsidRPr="000559A4">
        <w:rPr>
          <w:sz w:val="20"/>
        </w:rPr>
        <w:t>Таблица Ж-3</w:t>
      </w:r>
    </w:p>
    <w:p w:rsidR="006C77E7" w:rsidRPr="000559A4" w:rsidRDefault="006C77E7" w:rsidP="006C77E7">
      <w:pPr>
        <w:pStyle w:val="ConsPlusNormal"/>
        <w:jc w:val="center"/>
        <w:rPr>
          <w:sz w:val="20"/>
        </w:rPr>
      </w:pPr>
      <w:r w:rsidRPr="000559A4">
        <w:rPr>
          <w:sz w:val="20"/>
        </w:rPr>
        <w:t>Места для занятия легкой атлетикой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1"/>
        <w:gridCol w:w="1134"/>
        <w:gridCol w:w="1843"/>
      </w:tblGrid>
      <w:tr w:rsidR="006C77E7" w:rsidRPr="000559A4" w:rsidTr="000559A4">
        <w:tc>
          <w:tcPr>
            <w:tcW w:w="6771" w:type="dxa"/>
            <w:vMerge w:val="restart"/>
            <w:shd w:val="clear" w:color="auto" w:fill="auto"/>
          </w:tcPr>
          <w:p w:rsidR="006C77E7" w:rsidRPr="000559A4" w:rsidRDefault="006C77E7" w:rsidP="000559A4">
            <w:pPr>
              <w:pStyle w:val="ConsPlusNormal"/>
              <w:ind w:right="-108"/>
              <w:jc w:val="center"/>
              <w:rPr>
                <w:sz w:val="20"/>
              </w:rPr>
            </w:pPr>
            <w:r w:rsidRPr="000559A4">
              <w:rPr>
                <w:sz w:val="20"/>
              </w:rPr>
              <w:t>Вид спорта</w:t>
            </w:r>
          </w:p>
        </w:tc>
        <w:tc>
          <w:tcPr>
            <w:tcW w:w="2977" w:type="dxa"/>
            <w:gridSpan w:val="2"/>
            <w:shd w:val="clear" w:color="auto" w:fill="auto"/>
          </w:tcPr>
          <w:p w:rsidR="006C77E7" w:rsidRPr="000559A4" w:rsidRDefault="006C77E7" w:rsidP="000559A4">
            <w:pPr>
              <w:pStyle w:val="ConsPlusNormal"/>
              <w:ind w:right="-108"/>
              <w:jc w:val="center"/>
              <w:rPr>
                <w:sz w:val="20"/>
              </w:rPr>
            </w:pPr>
            <w:r w:rsidRPr="000559A4">
              <w:rPr>
                <w:sz w:val="20"/>
              </w:rPr>
              <w:t>Планировочные размеры, м</w:t>
            </w:r>
          </w:p>
        </w:tc>
      </w:tr>
      <w:tr w:rsidR="006C77E7" w:rsidRPr="000559A4" w:rsidTr="000559A4">
        <w:tc>
          <w:tcPr>
            <w:tcW w:w="6771" w:type="dxa"/>
            <w:vMerge/>
            <w:shd w:val="clear" w:color="auto" w:fill="auto"/>
          </w:tcPr>
          <w:p w:rsidR="006C77E7" w:rsidRPr="000559A4" w:rsidRDefault="006C77E7" w:rsidP="000559A4">
            <w:pPr>
              <w:pStyle w:val="ConsPlusNormal"/>
              <w:ind w:right="-108"/>
              <w:rPr>
                <w:sz w:val="20"/>
              </w:rPr>
            </w:pP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длина</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ширина</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Прыжки в длину и тройной прыжок, в том числе</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54</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5</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дорожка для разбега</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45</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3,25</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Прыжки в высоту, в том числе</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19</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35</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сектор для разбега (при размещении вне спортивного ядра)</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15</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35</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Прыжки с шестом, в том числе</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52</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8</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дорожка для разбега</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45</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1,25</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Толкание ядра, в том числе</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27,5</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20</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площадка под кольцо</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2,4</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2,4</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сектор для приземления ядра</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24</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20</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Метание диска и (или) молота, в том числе</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90</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65</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площадка под кольцо</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2,7</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2,7</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сектор для приземления снарядов (при размещении вне спортивного ядра)</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83</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65</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Метание копья, в том числе</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130</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60</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дорожка для разбега</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30</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4</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сектор для приземления копья (при размещении вне спортивного ядра)</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100</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60</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Бег по прямой</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130</w:t>
            </w:r>
          </w:p>
        </w:tc>
        <w:tc>
          <w:tcPr>
            <w:tcW w:w="1843" w:type="dxa"/>
            <w:shd w:val="clear" w:color="auto" w:fill="auto"/>
          </w:tcPr>
          <w:p w:rsidR="006C77E7" w:rsidRPr="000559A4" w:rsidRDefault="006C77E7" w:rsidP="000559A4">
            <w:pPr>
              <w:pStyle w:val="ConsPlusNormal"/>
              <w:ind w:left="-108" w:right="-108"/>
              <w:jc w:val="center"/>
              <w:rPr>
                <w:sz w:val="20"/>
              </w:rPr>
            </w:pPr>
            <w:r w:rsidRPr="000559A4">
              <w:rPr>
                <w:sz w:val="20"/>
              </w:rPr>
              <w:t>по числу отдельных дорожек</w:t>
            </w:r>
          </w:p>
        </w:tc>
      </w:tr>
      <w:tr w:rsidR="006C77E7" w:rsidRPr="000559A4" w:rsidTr="000559A4">
        <w:tc>
          <w:tcPr>
            <w:tcW w:w="6771" w:type="dxa"/>
            <w:shd w:val="clear" w:color="auto" w:fill="auto"/>
          </w:tcPr>
          <w:p w:rsidR="006C77E7" w:rsidRPr="000559A4" w:rsidRDefault="006C77E7" w:rsidP="000559A4">
            <w:pPr>
              <w:pStyle w:val="ConsPlusNormal"/>
              <w:ind w:right="-108"/>
              <w:rPr>
                <w:sz w:val="20"/>
              </w:rPr>
            </w:pPr>
            <w:r w:rsidRPr="000559A4">
              <w:rPr>
                <w:sz w:val="20"/>
              </w:rPr>
              <w:t>Бег (ходьба) по кругу</w:t>
            </w:r>
          </w:p>
        </w:tc>
        <w:tc>
          <w:tcPr>
            <w:tcW w:w="1134" w:type="dxa"/>
            <w:shd w:val="clear" w:color="auto" w:fill="auto"/>
          </w:tcPr>
          <w:p w:rsidR="006C77E7" w:rsidRPr="000559A4" w:rsidRDefault="006C77E7" w:rsidP="000559A4">
            <w:pPr>
              <w:pStyle w:val="ConsPlusNormal"/>
              <w:ind w:right="-108"/>
              <w:jc w:val="center"/>
              <w:rPr>
                <w:sz w:val="20"/>
              </w:rPr>
            </w:pPr>
            <w:r w:rsidRPr="000559A4">
              <w:rPr>
                <w:sz w:val="20"/>
              </w:rPr>
              <w:t>400</w:t>
            </w:r>
          </w:p>
        </w:tc>
        <w:tc>
          <w:tcPr>
            <w:tcW w:w="1843" w:type="dxa"/>
            <w:shd w:val="clear" w:color="auto" w:fill="auto"/>
          </w:tcPr>
          <w:p w:rsidR="006C77E7" w:rsidRPr="000559A4" w:rsidRDefault="006C77E7" w:rsidP="000559A4">
            <w:pPr>
              <w:pStyle w:val="ConsPlusNormal"/>
              <w:ind w:right="-108"/>
              <w:jc w:val="center"/>
              <w:rPr>
                <w:sz w:val="20"/>
              </w:rPr>
            </w:pPr>
            <w:r w:rsidRPr="000559A4">
              <w:rPr>
                <w:sz w:val="20"/>
              </w:rPr>
              <w:t>то же</w:t>
            </w:r>
          </w:p>
        </w:tc>
      </w:tr>
    </w:tbl>
    <w:p w:rsidR="006C77E7" w:rsidRPr="000559A4" w:rsidRDefault="006C77E7" w:rsidP="006C77E7">
      <w:pPr>
        <w:pStyle w:val="ConsPlusNormal"/>
        <w:jc w:val="center"/>
        <w:rPr>
          <w:sz w:val="20"/>
        </w:rPr>
      </w:pPr>
    </w:p>
    <w:p w:rsidR="006C77E7" w:rsidRPr="000559A4" w:rsidRDefault="006C77E7" w:rsidP="006C77E7">
      <w:pPr>
        <w:pStyle w:val="ConsPlusNormal"/>
        <w:ind w:firstLine="540"/>
        <w:jc w:val="both"/>
        <w:rPr>
          <w:sz w:val="20"/>
        </w:rPr>
      </w:pPr>
      <w:r w:rsidRPr="000559A4">
        <w:rPr>
          <w:sz w:val="20"/>
        </w:rPr>
        <w:t>Примечания:</w:t>
      </w:r>
    </w:p>
    <w:p w:rsidR="006C77E7" w:rsidRPr="000559A4" w:rsidRDefault="006C77E7" w:rsidP="006C77E7">
      <w:pPr>
        <w:pStyle w:val="ConsPlusNormal"/>
        <w:ind w:firstLine="540"/>
        <w:jc w:val="both"/>
        <w:rPr>
          <w:sz w:val="20"/>
        </w:rPr>
      </w:pPr>
      <w:r w:rsidRPr="000559A4">
        <w:rPr>
          <w:sz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6C77E7" w:rsidRPr="000559A4" w:rsidRDefault="006C77E7" w:rsidP="006C77E7">
      <w:pPr>
        <w:pStyle w:val="ConsPlusNormal"/>
        <w:ind w:firstLine="540"/>
        <w:jc w:val="both"/>
        <w:rPr>
          <w:sz w:val="20"/>
        </w:rPr>
      </w:pPr>
      <w:r w:rsidRPr="000559A4">
        <w:rPr>
          <w:sz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6C77E7" w:rsidRPr="000559A4" w:rsidRDefault="006C77E7" w:rsidP="006C77E7">
      <w:pPr>
        <w:pStyle w:val="consnormal"/>
        <w:spacing w:after="0"/>
        <w:ind w:firstLine="690"/>
        <w:jc w:val="both"/>
        <w:rPr>
          <w:sz w:val="20"/>
          <w:szCs w:val="20"/>
        </w:rPr>
      </w:pPr>
      <w:r w:rsidRPr="000559A4">
        <w:rPr>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6C77E7" w:rsidRPr="000559A4" w:rsidRDefault="006C77E7" w:rsidP="006C77E7">
      <w:pPr>
        <w:pStyle w:val="ConsPlusNormal"/>
        <w:rPr>
          <w:sz w:val="20"/>
        </w:rPr>
      </w:pPr>
    </w:p>
    <w:p w:rsidR="006C77E7" w:rsidRPr="000559A4" w:rsidRDefault="006C77E7" w:rsidP="006C77E7">
      <w:pPr>
        <w:pStyle w:val="ConsPlusNormal"/>
        <w:jc w:val="right"/>
        <w:rPr>
          <w:sz w:val="20"/>
        </w:rPr>
      </w:pPr>
      <w:r w:rsidRPr="000559A4">
        <w:rPr>
          <w:sz w:val="20"/>
        </w:rPr>
        <w:t>Таблица Ж-4</w:t>
      </w:r>
    </w:p>
    <w:p w:rsidR="006C77E7" w:rsidRPr="000559A4" w:rsidRDefault="006C77E7" w:rsidP="006C77E7">
      <w:pPr>
        <w:pStyle w:val="ConsPlusNormal"/>
        <w:jc w:val="center"/>
        <w:rPr>
          <w:sz w:val="20"/>
        </w:rPr>
      </w:pPr>
      <w:r w:rsidRPr="000559A4">
        <w:rPr>
          <w:sz w:val="20"/>
        </w:rPr>
        <w:t>Комплексные физкультурно-игровые площадки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2145"/>
        <w:gridCol w:w="1115"/>
        <w:gridCol w:w="1703"/>
        <w:gridCol w:w="1416"/>
      </w:tblGrid>
      <w:tr w:rsidR="006C77E7" w:rsidRPr="000559A4" w:rsidTr="000559A4">
        <w:tc>
          <w:tcPr>
            <w:tcW w:w="3510" w:type="dxa"/>
            <w:vMerge w:val="restart"/>
            <w:shd w:val="clear" w:color="auto" w:fill="auto"/>
          </w:tcPr>
          <w:p w:rsidR="006C77E7" w:rsidRPr="000559A4" w:rsidRDefault="006C77E7" w:rsidP="000559A4">
            <w:pPr>
              <w:pStyle w:val="ConsPlusNormal"/>
              <w:ind w:right="-36"/>
              <w:jc w:val="center"/>
              <w:rPr>
                <w:sz w:val="20"/>
              </w:rPr>
            </w:pPr>
            <w:r w:rsidRPr="000559A4">
              <w:rPr>
                <w:sz w:val="20"/>
              </w:rPr>
              <w:t>Возрастная группа занимающихся</w:t>
            </w:r>
          </w:p>
        </w:tc>
        <w:tc>
          <w:tcPr>
            <w:tcW w:w="6379" w:type="dxa"/>
            <w:gridSpan w:val="4"/>
            <w:shd w:val="clear" w:color="auto" w:fill="auto"/>
          </w:tcPr>
          <w:p w:rsidR="006C77E7" w:rsidRPr="000559A4" w:rsidRDefault="006C77E7" w:rsidP="000559A4">
            <w:pPr>
              <w:pStyle w:val="ConsPlusNormal"/>
              <w:ind w:right="-36"/>
              <w:jc w:val="center"/>
              <w:rPr>
                <w:sz w:val="20"/>
              </w:rPr>
            </w:pPr>
            <w:r w:rsidRPr="000559A4">
              <w:rPr>
                <w:sz w:val="20"/>
              </w:rPr>
              <w:t xml:space="preserve">Элементы комплексной площадки </w:t>
            </w:r>
            <w:hyperlink w:anchor="P5002" w:history="1">
              <w:r w:rsidRPr="000559A4">
                <w:rPr>
                  <w:color w:val="0000FF"/>
                  <w:sz w:val="20"/>
                </w:rPr>
                <w:t>&lt;*&gt;</w:t>
              </w:r>
            </w:hyperlink>
          </w:p>
        </w:tc>
      </w:tr>
      <w:tr w:rsidR="006C77E7" w:rsidRPr="000559A4" w:rsidTr="000559A4">
        <w:tc>
          <w:tcPr>
            <w:tcW w:w="3510" w:type="dxa"/>
            <w:vMerge/>
            <w:shd w:val="clear" w:color="auto" w:fill="auto"/>
          </w:tcPr>
          <w:p w:rsidR="006C77E7" w:rsidRPr="000559A4" w:rsidRDefault="006C77E7" w:rsidP="000559A4">
            <w:pPr>
              <w:pStyle w:val="ConsPlusNormal"/>
              <w:ind w:right="-36"/>
              <w:jc w:val="center"/>
              <w:rPr>
                <w:sz w:val="20"/>
              </w:rPr>
            </w:pPr>
          </w:p>
        </w:tc>
        <w:tc>
          <w:tcPr>
            <w:tcW w:w="2145" w:type="dxa"/>
            <w:vMerge w:val="restart"/>
            <w:shd w:val="clear" w:color="auto" w:fill="auto"/>
          </w:tcPr>
          <w:p w:rsidR="006C77E7" w:rsidRPr="000559A4" w:rsidRDefault="006C77E7" w:rsidP="000559A4">
            <w:pPr>
              <w:pStyle w:val="ConsPlusNormal"/>
              <w:ind w:right="-36"/>
              <w:jc w:val="center"/>
              <w:rPr>
                <w:sz w:val="20"/>
              </w:rPr>
            </w:pPr>
            <w:r w:rsidRPr="000559A4">
              <w:rPr>
                <w:sz w:val="20"/>
              </w:rPr>
              <w:t>площадка для подвижных игр и общеразвивающих упражнений, кв. м</w:t>
            </w:r>
          </w:p>
        </w:tc>
        <w:tc>
          <w:tcPr>
            <w:tcW w:w="4234" w:type="dxa"/>
            <w:gridSpan w:val="3"/>
            <w:shd w:val="clear" w:color="auto" w:fill="auto"/>
          </w:tcPr>
          <w:p w:rsidR="006C77E7" w:rsidRPr="000559A4" w:rsidRDefault="006C77E7" w:rsidP="000559A4">
            <w:pPr>
              <w:pStyle w:val="ConsPlusNormal"/>
              <w:ind w:right="-36"/>
              <w:jc w:val="center"/>
              <w:rPr>
                <w:sz w:val="20"/>
              </w:rPr>
            </w:pPr>
            <w:r w:rsidRPr="000559A4">
              <w:rPr>
                <w:sz w:val="20"/>
              </w:rPr>
              <w:t>замкнутый контур беговой дорожки</w:t>
            </w:r>
          </w:p>
        </w:tc>
      </w:tr>
      <w:tr w:rsidR="006C77E7" w:rsidRPr="000559A4" w:rsidTr="000559A4">
        <w:tc>
          <w:tcPr>
            <w:tcW w:w="3510" w:type="dxa"/>
            <w:vMerge/>
            <w:shd w:val="clear" w:color="auto" w:fill="auto"/>
          </w:tcPr>
          <w:p w:rsidR="006C77E7" w:rsidRPr="000559A4" w:rsidRDefault="006C77E7" w:rsidP="000559A4">
            <w:pPr>
              <w:pStyle w:val="ConsPlusNormal"/>
              <w:ind w:right="-36"/>
              <w:jc w:val="center"/>
              <w:rPr>
                <w:sz w:val="20"/>
              </w:rPr>
            </w:pPr>
          </w:p>
        </w:tc>
        <w:tc>
          <w:tcPr>
            <w:tcW w:w="2145" w:type="dxa"/>
            <w:vMerge/>
            <w:shd w:val="clear" w:color="auto" w:fill="auto"/>
          </w:tcPr>
          <w:p w:rsidR="006C77E7" w:rsidRPr="000559A4" w:rsidRDefault="006C77E7" w:rsidP="000559A4">
            <w:pPr>
              <w:pStyle w:val="ConsPlusNormal"/>
              <w:ind w:right="-36"/>
              <w:jc w:val="center"/>
              <w:rPr>
                <w:sz w:val="20"/>
              </w:rPr>
            </w:pPr>
          </w:p>
        </w:tc>
        <w:tc>
          <w:tcPr>
            <w:tcW w:w="2818" w:type="dxa"/>
            <w:gridSpan w:val="2"/>
            <w:shd w:val="clear" w:color="auto" w:fill="auto"/>
          </w:tcPr>
          <w:p w:rsidR="006C77E7" w:rsidRPr="000559A4" w:rsidRDefault="006C77E7" w:rsidP="000559A4">
            <w:pPr>
              <w:pStyle w:val="ConsPlusNormal"/>
              <w:ind w:right="-36"/>
              <w:jc w:val="center"/>
              <w:rPr>
                <w:sz w:val="20"/>
              </w:rPr>
            </w:pPr>
            <w:r w:rsidRPr="000559A4">
              <w:rPr>
                <w:sz w:val="20"/>
              </w:rPr>
              <w:t>длина, м</w:t>
            </w:r>
          </w:p>
        </w:tc>
        <w:tc>
          <w:tcPr>
            <w:tcW w:w="1416" w:type="dxa"/>
            <w:vMerge w:val="restart"/>
            <w:shd w:val="clear" w:color="auto" w:fill="auto"/>
          </w:tcPr>
          <w:p w:rsidR="006C77E7" w:rsidRPr="000559A4" w:rsidRDefault="006C77E7" w:rsidP="000559A4">
            <w:pPr>
              <w:pStyle w:val="ConsPlusNormal"/>
              <w:jc w:val="center"/>
              <w:rPr>
                <w:sz w:val="20"/>
              </w:rPr>
            </w:pPr>
            <w:r w:rsidRPr="000559A4">
              <w:rPr>
                <w:sz w:val="20"/>
              </w:rPr>
              <w:t>ширина, м</w:t>
            </w:r>
          </w:p>
        </w:tc>
      </w:tr>
      <w:tr w:rsidR="006C77E7" w:rsidRPr="000559A4" w:rsidTr="000559A4">
        <w:tc>
          <w:tcPr>
            <w:tcW w:w="3510" w:type="dxa"/>
            <w:vMerge/>
            <w:shd w:val="clear" w:color="auto" w:fill="auto"/>
          </w:tcPr>
          <w:p w:rsidR="006C77E7" w:rsidRPr="000559A4" w:rsidRDefault="006C77E7" w:rsidP="000559A4">
            <w:pPr>
              <w:pStyle w:val="ConsPlusNormal"/>
              <w:ind w:right="-36"/>
              <w:jc w:val="center"/>
              <w:rPr>
                <w:sz w:val="20"/>
              </w:rPr>
            </w:pPr>
          </w:p>
        </w:tc>
        <w:tc>
          <w:tcPr>
            <w:tcW w:w="2145" w:type="dxa"/>
            <w:vMerge/>
            <w:shd w:val="clear" w:color="auto" w:fill="auto"/>
          </w:tcPr>
          <w:p w:rsidR="006C77E7" w:rsidRPr="000559A4" w:rsidRDefault="006C77E7" w:rsidP="000559A4">
            <w:pPr>
              <w:pStyle w:val="ConsPlusNormal"/>
              <w:ind w:right="-36"/>
              <w:jc w:val="center"/>
              <w:rPr>
                <w:sz w:val="20"/>
              </w:rPr>
            </w:pPr>
          </w:p>
        </w:tc>
        <w:tc>
          <w:tcPr>
            <w:tcW w:w="1115" w:type="dxa"/>
            <w:shd w:val="clear" w:color="auto" w:fill="auto"/>
          </w:tcPr>
          <w:p w:rsidR="006C77E7" w:rsidRPr="000559A4" w:rsidRDefault="006C77E7" w:rsidP="000559A4">
            <w:pPr>
              <w:pStyle w:val="ConsPlusNormal"/>
              <w:ind w:right="-36"/>
              <w:jc w:val="center"/>
              <w:rPr>
                <w:sz w:val="20"/>
              </w:rPr>
            </w:pPr>
            <w:r w:rsidRPr="000559A4">
              <w:rPr>
                <w:sz w:val="20"/>
              </w:rPr>
              <w:t>общая</w:t>
            </w:r>
          </w:p>
        </w:tc>
        <w:tc>
          <w:tcPr>
            <w:tcW w:w="1703" w:type="dxa"/>
            <w:shd w:val="clear" w:color="auto" w:fill="auto"/>
          </w:tcPr>
          <w:p w:rsidR="006C77E7" w:rsidRPr="000559A4" w:rsidRDefault="006C77E7" w:rsidP="000559A4">
            <w:pPr>
              <w:pStyle w:val="ConsPlusNormal"/>
              <w:ind w:right="-36"/>
              <w:jc w:val="center"/>
              <w:rPr>
                <w:sz w:val="20"/>
              </w:rPr>
            </w:pPr>
            <w:r w:rsidRPr="000559A4">
              <w:rPr>
                <w:sz w:val="20"/>
              </w:rPr>
              <w:t>в том числе прямого участка</w:t>
            </w:r>
          </w:p>
        </w:tc>
        <w:tc>
          <w:tcPr>
            <w:tcW w:w="1416" w:type="dxa"/>
            <w:vMerge/>
            <w:shd w:val="clear" w:color="auto" w:fill="auto"/>
          </w:tcPr>
          <w:p w:rsidR="006C77E7" w:rsidRPr="000559A4" w:rsidRDefault="006C77E7" w:rsidP="000559A4">
            <w:pPr>
              <w:pStyle w:val="ConsPlusNormal"/>
              <w:jc w:val="center"/>
              <w:rPr>
                <w:sz w:val="20"/>
              </w:rPr>
            </w:pPr>
          </w:p>
        </w:tc>
      </w:tr>
      <w:tr w:rsidR="006C77E7" w:rsidRPr="000559A4" w:rsidTr="000559A4">
        <w:tc>
          <w:tcPr>
            <w:tcW w:w="3510" w:type="dxa"/>
            <w:shd w:val="clear" w:color="auto" w:fill="auto"/>
          </w:tcPr>
          <w:p w:rsidR="006C77E7" w:rsidRPr="000559A4" w:rsidRDefault="006C77E7" w:rsidP="000559A4">
            <w:pPr>
              <w:pStyle w:val="ConsPlusNormal"/>
              <w:jc w:val="both"/>
              <w:rPr>
                <w:sz w:val="20"/>
              </w:rPr>
            </w:pPr>
            <w:r w:rsidRPr="000559A4">
              <w:rPr>
                <w:sz w:val="20"/>
              </w:rPr>
              <w:t>Дети от 7 до 10 лет</w:t>
            </w:r>
          </w:p>
        </w:tc>
        <w:tc>
          <w:tcPr>
            <w:tcW w:w="2145" w:type="dxa"/>
            <w:shd w:val="clear" w:color="auto" w:fill="auto"/>
          </w:tcPr>
          <w:p w:rsidR="006C77E7" w:rsidRPr="000559A4" w:rsidRDefault="006C77E7" w:rsidP="000559A4">
            <w:pPr>
              <w:pStyle w:val="ConsPlusNormal"/>
              <w:jc w:val="center"/>
              <w:rPr>
                <w:sz w:val="20"/>
              </w:rPr>
            </w:pPr>
            <w:r w:rsidRPr="000559A4">
              <w:rPr>
                <w:sz w:val="20"/>
              </w:rPr>
              <w:t>50</w:t>
            </w:r>
          </w:p>
        </w:tc>
        <w:tc>
          <w:tcPr>
            <w:tcW w:w="1115" w:type="dxa"/>
            <w:shd w:val="clear" w:color="auto" w:fill="auto"/>
          </w:tcPr>
          <w:p w:rsidR="006C77E7" w:rsidRPr="000559A4" w:rsidRDefault="006C77E7" w:rsidP="000559A4">
            <w:pPr>
              <w:pStyle w:val="ConsPlusNormal"/>
              <w:jc w:val="center"/>
              <w:rPr>
                <w:sz w:val="20"/>
              </w:rPr>
            </w:pPr>
            <w:r w:rsidRPr="000559A4">
              <w:rPr>
                <w:sz w:val="20"/>
              </w:rPr>
              <w:t>60</w:t>
            </w:r>
          </w:p>
        </w:tc>
        <w:tc>
          <w:tcPr>
            <w:tcW w:w="1703" w:type="dxa"/>
            <w:shd w:val="clear" w:color="auto" w:fill="auto"/>
          </w:tcPr>
          <w:p w:rsidR="006C77E7" w:rsidRPr="000559A4" w:rsidRDefault="006C77E7" w:rsidP="000559A4">
            <w:pPr>
              <w:pStyle w:val="ConsPlusNormal"/>
              <w:jc w:val="center"/>
              <w:rPr>
                <w:sz w:val="20"/>
              </w:rPr>
            </w:pPr>
            <w:r w:rsidRPr="000559A4">
              <w:rPr>
                <w:sz w:val="20"/>
              </w:rPr>
              <w:t>не менее 15</w:t>
            </w:r>
          </w:p>
        </w:tc>
        <w:tc>
          <w:tcPr>
            <w:tcW w:w="1416" w:type="dxa"/>
            <w:shd w:val="clear" w:color="auto" w:fill="auto"/>
          </w:tcPr>
          <w:p w:rsidR="006C77E7" w:rsidRPr="000559A4" w:rsidRDefault="006C77E7" w:rsidP="000559A4">
            <w:pPr>
              <w:pStyle w:val="ConsPlusNormal"/>
              <w:jc w:val="center"/>
              <w:rPr>
                <w:sz w:val="20"/>
              </w:rPr>
            </w:pPr>
            <w:r w:rsidRPr="000559A4">
              <w:rPr>
                <w:sz w:val="20"/>
              </w:rPr>
              <w:t>1,2</w:t>
            </w:r>
          </w:p>
        </w:tc>
      </w:tr>
      <w:tr w:rsidR="006C77E7" w:rsidRPr="000559A4" w:rsidTr="000559A4">
        <w:tc>
          <w:tcPr>
            <w:tcW w:w="3510" w:type="dxa"/>
            <w:shd w:val="clear" w:color="auto" w:fill="auto"/>
          </w:tcPr>
          <w:p w:rsidR="006C77E7" w:rsidRPr="000559A4" w:rsidRDefault="006C77E7" w:rsidP="000559A4">
            <w:pPr>
              <w:pStyle w:val="ConsPlusNormal"/>
              <w:jc w:val="both"/>
              <w:rPr>
                <w:sz w:val="20"/>
              </w:rPr>
            </w:pPr>
            <w:r w:rsidRPr="000559A4">
              <w:rPr>
                <w:sz w:val="20"/>
              </w:rPr>
              <w:t>Дети старше 10 до 14 лет</w:t>
            </w:r>
          </w:p>
        </w:tc>
        <w:tc>
          <w:tcPr>
            <w:tcW w:w="2145" w:type="dxa"/>
            <w:shd w:val="clear" w:color="auto" w:fill="auto"/>
          </w:tcPr>
          <w:p w:rsidR="006C77E7" w:rsidRPr="000559A4" w:rsidRDefault="006C77E7" w:rsidP="000559A4">
            <w:pPr>
              <w:pStyle w:val="ConsPlusNormal"/>
              <w:jc w:val="center"/>
              <w:rPr>
                <w:sz w:val="20"/>
              </w:rPr>
            </w:pPr>
            <w:r w:rsidRPr="000559A4">
              <w:rPr>
                <w:sz w:val="20"/>
              </w:rPr>
              <w:t>100</w:t>
            </w:r>
          </w:p>
        </w:tc>
        <w:tc>
          <w:tcPr>
            <w:tcW w:w="1115" w:type="dxa"/>
            <w:shd w:val="clear" w:color="auto" w:fill="auto"/>
          </w:tcPr>
          <w:p w:rsidR="006C77E7" w:rsidRPr="000559A4" w:rsidRDefault="006C77E7" w:rsidP="000559A4">
            <w:pPr>
              <w:pStyle w:val="ConsPlusNormal"/>
              <w:jc w:val="center"/>
              <w:rPr>
                <w:sz w:val="20"/>
              </w:rPr>
            </w:pPr>
            <w:r w:rsidRPr="000559A4">
              <w:rPr>
                <w:sz w:val="20"/>
              </w:rPr>
              <w:t>150</w:t>
            </w:r>
          </w:p>
        </w:tc>
        <w:tc>
          <w:tcPr>
            <w:tcW w:w="1703" w:type="dxa"/>
            <w:shd w:val="clear" w:color="auto" w:fill="auto"/>
          </w:tcPr>
          <w:p w:rsidR="006C77E7" w:rsidRPr="000559A4" w:rsidRDefault="006C77E7" w:rsidP="000559A4">
            <w:pPr>
              <w:pStyle w:val="ConsPlusNormal"/>
              <w:jc w:val="center"/>
              <w:rPr>
                <w:sz w:val="20"/>
              </w:rPr>
            </w:pPr>
            <w:r w:rsidRPr="000559A4">
              <w:rPr>
                <w:sz w:val="20"/>
              </w:rPr>
              <w:t>не менее 30</w:t>
            </w:r>
          </w:p>
        </w:tc>
        <w:tc>
          <w:tcPr>
            <w:tcW w:w="1416" w:type="dxa"/>
            <w:shd w:val="clear" w:color="auto" w:fill="auto"/>
          </w:tcPr>
          <w:p w:rsidR="006C77E7" w:rsidRPr="000559A4" w:rsidRDefault="006C77E7" w:rsidP="000559A4">
            <w:pPr>
              <w:pStyle w:val="ConsPlusNormal"/>
              <w:jc w:val="center"/>
              <w:rPr>
                <w:sz w:val="20"/>
              </w:rPr>
            </w:pPr>
            <w:r w:rsidRPr="000559A4">
              <w:rPr>
                <w:sz w:val="20"/>
              </w:rPr>
              <w:t>1,5</w:t>
            </w:r>
          </w:p>
        </w:tc>
      </w:tr>
      <w:tr w:rsidR="006C77E7" w:rsidRPr="000559A4" w:rsidTr="000559A4">
        <w:tc>
          <w:tcPr>
            <w:tcW w:w="3510" w:type="dxa"/>
            <w:shd w:val="clear" w:color="auto" w:fill="auto"/>
          </w:tcPr>
          <w:p w:rsidR="006C77E7" w:rsidRPr="000559A4" w:rsidRDefault="006C77E7" w:rsidP="000559A4">
            <w:pPr>
              <w:pStyle w:val="ConsPlusNormal"/>
              <w:jc w:val="both"/>
              <w:rPr>
                <w:sz w:val="20"/>
              </w:rPr>
            </w:pPr>
            <w:r w:rsidRPr="000559A4">
              <w:rPr>
                <w:sz w:val="20"/>
              </w:rPr>
              <w:t>Дети старше 14 лет и взрослые</w:t>
            </w:r>
          </w:p>
        </w:tc>
        <w:tc>
          <w:tcPr>
            <w:tcW w:w="2145" w:type="dxa"/>
            <w:shd w:val="clear" w:color="auto" w:fill="auto"/>
          </w:tcPr>
          <w:p w:rsidR="006C77E7" w:rsidRPr="000559A4" w:rsidRDefault="006C77E7" w:rsidP="000559A4">
            <w:pPr>
              <w:pStyle w:val="ConsPlusNormal"/>
              <w:jc w:val="center"/>
              <w:rPr>
                <w:sz w:val="20"/>
              </w:rPr>
            </w:pPr>
            <w:r w:rsidRPr="000559A4">
              <w:rPr>
                <w:sz w:val="20"/>
              </w:rPr>
              <w:t>250</w:t>
            </w:r>
          </w:p>
        </w:tc>
        <w:tc>
          <w:tcPr>
            <w:tcW w:w="1115" w:type="dxa"/>
            <w:shd w:val="clear" w:color="auto" w:fill="auto"/>
          </w:tcPr>
          <w:p w:rsidR="006C77E7" w:rsidRPr="000559A4" w:rsidRDefault="006C77E7" w:rsidP="000559A4">
            <w:pPr>
              <w:pStyle w:val="ConsPlusNormal"/>
              <w:jc w:val="center"/>
              <w:rPr>
                <w:sz w:val="20"/>
              </w:rPr>
            </w:pPr>
            <w:r w:rsidRPr="000559A4">
              <w:rPr>
                <w:sz w:val="20"/>
              </w:rPr>
              <w:t>200</w:t>
            </w:r>
          </w:p>
        </w:tc>
        <w:tc>
          <w:tcPr>
            <w:tcW w:w="1703" w:type="dxa"/>
            <w:shd w:val="clear" w:color="auto" w:fill="auto"/>
          </w:tcPr>
          <w:p w:rsidR="006C77E7" w:rsidRPr="000559A4" w:rsidRDefault="006C77E7" w:rsidP="000559A4">
            <w:pPr>
              <w:pStyle w:val="ConsPlusNormal"/>
              <w:jc w:val="center"/>
              <w:rPr>
                <w:sz w:val="20"/>
              </w:rPr>
            </w:pPr>
            <w:r w:rsidRPr="000559A4">
              <w:rPr>
                <w:sz w:val="20"/>
              </w:rPr>
              <w:t>не менее 60</w:t>
            </w:r>
          </w:p>
        </w:tc>
        <w:tc>
          <w:tcPr>
            <w:tcW w:w="1416" w:type="dxa"/>
            <w:shd w:val="clear" w:color="auto" w:fill="auto"/>
          </w:tcPr>
          <w:p w:rsidR="006C77E7" w:rsidRPr="000559A4" w:rsidRDefault="006C77E7" w:rsidP="000559A4">
            <w:pPr>
              <w:pStyle w:val="ConsPlusNormal"/>
              <w:jc w:val="center"/>
              <w:rPr>
                <w:sz w:val="20"/>
              </w:rPr>
            </w:pPr>
            <w:r w:rsidRPr="000559A4">
              <w:rPr>
                <w:sz w:val="20"/>
              </w:rPr>
              <w:t>2</w:t>
            </w:r>
          </w:p>
        </w:tc>
      </w:tr>
    </w:tbl>
    <w:p w:rsidR="006C77E7" w:rsidRPr="000559A4" w:rsidRDefault="006C77E7" w:rsidP="006C77E7">
      <w:pPr>
        <w:pStyle w:val="ConsPlusNormal"/>
        <w:ind w:firstLine="540"/>
        <w:jc w:val="both"/>
        <w:rPr>
          <w:sz w:val="20"/>
        </w:rPr>
      </w:pPr>
      <w:r w:rsidRPr="000559A4">
        <w:rPr>
          <w:sz w:val="20"/>
        </w:rPr>
        <w:t>&lt;*&gt;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PlusNormal"/>
        <w:jc w:val="right"/>
        <w:rPr>
          <w:sz w:val="20"/>
        </w:rPr>
      </w:pPr>
      <w:r w:rsidRPr="000559A4">
        <w:rPr>
          <w:sz w:val="20"/>
        </w:rPr>
        <w:t>Приложение И</w:t>
      </w:r>
    </w:p>
    <w:p w:rsidR="006C77E7" w:rsidRPr="000559A4" w:rsidRDefault="006C77E7" w:rsidP="006C77E7">
      <w:pPr>
        <w:pStyle w:val="ConsPlusNormal"/>
        <w:jc w:val="right"/>
        <w:rPr>
          <w:sz w:val="20"/>
        </w:rPr>
      </w:pPr>
      <w:r w:rsidRPr="000559A4">
        <w:rPr>
          <w:sz w:val="20"/>
        </w:rPr>
        <w:t>к нормативам</w:t>
      </w:r>
    </w:p>
    <w:p w:rsidR="006C77E7" w:rsidRPr="000559A4" w:rsidRDefault="006C77E7" w:rsidP="006C77E7">
      <w:pPr>
        <w:pStyle w:val="ConsPlusNormal"/>
        <w:jc w:val="right"/>
        <w:rPr>
          <w:sz w:val="20"/>
        </w:rPr>
      </w:pPr>
      <w:r w:rsidRPr="000559A4">
        <w:rPr>
          <w:sz w:val="20"/>
        </w:rPr>
        <w:t>градостроительного проектирования</w:t>
      </w:r>
    </w:p>
    <w:p w:rsidR="006C77E7" w:rsidRPr="000559A4" w:rsidRDefault="006C77E7" w:rsidP="006C77E7">
      <w:pPr>
        <w:pStyle w:val="ConsPlusNormal"/>
        <w:jc w:val="right"/>
        <w:rPr>
          <w:sz w:val="20"/>
        </w:rPr>
      </w:pPr>
      <w:r w:rsidRPr="000559A4">
        <w:rPr>
          <w:sz w:val="20"/>
        </w:rPr>
        <w:t>Нижненинского сельсовета</w:t>
      </w:r>
    </w:p>
    <w:p w:rsidR="006C77E7" w:rsidRPr="000559A4" w:rsidRDefault="006C77E7" w:rsidP="006C77E7">
      <w:pPr>
        <w:pStyle w:val="ConsPlusNormal"/>
        <w:jc w:val="right"/>
        <w:rPr>
          <w:sz w:val="20"/>
        </w:rPr>
      </w:pPr>
      <w:r w:rsidRPr="000559A4">
        <w:rPr>
          <w:sz w:val="20"/>
        </w:rPr>
        <w:t>Солтонского района</w:t>
      </w:r>
    </w:p>
    <w:p w:rsidR="006C77E7" w:rsidRPr="000559A4" w:rsidRDefault="006C77E7" w:rsidP="006C77E7">
      <w:pPr>
        <w:pStyle w:val="ConsPlusNormal"/>
        <w:jc w:val="right"/>
        <w:rPr>
          <w:sz w:val="20"/>
        </w:rPr>
      </w:pPr>
      <w:r w:rsidRPr="000559A4">
        <w:rPr>
          <w:sz w:val="20"/>
        </w:rPr>
        <w:t>Алтайского края</w:t>
      </w:r>
    </w:p>
    <w:p w:rsidR="006C77E7" w:rsidRPr="000559A4" w:rsidRDefault="006C77E7" w:rsidP="006C77E7">
      <w:pPr>
        <w:pStyle w:val="ConsPlusNormal"/>
        <w:jc w:val="both"/>
        <w:rPr>
          <w:sz w:val="20"/>
        </w:rPr>
      </w:pPr>
    </w:p>
    <w:p w:rsidR="006C77E7" w:rsidRPr="000559A4" w:rsidRDefault="006C77E7" w:rsidP="006C77E7">
      <w:pPr>
        <w:pStyle w:val="ConsPlusNormal"/>
        <w:jc w:val="right"/>
        <w:rPr>
          <w:sz w:val="20"/>
        </w:rPr>
      </w:pPr>
      <w:r w:rsidRPr="000559A4">
        <w:rPr>
          <w:sz w:val="20"/>
        </w:rPr>
        <w:t>Таблица И-1</w:t>
      </w:r>
    </w:p>
    <w:p w:rsidR="006C77E7" w:rsidRPr="000559A4" w:rsidRDefault="006C77E7" w:rsidP="006C77E7">
      <w:pPr>
        <w:pStyle w:val="ConsPlusNormal"/>
        <w:jc w:val="right"/>
        <w:rPr>
          <w:sz w:val="20"/>
        </w:rPr>
      </w:pPr>
    </w:p>
    <w:p w:rsidR="006C77E7" w:rsidRPr="000559A4" w:rsidRDefault="006C77E7" w:rsidP="006C77E7">
      <w:pPr>
        <w:pStyle w:val="ConsPlusNormal"/>
        <w:jc w:val="center"/>
        <w:rPr>
          <w:sz w:val="20"/>
        </w:rPr>
      </w:pPr>
      <w:r w:rsidRPr="000559A4">
        <w:rPr>
          <w:sz w:val="20"/>
        </w:rPr>
        <w:t>Нормы расчета стоянок автомобилей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551"/>
        <w:gridCol w:w="2410"/>
      </w:tblGrid>
      <w:tr w:rsidR="006C77E7" w:rsidRPr="000559A4" w:rsidTr="000559A4">
        <w:tc>
          <w:tcPr>
            <w:tcW w:w="4786" w:type="dxa"/>
            <w:shd w:val="clear" w:color="auto" w:fill="auto"/>
          </w:tcPr>
          <w:p w:rsidR="006C77E7" w:rsidRPr="000559A4" w:rsidRDefault="006C77E7" w:rsidP="000559A4">
            <w:pPr>
              <w:pStyle w:val="ConsPlusNormal"/>
              <w:ind w:right="-108"/>
              <w:jc w:val="center"/>
              <w:rPr>
                <w:sz w:val="20"/>
              </w:rPr>
            </w:pPr>
            <w:r w:rsidRPr="000559A4">
              <w:rPr>
                <w:sz w:val="20"/>
              </w:rPr>
              <w:t>Рекреационные территории, объекты отдыха, здания и сооружения</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Расчетная единица</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Число машино-мест на расчетную единицу</w:t>
            </w:r>
          </w:p>
        </w:tc>
      </w:tr>
      <w:tr w:rsidR="006C77E7" w:rsidRPr="000559A4" w:rsidTr="000559A4">
        <w:tc>
          <w:tcPr>
            <w:tcW w:w="4786" w:type="dxa"/>
            <w:shd w:val="clear" w:color="auto" w:fill="auto"/>
          </w:tcPr>
          <w:p w:rsidR="006C77E7" w:rsidRPr="000559A4" w:rsidRDefault="006C77E7" w:rsidP="000559A4">
            <w:pPr>
              <w:pStyle w:val="ConsPlusNormal"/>
              <w:ind w:right="-108"/>
              <w:jc w:val="center"/>
              <w:rPr>
                <w:sz w:val="20"/>
              </w:rPr>
            </w:pPr>
            <w:r w:rsidRPr="000559A4">
              <w:rPr>
                <w:sz w:val="20"/>
              </w:rPr>
              <w:t>1</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2</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3</w:t>
            </w:r>
          </w:p>
        </w:tc>
      </w:tr>
      <w:tr w:rsidR="006C77E7" w:rsidRPr="000559A4" w:rsidTr="000559A4">
        <w:tc>
          <w:tcPr>
            <w:tcW w:w="9747" w:type="dxa"/>
            <w:gridSpan w:val="3"/>
            <w:shd w:val="clear" w:color="auto" w:fill="auto"/>
          </w:tcPr>
          <w:p w:rsidR="006C77E7" w:rsidRPr="000559A4" w:rsidRDefault="006C77E7" w:rsidP="000559A4">
            <w:pPr>
              <w:pStyle w:val="ConsPlusNormal"/>
              <w:ind w:left="-107" w:right="-108"/>
              <w:jc w:val="center"/>
              <w:rPr>
                <w:sz w:val="20"/>
              </w:rPr>
            </w:pPr>
            <w:r w:rsidRPr="000559A4">
              <w:rPr>
                <w:sz w:val="20"/>
              </w:rPr>
              <w:t>Рекреационные территории и объекты отдыха</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Пляжи и парки в зонах отдыха</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единовременных посетителей</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15 - 20</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Лесопарки и заповедники</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то же</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7 - 10</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Базы кратковременного отдыха (спортивные, лыжные, рыболовные, охотничьи и другие)</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то же</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10 - 15</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Береговые базы маломерного флота</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то же</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10 - 15</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Дома отдыха и санатории, санатории-профилактории, базы отдыха предприятий и туристские базы</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отдыхающих и лиц обслуживающего персонала</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3 - 5</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Гостиницы (туристские и курортные)</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то же</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5 - 7</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Мотели и кемпинги</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то же</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по расчетной вместимости</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Предприятия общественного питания, торговли и коммунально-бытового обслуживания в зонах отдыха</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мест в залах или единовременных посетителей и персонала</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7 - 10</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Садоводческие товарищества</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 участков</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7 - 10</w:t>
            </w:r>
          </w:p>
        </w:tc>
      </w:tr>
      <w:tr w:rsidR="006C77E7" w:rsidRPr="000559A4" w:rsidTr="000559A4">
        <w:tc>
          <w:tcPr>
            <w:tcW w:w="9747" w:type="dxa"/>
            <w:gridSpan w:val="3"/>
            <w:shd w:val="clear" w:color="auto" w:fill="auto"/>
          </w:tcPr>
          <w:p w:rsidR="006C77E7" w:rsidRPr="000559A4" w:rsidRDefault="006C77E7" w:rsidP="000559A4">
            <w:pPr>
              <w:pStyle w:val="ConsPlusNormal"/>
              <w:ind w:left="-107" w:right="-108"/>
              <w:jc w:val="center"/>
              <w:rPr>
                <w:sz w:val="20"/>
              </w:rPr>
            </w:pPr>
            <w:r w:rsidRPr="000559A4">
              <w:rPr>
                <w:sz w:val="20"/>
              </w:rPr>
              <w:t>Здания и сооружения</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Учреждения управления, кредитно-финансовые и юридические учреждения</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работающих</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5 - 7</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Научные и проектные организации, высшие и средние специальные учебные заведения</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то же</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10 - 15</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Промышленные предприятия</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работающих в двух смежных сменах</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7 - 10</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Больницы</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коек</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3 - 5</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Поликлиники</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посещений</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2 - 3</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Спортивные здания и сооружения с трибунами вместимостью более 500 зрителей</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мест</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3 - 5</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Театры, цирки, кинотеатры, концертные залы, музеи, выставки</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мест или единовременных посетителей</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10 - 15</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Парки культуры и отдыха</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единовременных посетителей</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5 - 7</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0559A4">
                <w:rPr>
                  <w:sz w:val="20"/>
                </w:rPr>
                <w:t>200 кв. м</w:t>
              </w:r>
            </w:smartTag>
          </w:p>
        </w:tc>
        <w:tc>
          <w:tcPr>
            <w:tcW w:w="2551" w:type="dxa"/>
            <w:shd w:val="clear" w:color="auto" w:fill="auto"/>
          </w:tcPr>
          <w:p w:rsidR="006C77E7" w:rsidRPr="000559A4" w:rsidRDefault="006C77E7" w:rsidP="000559A4">
            <w:pPr>
              <w:pStyle w:val="ConsPlusNormal"/>
              <w:ind w:left="-108" w:right="-108"/>
              <w:jc w:val="center"/>
              <w:rPr>
                <w:sz w:val="20"/>
              </w:rPr>
            </w:pPr>
            <w:smartTag w:uri="urn:schemas-microsoft-com:office:smarttags" w:element="metricconverter">
              <w:smartTagPr>
                <w:attr w:name="ProductID" w:val="100 кв. м"/>
              </w:smartTagPr>
              <w:r w:rsidRPr="000559A4">
                <w:rPr>
                  <w:sz w:val="20"/>
                </w:rPr>
                <w:t>100 кв. м</w:t>
              </w:r>
            </w:smartTag>
            <w:r w:rsidRPr="000559A4">
              <w:rPr>
                <w:sz w:val="20"/>
              </w:rPr>
              <w:t xml:space="preserve"> торговой площади</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5 - 7</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 xml:space="preserve">Магазины с торговой площадью до </w:t>
            </w:r>
            <w:smartTag w:uri="urn:schemas-microsoft-com:office:smarttags" w:element="metricconverter">
              <w:smartTagPr>
                <w:attr w:name="ProductID" w:val="200 кв. м"/>
              </w:smartTagPr>
              <w:r w:rsidRPr="000559A4">
                <w:rPr>
                  <w:sz w:val="20"/>
                </w:rPr>
                <w:t>200 кв. м</w:t>
              </w:r>
            </w:smartTag>
          </w:p>
        </w:tc>
        <w:tc>
          <w:tcPr>
            <w:tcW w:w="2551" w:type="dxa"/>
            <w:shd w:val="clear" w:color="auto" w:fill="auto"/>
          </w:tcPr>
          <w:p w:rsidR="006C77E7" w:rsidRPr="000559A4" w:rsidRDefault="006C77E7" w:rsidP="000559A4">
            <w:pPr>
              <w:pStyle w:val="ConsPlusNormal"/>
              <w:ind w:left="-108" w:right="-108"/>
              <w:jc w:val="center"/>
              <w:rPr>
                <w:sz w:val="20"/>
              </w:rPr>
            </w:pPr>
            <w:smartTag w:uri="urn:schemas-microsoft-com:office:smarttags" w:element="metricconverter">
              <w:smartTagPr>
                <w:attr w:name="ProductID" w:val="100 кв. м"/>
              </w:smartTagPr>
              <w:r w:rsidRPr="000559A4">
                <w:rPr>
                  <w:sz w:val="20"/>
                </w:rPr>
                <w:t>100 кв. м</w:t>
              </w:r>
            </w:smartTag>
            <w:r w:rsidRPr="000559A4">
              <w:rPr>
                <w:sz w:val="20"/>
              </w:rPr>
              <w:t xml:space="preserve"> торговой площади</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3 - 5</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Нестационарные торговые объекты</w:t>
            </w:r>
          </w:p>
        </w:tc>
        <w:tc>
          <w:tcPr>
            <w:tcW w:w="2551" w:type="dxa"/>
            <w:shd w:val="clear" w:color="auto" w:fill="auto"/>
          </w:tcPr>
          <w:p w:rsidR="006C77E7" w:rsidRPr="000559A4" w:rsidRDefault="006C77E7" w:rsidP="000559A4">
            <w:pPr>
              <w:pStyle w:val="ConsPlusNormal"/>
              <w:ind w:left="-108" w:right="-108"/>
              <w:rPr>
                <w:sz w:val="20"/>
              </w:rPr>
            </w:pPr>
          </w:p>
        </w:tc>
        <w:tc>
          <w:tcPr>
            <w:tcW w:w="2410" w:type="dxa"/>
            <w:shd w:val="clear" w:color="auto" w:fill="auto"/>
          </w:tcPr>
          <w:p w:rsidR="006C77E7" w:rsidRPr="000559A4" w:rsidRDefault="006C77E7" w:rsidP="000559A4">
            <w:pPr>
              <w:pStyle w:val="ConsPlusNormal"/>
              <w:ind w:left="-107" w:right="-108"/>
              <w:rPr>
                <w:sz w:val="20"/>
              </w:rPr>
            </w:pP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Рынки</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50 торговых мест</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20 - 25</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Рестораны и кафе с количеством посадочных мест 100 и более</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мест</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10 - 15</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Рестораны и кафе с количеством посадочных мест до 100</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то же</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5 - 7</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Гостиницы высшего разряда</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то же</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10 - 15</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Прочие гостиницы</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то же</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6 - 8</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Вокзалы всех видов транспорта</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пассажиров дальнего и местного сообщений, прибывающих в час "пик"</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10 - 15</w:t>
            </w:r>
          </w:p>
        </w:tc>
      </w:tr>
      <w:tr w:rsidR="006C77E7" w:rsidRPr="000559A4" w:rsidTr="000559A4">
        <w:tc>
          <w:tcPr>
            <w:tcW w:w="4786" w:type="dxa"/>
            <w:shd w:val="clear" w:color="auto" w:fill="auto"/>
          </w:tcPr>
          <w:p w:rsidR="006C77E7" w:rsidRPr="000559A4" w:rsidRDefault="006C77E7" w:rsidP="000559A4">
            <w:pPr>
              <w:pStyle w:val="ConsPlusNormal"/>
              <w:ind w:right="-108"/>
              <w:rPr>
                <w:sz w:val="20"/>
              </w:rPr>
            </w:pPr>
            <w:r w:rsidRPr="000559A4">
              <w:rPr>
                <w:sz w:val="20"/>
              </w:rPr>
              <w:t>Конечные (периферийные) и зонные станции скоростного пассажирского транспорта</w:t>
            </w:r>
          </w:p>
        </w:tc>
        <w:tc>
          <w:tcPr>
            <w:tcW w:w="2551" w:type="dxa"/>
            <w:shd w:val="clear" w:color="auto" w:fill="auto"/>
          </w:tcPr>
          <w:p w:rsidR="006C77E7" w:rsidRPr="000559A4" w:rsidRDefault="006C77E7" w:rsidP="000559A4">
            <w:pPr>
              <w:pStyle w:val="ConsPlusNormal"/>
              <w:ind w:left="-108" w:right="-108"/>
              <w:jc w:val="center"/>
              <w:rPr>
                <w:sz w:val="20"/>
              </w:rPr>
            </w:pPr>
            <w:r w:rsidRPr="000559A4">
              <w:rPr>
                <w:sz w:val="20"/>
              </w:rPr>
              <w:t>100 пассажиров в час "пик"</w:t>
            </w:r>
          </w:p>
        </w:tc>
        <w:tc>
          <w:tcPr>
            <w:tcW w:w="2410" w:type="dxa"/>
            <w:shd w:val="clear" w:color="auto" w:fill="auto"/>
          </w:tcPr>
          <w:p w:rsidR="006C77E7" w:rsidRPr="000559A4" w:rsidRDefault="006C77E7" w:rsidP="000559A4">
            <w:pPr>
              <w:pStyle w:val="ConsPlusNormal"/>
              <w:ind w:left="-107" w:right="-108"/>
              <w:jc w:val="center"/>
              <w:rPr>
                <w:sz w:val="20"/>
              </w:rPr>
            </w:pPr>
            <w:r w:rsidRPr="000559A4">
              <w:rPr>
                <w:sz w:val="20"/>
              </w:rPr>
              <w:t>5 - 10</w:t>
            </w:r>
          </w:p>
        </w:tc>
      </w:tr>
    </w:tbl>
    <w:p w:rsidR="006C77E7" w:rsidRPr="000559A4" w:rsidRDefault="006C77E7" w:rsidP="006C77E7">
      <w:pPr>
        <w:pStyle w:val="ConsPlusNormal"/>
        <w:ind w:firstLine="540"/>
        <w:jc w:val="both"/>
        <w:rPr>
          <w:sz w:val="20"/>
        </w:rPr>
      </w:pPr>
      <w:r w:rsidRPr="000559A4">
        <w:rPr>
          <w:sz w:val="20"/>
        </w:rPr>
        <w:t>Примечания:</w:t>
      </w:r>
    </w:p>
    <w:p w:rsidR="006C77E7" w:rsidRPr="000559A4" w:rsidRDefault="006C77E7" w:rsidP="006C77E7">
      <w:pPr>
        <w:pStyle w:val="ConsPlusNormal"/>
        <w:ind w:firstLine="540"/>
        <w:jc w:val="both"/>
        <w:rPr>
          <w:sz w:val="20"/>
        </w:rPr>
      </w:pPr>
      <w:r w:rsidRPr="000559A4">
        <w:rPr>
          <w:sz w:val="20"/>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0559A4">
          <w:rPr>
            <w:sz w:val="20"/>
          </w:rPr>
          <w:t>1000 м</w:t>
        </w:r>
      </w:smartTag>
      <w:r w:rsidRPr="000559A4">
        <w:rPr>
          <w:sz w:val="20"/>
        </w:rPr>
        <w:t>.</w:t>
      </w:r>
    </w:p>
    <w:p w:rsidR="006C77E7" w:rsidRPr="000559A4" w:rsidRDefault="006C77E7" w:rsidP="006C77E7">
      <w:pPr>
        <w:pStyle w:val="ConsPlusNormal"/>
        <w:ind w:firstLine="540"/>
        <w:jc w:val="both"/>
        <w:rPr>
          <w:sz w:val="20"/>
        </w:rPr>
      </w:pPr>
      <w:r w:rsidRPr="000559A4">
        <w:rPr>
          <w:sz w:val="20"/>
        </w:rPr>
        <w:t>2 Число машино-мест следует принимать при уровнях автомобилизации, определенных на расчетный срок.</w:t>
      </w: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PlusNormal"/>
        <w:jc w:val="right"/>
        <w:rPr>
          <w:sz w:val="20"/>
        </w:rPr>
      </w:pPr>
      <w:r w:rsidRPr="000559A4">
        <w:rPr>
          <w:sz w:val="20"/>
        </w:rPr>
        <w:t>Таблица И-2</w:t>
      </w:r>
    </w:p>
    <w:p w:rsidR="006C77E7" w:rsidRPr="000559A4" w:rsidRDefault="006C77E7" w:rsidP="006C77E7">
      <w:pPr>
        <w:pStyle w:val="ConsPlusNormal"/>
        <w:jc w:val="center"/>
        <w:rPr>
          <w:sz w:val="20"/>
        </w:rPr>
      </w:pPr>
      <w:r w:rsidRPr="000559A4">
        <w:rPr>
          <w:sz w:val="20"/>
        </w:rPr>
        <w:t>Нормы расчета машиномест для постоянного и</w:t>
      </w:r>
    </w:p>
    <w:p w:rsidR="006C77E7" w:rsidRPr="000559A4" w:rsidRDefault="006C77E7" w:rsidP="006C77E7">
      <w:pPr>
        <w:pStyle w:val="ConsPlusNormal"/>
        <w:jc w:val="center"/>
        <w:rPr>
          <w:sz w:val="20"/>
        </w:rPr>
      </w:pPr>
      <w:r w:rsidRPr="000559A4">
        <w:rPr>
          <w:sz w:val="20"/>
        </w:rPr>
        <w:t>временного хранения автомобилей в зависимости от типов жилых домов</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993"/>
        <w:gridCol w:w="1134"/>
        <w:gridCol w:w="1701"/>
        <w:gridCol w:w="1092"/>
        <w:gridCol w:w="1092"/>
      </w:tblGrid>
      <w:tr w:rsidR="006C77E7" w:rsidRPr="000559A4" w:rsidTr="000559A4">
        <w:tc>
          <w:tcPr>
            <w:tcW w:w="3794" w:type="dxa"/>
            <w:vMerge w:val="restart"/>
            <w:shd w:val="clear" w:color="auto" w:fill="auto"/>
          </w:tcPr>
          <w:p w:rsidR="006C77E7" w:rsidRPr="000559A4" w:rsidRDefault="006C77E7" w:rsidP="000559A4">
            <w:pPr>
              <w:pStyle w:val="ConsPlusNormal"/>
              <w:jc w:val="center"/>
              <w:rPr>
                <w:sz w:val="20"/>
              </w:rPr>
            </w:pPr>
            <w:r w:rsidRPr="000559A4">
              <w:rPr>
                <w:sz w:val="20"/>
              </w:rPr>
              <w:t>Показатели</w:t>
            </w:r>
          </w:p>
        </w:tc>
        <w:tc>
          <w:tcPr>
            <w:tcW w:w="6012" w:type="dxa"/>
            <w:gridSpan w:val="5"/>
            <w:shd w:val="clear" w:color="auto" w:fill="auto"/>
          </w:tcPr>
          <w:p w:rsidR="006C77E7" w:rsidRPr="000559A4" w:rsidRDefault="006C77E7" w:rsidP="000559A4">
            <w:pPr>
              <w:pStyle w:val="ConsPlusNormal"/>
              <w:jc w:val="center"/>
              <w:rPr>
                <w:sz w:val="20"/>
              </w:rPr>
            </w:pPr>
            <w:r w:rsidRPr="000559A4">
              <w:rPr>
                <w:sz w:val="20"/>
              </w:rPr>
              <w:t>Значения показателей в зависимости от типов жилых домов по уровню комфорта</w:t>
            </w:r>
          </w:p>
        </w:tc>
      </w:tr>
      <w:tr w:rsidR="006C77E7" w:rsidRPr="000559A4" w:rsidTr="000559A4">
        <w:tc>
          <w:tcPr>
            <w:tcW w:w="3794" w:type="dxa"/>
            <w:vMerge/>
            <w:shd w:val="clear" w:color="auto" w:fill="auto"/>
          </w:tcPr>
          <w:p w:rsidR="006C77E7" w:rsidRPr="000559A4" w:rsidRDefault="006C77E7" w:rsidP="000559A4">
            <w:pPr>
              <w:pStyle w:val="ConsPlusNormal"/>
              <w:jc w:val="center"/>
              <w:rPr>
                <w:sz w:val="20"/>
              </w:rPr>
            </w:pPr>
          </w:p>
        </w:tc>
        <w:tc>
          <w:tcPr>
            <w:tcW w:w="993" w:type="dxa"/>
            <w:vMerge w:val="restart"/>
            <w:shd w:val="clear" w:color="auto" w:fill="auto"/>
          </w:tcPr>
          <w:p w:rsidR="006C77E7" w:rsidRPr="000559A4" w:rsidRDefault="006C77E7" w:rsidP="000559A4">
            <w:pPr>
              <w:pStyle w:val="ConsPlusNormal"/>
              <w:ind w:left="-108" w:right="-37"/>
              <w:jc w:val="center"/>
              <w:rPr>
                <w:sz w:val="20"/>
              </w:rPr>
            </w:pPr>
            <w:r w:rsidRPr="000559A4">
              <w:rPr>
                <w:sz w:val="20"/>
              </w:rPr>
              <w:t>высококомфортный</w:t>
            </w:r>
          </w:p>
        </w:tc>
        <w:tc>
          <w:tcPr>
            <w:tcW w:w="1134" w:type="dxa"/>
            <w:vMerge w:val="restart"/>
            <w:shd w:val="clear" w:color="auto" w:fill="auto"/>
          </w:tcPr>
          <w:p w:rsidR="006C77E7" w:rsidRPr="000559A4" w:rsidRDefault="006C77E7" w:rsidP="000559A4">
            <w:pPr>
              <w:pStyle w:val="ConsPlusNormal"/>
              <w:ind w:left="-108" w:right="-37"/>
              <w:jc w:val="center"/>
              <w:rPr>
                <w:sz w:val="20"/>
              </w:rPr>
            </w:pPr>
            <w:r w:rsidRPr="000559A4">
              <w:rPr>
                <w:sz w:val="20"/>
              </w:rPr>
              <w:t>повышенной комфортности</w:t>
            </w:r>
          </w:p>
        </w:tc>
        <w:tc>
          <w:tcPr>
            <w:tcW w:w="3885" w:type="dxa"/>
            <w:gridSpan w:val="3"/>
            <w:shd w:val="clear" w:color="auto" w:fill="auto"/>
          </w:tcPr>
          <w:p w:rsidR="006C77E7" w:rsidRPr="000559A4" w:rsidRDefault="006C77E7" w:rsidP="000559A4">
            <w:pPr>
              <w:pStyle w:val="ConsPlusNormal"/>
              <w:ind w:left="-108" w:right="-37"/>
              <w:jc w:val="center"/>
              <w:rPr>
                <w:sz w:val="20"/>
              </w:rPr>
            </w:pPr>
            <w:r w:rsidRPr="000559A4">
              <w:rPr>
                <w:sz w:val="20"/>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6C77E7" w:rsidRPr="000559A4" w:rsidTr="000559A4">
        <w:tc>
          <w:tcPr>
            <w:tcW w:w="3794" w:type="dxa"/>
            <w:vMerge/>
            <w:shd w:val="clear" w:color="auto" w:fill="auto"/>
          </w:tcPr>
          <w:p w:rsidR="006C77E7" w:rsidRPr="000559A4" w:rsidRDefault="006C77E7" w:rsidP="000559A4">
            <w:pPr>
              <w:pStyle w:val="ConsPlusNormal"/>
              <w:jc w:val="center"/>
              <w:rPr>
                <w:sz w:val="20"/>
              </w:rPr>
            </w:pPr>
          </w:p>
        </w:tc>
        <w:tc>
          <w:tcPr>
            <w:tcW w:w="993" w:type="dxa"/>
            <w:vMerge/>
            <w:shd w:val="clear" w:color="auto" w:fill="auto"/>
          </w:tcPr>
          <w:p w:rsidR="006C77E7" w:rsidRPr="000559A4" w:rsidRDefault="006C77E7" w:rsidP="000559A4">
            <w:pPr>
              <w:pStyle w:val="ConsPlusNormal"/>
              <w:ind w:left="-108" w:right="-37"/>
              <w:jc w:val="center"/>
              <w:rPr>
                <w:sz w:val="20"/>
              </w:rPr>
            </w:pPr>
          </w:p>
        </w:tc>
        <w:tc>
          <w:tcPr>
            <w:tcW w:w="1134" w:type="dxa"/>
            <w:vMerge/>
            <w:shd w:val="clear" w:color="auto" w:fill="auto"/>
          </w:tcPr>
          <w:p w:rsidR="006C77E7" w:rsidRPr="000559A4" w:rsidRDefault="006C77E7" w:rsidP="000559A4">
            <w:pPr>
              <w:pStyle w:val="ConsPlusNormal"/>
              <w:ind w:left="-108" w:right="-37"/>
              <w:jc w:val="center"/>
              <w:rPr>
                <w:sz w:val="20"/>
              </w:rPr>
            </w:pPr>
          </w:p>
        </w:tc>
        <w:tc>
          <w:tcPr>
            <w:tcW w:w="1701" w:type="dxa"/>
            <w:shd w:val="clear" w:color="auto" w:fill="auto"/>
          </w:tcPr>
          <w:p w:rsidR="006C77E7" w:rsidRPr="000559A4" w:rsidRDefault="006C77E7" w:rsidP="000559A4">
            <w:pPr>
              <w:pStyle w:val="ConsPlusNormal"/>
              <w:ind w:left="-108" w:right="-37"/>
              <w:jc w:val="center"/>
              <w:rPr>
                <w:sz w:val="20"/>
              </w:rPr>
            </w:pPr>
            <w:r w:rsidRPr="000559A4">
              <w:rPr>
                <w:sz w:val="20"/>
              </w:rPr>
              <w:t>200</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300</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400</w:t>
            </w:r>
          </w:p>
        </w:tc>
      </w:tr>
      <w:tr w:rsidR="006C77E7" w:rsidRPr="000559A4" w:rsidTr="000559A4">
        <w:tc>
          <w:tcPr>
            <w:tcW w:w="3794" w:type="dxa"/>
            <w:shd w:val="clear" w:color="auto" w:fill="auto"/>
          </w:tcPr>
          <w:p w:rsidR="006C77E7" w:rsidRPr="000559A4" w:rsidRDefault="006C77E7" w:rsidP="000559A4">
            <w:pPr>
              <w:pStyle w:val="ConsPlusNormal"/>
              <w:jc w:val="center"/>
              <w:rPr>
                <w:sz w:val="20"/>
              </w:rPr>
            </w:pPr>
            <w:r w:rsidRPr="000559A4">
              <w:rPr>
                <w:sz w:val="20"/>
              </w:rPr>
              <w:t>1</w:t>
            </w:r>
          </w:p>
        </w:tc>
        <w:tc>
          <w:tcPr>
            <w:tcW w:w="993" w:type="dxa"/>
            <w:shd w:val="clear" w:color="auto" w:fill="auto"/>
          </w:tcPr>
          <w:p w:rsidR="006C77E7" w:rsidRPr="000559A4" w:rsidRDefault="006C77E7" w:rsidP="000559A4">
            <w:pPr>
              <w:pStyle w:val="ConsPlusNormal"/>
              <w:ind w:left="-108" w:right="-37"/>
              <w:jc w:val="center"/>
              <w:rPr>
                <w:sz w:val="20"/>
              </w:rPr>
            </w:pPr>
            <w:r w:rsidRPr="000559A4">
              <w:rPr>
                <w:sz w:val="20"/>
              </w:rPr>
              <w:t>2</w:t>
            </w:r>
          </w:p>
        </w:tc>
        <w:tc>
          <w:tcPr>
            <w:tcW w:w="1134" w:type="dxa"/>
            <w:shd w:val="clear" w:color="auto" w:fill="auto"/>
          </w:tcPr>
          <w:p w:rsidR="006C77E7" w:rsidRPr="000559A4" w:rsidRDefault="006C77E7" w:rsidP="000559A4">
            <w:pPr>
              <w:pStyle w:val="ConsPlusNormal"/>
              <w:ind w:left="-108" w:right="-37"/>
              <w:jc w:val="center"/>
              <w:rPr>
                <w:sz w:val="20"/>
              </w:rPr>
            </w:pPr>
            <w:r w:rsidRPr="000559A4">
              <w:rPr>
                <w:sz w:val="20"/>
              </w:rPr>
              <w:t>3</w:t>
            </w:r>
          </w:p>
        </w:tc>
        <w:tc>
          <w:tcPr>
            <w:tcW w:w="1701" w:type="dxa"/>
            <w:shd w:val="clear" w:color="auto" w:fill="auto"/>
          </w:tcPr>
          <w:p w:rsidR="006C77E7" w:rsidRPr="000559A4" w:rsidRDefault="006C77E7" w:rsidP="000559A4">
            <w:pPr>
              <w:pStyle w:val="ConsPlusNormal"/>
              <w:ind w:left="-108" w:right="-37"/>
              <w:jc w:val="center"/>
              <w:rPr>
                <w:sz w:val="20"/>
              </w:rPr>
            </w:pPr>
            <w:r w:rsidRPr="000559A4">
              <w:rPr>
                <w:sz w:val="20"/>
              </w:rPr>
              <w:t>4</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5</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6</w:t>
            </w:r>
          </w:p>
        </w:tc>
      </w:tr>
      <w:tr w:rsidR="006C77E7" w:rsidRPr="000559A4" w:rsidTr="000559A4">
        <w:tc>
          <w:tcPr>
            <w:tcW w:w="3794" w:type="dxa"/>
            <w:shd w:val="clear" w:color="auto" w:fill="auto"/>
          </w:tcPr>
          <w:p w:rsidR="006C77E7" w:rsidRPr="000559A4" w:rsidRDefault="006C77E7" w:rsidP="000559A4">
            <w:pPr>
              <w:pStyle w:val="ConsPlusNormal"/>
              <w:rPr>
                <w:sz w:val="20"/>
              </w:rPr>
            </w:pPr>
            <w:r w:rsidRPr="000559A4">
              <w:rPr>
                <w:sz w:val="20"/>
              </w:rPr>
              <w:t>Расчетное число машино-мест на квартиру</w:t>
            </w:r>
          </w:p>
        </w:tc>
        <w:tc>
          <w:tcPr>
            <w:tcW w:w="993" w:type="dxa"/>
            <w:shd w:val="clear" w:color="auto" w:fill="auto"/>
          </w:tcPr>
          <w:p w:rsidR="006C77E7" w:rsidRPr="000559A4" w:rsidRDefault="006C77E7" w:rsidP="000559A4">
            <w:pPr>
              <w:pStyle w:val="ConsPlusNormal"/>
              <w:ind w:left="-108" w:right="-37"/>
              <w:rPr>
                <w:sz w:val="20"/>
              </w:rPr>
            </w:pPr>
          </w:p>
        </w:tc>
        <w:tc>
          <w:tcPr>
            <w:tcW w:w="1134" w:type="dxa"/>
            <w:shd w:val="clear" w:color="auto" w:fill="auto"/>
          </w:tcPr>
          <w:p w:rsidR="006C77E7" w:rsidRPr="000559A4" w:rsidRDefault="006C77E7" w:rsidP="000559A4">
            <w:pPr>
              <w:pStyle w:val="ConsPlusNormal"/>
              <w:ind w:left="-108" w:right="-37"/>
              <w:rPr>
                <w:sz w:val="20"/>
              </w:rPr>
            </w:pPr>
          </w:p>
        </w:tc>
        <w:tc>
          <w:tcPr>
            <w:tcW w:w="1701" w:type="dxa"/>
            <w:shd w:val="clear" w:color="auto" w:fill="auto"/>
          </w:tcPr>
          <w:p w:rsidR="006C77E7" w:rsidRPr="000559A4" w:rsidRDefault="006C77E7" w:rsidP="000559A4">
            <w:pPr>
              <w:pStyle w:val="ConsPlusNormal"/>
              <w:ind w:left="-108" w:right="-37"/>
              <w:rPr>
                <w:sz w:val="20"/>
              </w:rPr>
            </w:pPr>
          </w:p>
        </w:tc>
        <w:tc>
          <w:tcPr>
            <w:tcW w:w="1092" w:type="dxa"/>
            <w:shd w:val="clear" w:color="auto" w:fill="auto"/>
          </w:tcPr>
          <w:p w:rsidR="006C77E7" w:rsidRPr="000559A4" w:rsidRDefault="006C77E7" w:rsidP="000559A4">
            <w:pPr>
              <w:pStyle w:val="ConsPlusNormal"/>
              <w:ind w:left="-108" w:right="-37"/>
              <w:rPr>
                <w:sz w:val="20"/>
              </w:rPr>
            </w:pPr>
          </w:p>
        </w:tc>
        <w:tc>
          <w:tcPr>
            <w:tcW w:w="1092" w:type="dxa"/>
            <w:shd w:val="clear" w:color="auto" w:fill="auto"/>
          </w:tcPr>
          <w:p w:rsidR="006C77E7" w:rsidRPr="000559A4" w:rsidRDefault="006C77E7" w:rsidP="000559A4">
            <w:pPr>
              <w:pStyle w:val="ConsPlusNormal"/>
              <w:ind w:left="-108" w:right="-37"/>
              <w:rPr>
                <w:sz w:val="20"/>
              </w:rPr>
            </w:pPr>
          </w:p>
        </w:tc>
      </w:tr>
      <w:tr w:rsidR="006C77E7" w:rsidRPr="000559A4" w:rsidTr="000559A4">
        <w:tc>
          <w:tcPr>
            <w:tcW w:w="3794" w:type="dxa"/>
            <w:shd w:val="clear" w:color="auto" w:fill="auto"/>
          </w:tcPr>
          <w:p w:rsidR="006C77E7" w:rsidRPr="000559A4" w:rsidRDefault="006C77E7" w:rsidP="000559A4">
            <w:pPr>
              <w:pStyle w:val="ConsPlusNormal"/>
              <w:rPr>
                <w:sz w:val="20"/>
              </w:rPr>
            </w:pPr>
            <w:r w:rsidRPr="000559A4">
              <w:rPr>
                <w:sz w:val="20"/>
              </w:rPr>
              <w:t>постоянное хранение</w:t>
            </w:r>
          </w:p>
        </w:tc>
        <w:tc>
          <w:tcPr>
            <w:tcW w:w="993" w:type="dxa"/>
            <w:shd w:val="clear" w:color="auto" w:fill="auto"/>
          </w:tcPr>
          <w:p w:rsidR="006C77E7" w:rsidRPr="000559A4" w:rsidRDefault="006C77E7" w:rsidP="000559A4">
            <w:pPr>
              <w:pStyle w:val="ConsPlusNormal"/>
              <w:ind w:left="-108" w:right="-37"/>
              <w:jc w:val="center"/>
              <w:rPr>
                <w:sz w:val="20"/>
              </w:rPr>
            </w:pPr>
            <w:r w:rsidRPr="000559A4">
              <w:rPr>
                <w:sz w:val="20"/>
              </w:rPr>
              <w:t>2,50</w:t>
            </w:r>
          </w:p>
        </w:tc>
        <w:tc>
          <w:tcPr>
            <w:tcW w:w="1134" w:type="dxa"/>
            <w:shd w:val="clear" w:color="auto" w:fill="auto"/>
          </w:tcPr>
          <w:p w:rsidR="006C77E7" w:rsidRPr="000559A4" w:rsidRDefault="006C77E7" w:rsidP="000559A4">
            <w:pPr>
              <w:pStyle w:val="ConsPlusNormal"/>
              <w:ind w:left="-108" w:right="-37"/>
              <w:jc w:val="center"/>
              <w:rPr>
                <w:sz w:val="20"/>
              </w:rPr>
            </w:pPr>
            <w:r w:rsidRPr="000559A4">
              <w:rPr>
                <w:sz w:val="20"/>
              </w:rPr>
              <w:t>2,00</w:t>
            </w:r>
          </w:p>
        </w:tc>
        <w:tc>
          <w:tcPr>
            <w:tcW w:w="1701" w:type="dxa"/>
            <w:shd w:val="clear" w:color="auto" w:fill="auto"/>
          </w:tcPr>
          <w:p w:rsidR="006C77E7" w:rsidRPr="000559A4" w:rsidRDefault="006C77E7" w:rsidP="000559A4">
            <w:pPr>
              <w:pStyle w:val="ConsPlusNormal"/>
              <w:ind w:left="-108" w:right="-37"/>
              <w:jc w:val="center"/>
              <w:rPr>
                <w:sz w:val="20"/>
              </w:rPr>
            </w:pPr>
            <w:r w:rsidRPr="000559A4">
              <w:rPr>
                <w:sz w:val="20"/>
              </w:rPr>
              <w:t>0,50</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0,80</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1,10</w:t>
            </w:r>
          </w:p>
        </w:tc>
      </w:tr>
      <w:tr w:rsidR="006C77E7" w:rsidRPr="000559A4" w:rsidTr="000559A4">
        <w:tc>
          <w:tcPr>
            <w:tcW w:w="3794" w:type="dxa"/>
            <w:shd w:val="clear" w:color="auto" w:fill="auto"/>
          </w:tcPr>
          <w:p w:rsidR="006C77E7" w:rsidRPr="000559A4" w:rsidRDefault="006C77E7" w:rsidP="000559A4">
            <w:pPr>
              <w:pStyle w:val="ConsPlusNormal"/>
              <w:rPr>
                <w:sz w:val="20"/>
              </w:rPr>
            </w:pPr>
            <w:r w:rsidRPr="000559A4">
              <w:rPr>
                <w:sz w:val="20"/>
              </w:rPr>
              <w:t>временное хранение</w:t>
            </w:r>
          </w:p>
        </w:tc>
        <w:tc>
          <w:tcPr>
            <w:tcW w:w="993" w:type="dxa"/>
            <w:shd w:val="clear" w:color="auto" w:fill="auto"/>
          </w:tcPr>
          <w:p w:rsidR="006C77E7" w:rsidRPr="000559A4" w:rsidRDefault="006C77E7" w:rsidP="000559A4">
            <w:pPr>
              <w:pStyle w:val="ConsPlusNormal"/>
              <w:ind w:left="-108" w:right="-37"/>
              <w:jc w:val="center"/>
              <w:rPr>
                <w:sz w:val="20"/>
              </w:rPr>
            </w:pPr>
            <w:r w:rsidRPr="000559A4">
              <w:rPr>
                <w:sz w:val="20"/>
              </w:rPr>
              <w:t>0,50</w:t>
            </w:r>
          </w:p>
        </w:tc>
        <w:tc>
          <w:tcPr>
            <w:tcW w:w="1134" w:type="dxa"/>
            <w:shd w:val="clear" w:color="auto" w:fill="auto"/>
          </w:tcPr>
          <w:p w:rsidR="006C77E7" w:rsidRPr="000559A4" w:rsidRDefault="006C77E7" w:rsidP="000559A4">
            <w:pPr>
              <w:pStyle w:val="ConsPlusNormal"/>
              <w:ind w:left="-108" w:right="-37"/>
              <w:jc w:val="center"/>
              <w:rPr>
                <w:sz w:val="20"/>
              </w:rPr>
            </w:pPr>
            <w:r w:rsidRPr="000559A4">
              <w:rPr>
                <w:sz w:val="20"/>
              </w:rPr>
              <w:t>0,40</w:t>
            </w:r>
          </w:p>
        </w:tc>
        <w:tc>
          <w:tcPr>
            <w:tcW w:w="1701" w:type="dxa"/>
            <w:shd w:val="clear" w:color="auto" w:fill="auto"/>
          </w:tcPr>
          <w:p w:rsidR="006C77E7" w:rsidRPr="000559A4" w:rsidRDefault="006C77E7" w:rsidP="000559A4">
            <w:pPr>
              <w:pStyle w:val="ConsPlusNormal"/>
              <w:ind w:left="-108" w:right="-37"/>
              <w:jc w:val="center"/>
              <w:rPr>
                <w:sz w:val="20"/>
              </w:rPr>
            </w:pPr>
            <w:r w:rsidRPr="000559A4">
              <w:rPr>
                <w:sz w:val="20"/>
              </w:rPr>
              <w:t>0,10</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0,16</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0,22</w:t>
            </w:r>
          </w:p>
        </w:tc>
      </w:tr>
      <w:tr w:rsidR="006C77E7" w:rsidRPr="000559A4" w:rsidTr="000559A4">
        <w:tc>
          <w:tcPr>
            <w:tcW w:w="3794" w:type="dxa"/>
            <w:shd w:val="clear" w:color="auto" w:fill="auto"/>
          </w:tcPr>
          <w:p w:rsidR="006C77E7" w:rsidRPr="000559A4" w:rsidRDefault="006C77E7" w:rsidP="000559A4">
            <w:pPr>
              <w:pStyle w:val="ConsPlusNormal"/>
              <w:rPr>
                <w:sz w:val="20"/>
              </w:rPr>
            </w:pPr>
            <w:r w:rsidRPr="000559A4">
              <w:rPr>
                <w:sz w:val="20"/>
              </w:rPr>
              <w:t>Удельное обеспечение местами временного хранения, кв. м/чел.</w:t>
            </w:r>
          </w:p>
        </w:tc>
        <w:tc>
          <w:tcPr>
            <w:tcW w:w="993" w:type="dxa"/>
            <w:shd w:val="clear" w:color="auto" w:fill="auto"/>
          </w:tcPr>
          <w:p w:rsidR="006C77E7" w:rsidRPr="000559A4" w:rsidRDefault="006C77E7" w:rsidP="000559A4">
            <w:pPr>
              <w:pStyle w:val="ConsPlusNormal"/>
              <w:ind w:left="-108" w:right="-37"/>
              <w:jc w:val="center"/>
              <w:rPr>
                <w:sz w:val="20"/>
              </w:rPr>
            </w:pPr>
            <w:r w:rsidRPr="000559A4">
              <w:rPr>
                <w:sz w:val="20"/>
              </w:rPr>
              <w:t>4,17</w:t>
            </w:r>
          </w:p>
        </w:tc>
        <w:tc>
          <w:tcPr>
            <w:tcW w:w="1134" w:type="dxa"/>
            <w:shd w:val="clear" w:color="auto" w:fill="auto"/>
          </w:tcPr>
          <w:p w:rsidR="006C77E7" w:rsidRPr="000559A4" w:rsidRDefault="006C77E7" w:rsidP="000559A4">
            <w:pPr>
              <w:pStyle w:val="ConsPlusNormal"/>
              <w:ind w:left="-108" w:right="-37"/>
              <w:jc w:val="center"/>
              <w:rPr>
                <w:sz w:val="20"/>
              </w:rPr>
            </w:pPr>
            <w:r w:rsidRPr="000559A4">
              <w:rPr>
                <w:sz w:val="20"/>
              </w:rPr>
              <w:t>3,33</w:t>
            </w:r>
          </w:p>
        </w:tc>
        <w:tc>
          <w:tcPr>
            <w:tcW w:w="1701" w:type="dxa"/>
            <w:shd w:val="clear" w:color="auto" w:fill="auto"/>
          </w:tcPr>
          <w:p w:rsidR="006C77E7" w:rsidRPr="000559A4" w:rsidRDefault="006C77E7" w:rsidP="000559A4">
            <w:pPr>
              <w:pStyle w:val="ConsPlusNormal"/>
              <w:ind w:left="-108" w:right="-37"/>
              <w:jc w:val="center"/>
              <w:rPr>
                <w:sz w:val="20"/>
              </w:rPr>
            </w:pPr>
            <w:r w:rsidRPr="000559A4">
              <w:rPr>
                <w:sz w:val="20"/>
              </w:rPr>
              <w:t>0,83</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1,33</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1,83</w:t>
            </w:r>
          </w:p>
        </w:tc>
      </w:tr>
      <w:tr w:rsidR="006C77E7" w:rsidRPr="000559A4" w:rsidTr="000559A4">
        <w:tc>
          <w:tcPr>
            <w:tcW w:w="3794" w:type="dxa"/>
            <w:shd w:val="clear" w:color="auto" w:fill="auto"/>
          </w:tcPr>
          <w:p w:rsidR="006C77E7" w:rsidRPr="000559A4" w:rsidRDefault="006C77E7" w:rsidP="000559A4">
            <w:pPr>
              <w:pStyle w:val="ConsPlusNormal"/>
              <w:rPr>
                <w:sz w:val="20"/>
              </w:rPr>
            </w:pPr>
            <w:r w:rsidRPr="000559A4">
              <w:rPr>
                <w:sz w:val="20"/>
              </w:rPr>
              <w:t>Удельное обеспечение местами постоянного хранения, кв. м/чел., при способах хранения</w:t>
            </w:r>
          </w:p>
        </w:tc>
        <w:tc>
          <w:tcPr>
            <w:tcW w:w="993" w:type="dxa"/>
            <w:shd w:val="clear" w:color="auto" w:fill="auto"/>
          </w:tcPr>
          <w:p w:rsidR="006C77E7" w:rsidRPr="000559A4" w:rsidRDefault="006C77E7" w:rsidP="000559A4">
            <w:pPr>
              <w:pStyle w:val="ConsPlusNormal"/>
              <w:ind w:left="-108" w:right="-37"/>
              <w:rPr>
                <w:sz w:val="20"/>
              </w:rPr>
            </w:pPr>
          </w:p>
        </w:tc>
        <w:tc>
          <w:tcPr>
            <w:tcW w:w="1134" w:type="dxa"/>
            <w:shd w:val="clear" w:color="auto" w:fill="auto"/>
          </w:tcPr>
          <w:p w:rsidR="006C77E7" w:rsidRPr="000559A4" w:rsidRDefault="006C77E7" w:rsidP="000559A4">
            <w:pPr>
              <w:pStyle w:val="ConsPlusNormal"/>
              <w:ind w:left="-108" w:right="-37"/>
              <w:rPr>
                <w:sz w:val="20"/>
              </w:rPr>
            </w:pPr>
          </w:p>
        </w:tc>
        <w:tc>
          <w:tcPr>
            <w:tcW w:w="1701" w:type="dxa"/>
            <w:shd w:val="clear" w:color="auto" w:fill="auto"/>
          </w:tcPr>
          <w:p w:rsidR="006C77E7" w:rsidRPr="000559A4" w:rsidRDefault="006C77E7" w:rsidP="000559A4">
            <w:pPr>
              <w:pStyle w:val="ConsPlusNormal"/>
              <w:ind w:left="-108" w:right="-37"/>
              <w:rPr>
                <w:sz w:val="20"/>
              </w:rPr>
            </w:pPr>
          </w:p>
        </w:tc>
        <w:tc>
          <w:tcPr>
            <w:tcW w:w="1092" w:type="dxa"/>
            <w:shd w:val="clear" w:color="auto" w:fill="auto"/>
          </w:tcPr>
          <w:p w:rsidR="006C77E7" w:rsidRPr="000559A4" w:rsidRDefault="006C77E7" w:rsidP="000559A4">
            <w:pPr>
              <w:pStyle w:val="ConsPlusNormal"/>
              <w:ind w:left="-108" w:right="-37"/>
              <w:rPr>
                <w:sz w:val="20"/>
              </w:rPr>
            </w:pPr>
          </w:p>
        </w:tc>
        <w:tc>
          <w:tcPr>
            <w:tcW w:w="1092" w:type="dxa"/>
            <w:shd w:val="clear" w:color="auto" w:fill="auto"/>
          </w:tcPr>
          <w:p w:rsidR="006C77E7" w:rsidRPr="000559A4" w:rsidRDefault="006C77E7" w:rsidP="000559A4">
            <w:pPr>
              <w:pStyle w:val="ConsPlusNormal"/>
              <w:ind w:left="-108" w:right="-37"/>
              <w:rPr>
                <w:sz w:val="20"/>
              </w:rPr>
            </w:pPr>
          </w:p>
        </w:tc>
      </w:tr>
      <w:tr w:rsidR="006C77E7" w:rsidRPr="000559A4" w:rsidTr="000559A4">
        <w:tc>
          <w:tcPr>
            <w:tcW w:w="3794" w:type="dxa"/>
            <w:shd w:val="clear" w:color="auto" w:fill="auto"/>
          </w:tcPr>
          <w:p w:rsidR="006C77E7" w:rsidRPr="000559A4" w:rsidRDefault="006C77E7" w:rsidP="000559A4">
            <w:pPr>
              <w:pStyle w:val="ConsPlusNormal"/>
              <w:rPr>
                <w:sz w:val="20"/>
              </w:rPr>
            </w:pPr>
            <w:r w:rsidRPr="000559A4">
              <w:rPr>
                <w:sz w:val="20"/>
              </w:rPr>
              <w:t>в наземных и надземных стоянках в поселках и сельских населенных пунктах</w:t>
            </w:r>
          </w:p>
        </w:tc>
        <w:tc>
          <w:tcPr>
            <w:tcW w:w="993" w:type="dxa"/>
            <w:shd w:val="clear" w:color="auto" w:fill="auto"/>
          </w:tcPr>
          <w:p w:rsidR="006C77E7" w:rsidRPr="000559A4" w:rsidRDefault="006C77E7" w:rsidP="000559A4">
            <w:pPr>
              <w:pStyle w:val="ConsPlusNormal"/>
              <w:ind w:left="-108" w:right="-37"/>
              <w:rPr>
                <w:sz w:val="20"/>
              </w:rPr>
            </w:pPr>
          </w:p>
        </w:tc>
        <w:tc>
          <w:tcPr>
            <w:tcW w:w="1134" w:type="dxa"/>
            <w:shd w:val="clear" w:color="auto" w:fill="auto"/>
          </w:tcPr>
          <w:p w:rsidR="006C77E7" w:rsidRPr="000559A4" w:rsidRDefault="006C77E7" w:rsidP="000559A4">
            <w:pPr>
              <w:pStyle w:val="ConsPlusNormal"/>
              <w:ind w:left="-108" w:right="-37"/>
              <w:rPr>
                <w:sz w:val="20"/>
              </w:rPr>
            </w:pPr>
          </w:p>
        </w:tc>
        <w:tc>
          <w:tcPr>
            <w:tcW w:w="1701" w:type="dxa"/>
            <w:shd w:val="clear" w:color="auto" w:fill="auto"/>
          </w:tcPr>
          <w:p w:rsidR="006C77E7" w:rsidRPr="000559A4" w:rsidRDefault="006C77E7" w:rsidP="000559A4">
            <w:pPr>
              <w:pStyle w:val="ConsPlusNormal"/>
              <w:ind w:left="-108" w:right="-37"/>
              <w:rPr>
                <w:sz w:val="20"/>
              </w:rPr>
            </w:pPr>
          </w:p>
        </w:tc>
        <w:tc>
          <w:tcPr>
            <w:tcW w:w="1092" w:type="dxa"/>
            <w:shd w:val="clear" w:color="auto" w:fill="auto"/>
          </w:tcPr>
          <w:p w:rsidR="006C77E7" w:rsidRPr="000559A4" w:rsidRDefault="006C77E7" w:rsidP="000559A4">
            <w:pPr>
              <w:pStyle w:val="ConsPlusNormal"/>
              <w:ind w:left="-108" w:right="-37"/>
              <w:rPr>
                <w:sz w:val="20"/>
              </w:rPr>
            </w:pPr>
          </w:p>
        </w:tc>
        <w:tc>
          <w:tcPr>
            <w:tcW w:w="1092" w:type="dxa"/>
            <w:shd w:val="clear" w:color="auto" w:fill="auto"/>
          </w:tcPr>
          <w:p w:rsidR="006C77E7" w:rsidRPr="000559A4" w:rsidRDefault="006C77E7" w:rsidP="000559A4">
            <w:pPr>
              <w:pStyle w:val="ConsPlusNormal"/>
              <w:ind w:left="-108" w:right="-37"/>
              <w:rPr>
                <w:sz w:val="20"/>
              </w:rPr>
            </w:pPr>
          </w:p>
        </w:tc>
      </w:tr>
      <w:tr w:rsidR="006C77E7" w:rsidRPr="000559A4" w:rsidTr="000559A4">
        <w:tc>
          <w:tcPr>
            <w:tcW w:w="3794" w:type="dxa"/>
            <w:shd w:val="clear" w:color="auto" w:fill="auto"/>
          </w:tcPr>
          <w:p w:rsidR="006C77E7" w:rsidRPr="000559A4" w:rsidRDefault="006C77E7" w:rsidP="000559A4">
            <w:pPr>
              <w:pStyle w:val="ConsPlusNormal"/>
              <w:rPr>
                <w:sz w:val="20"/>
              </w:rPr>
            </w:pPr>
            <w:r w:rsidRPr="000559A4">
              <w:rPr>
                <w:sz w:val="20"/>
              </w:rPr>
              <w:t>наземных открытых</w:t>
            </w:r>
          </w:p>
        </w:tc>
        <w:tc>
          <w:tcPr>
            <w:tcW w:w="993" w:type="dxa"/>
            <w:shd w:val="clear" w:color="auto" w:fill="auto"/>
          </w:tcPr>
          <w:p w:rsidR="006C77E7" w:rsidRPr="000559A4" w:rsidRDefault="006C77E7" w:rsidP="000559A4">
            <w:pPr>
              <w:pStyle w:val="ConsPlusNormal"/>
              <w:ind w:left="-108" w:right="-37"/>
              <w:jc w:val="center"/>
              <w:rPr>
                <w:sz w:val="20"/>
              </w:rPr>
            </w:pPr>
            <w:r w:rsidRPr="000559A4">
              <w:rPr>
                <w:sz w:val="20"/>
              </w:rPr>
              <w:t>-</w:t>
            </w:r>
          </w:p>
        </w:tc>
        <w:tc>
          <w:tcPr>
            <w:tcW w:w="1134" w:type="dxa"/>
            <w:shd w:val="clear" w:color="auto" w:fill="auto"/>
          </w:tcPr>
          <w:p w:rsidR="006C77E7" w:rsidRPr="000559A4" w:rsidRDefault="006C77E7" w:rsidP="000559A4">
            <w:pPr>
              <w:pStyle w:val="ConsPlusNormal"/>
              <w:ind w:left="-108" w:right="-37"/>
              <w:jc w:val="center"/>
              <w:rPr>
                <w:sz w:val="20"/>
              </w:rPr>
            </w:pPr>
            <w:r w:rsidRPr="000559A4">
              <w:rPr>
                <w:sz w:val="20"/>
              </w:rPr>
              <w:t>-</w:t>
            </w:r>
          </w:p>
        </w:tc>
        <w:tc>
          <w:tcPr>
            <w:tcW w:w="1701" w:type="dxa"/>
            <w:shd w:val="clear" w:color="auto" w:fill="auto"/>
          </w:tcPr>
          <w:p w:rsidR="006C77E7" w:rsidRPr="000559A4" w:rsidRDefault="006C77E7" w:rsidP="000559A4">
            <w:pPr>
              <w:pStyle w:val="ConsPlusNormal"/>
              <w:ind w:left="-108" w:right="-37"/>
              <w:jc w:val="center"/>
              <w:rPr>
                <w:sz w:val="20"/>
              </w:rPr>
            </w:pPr>
            <w:r w:rsidRPr="000559A4">
              <w:rPr>
                <w:sz w:val="20"/>
              </w:rPr>
              <w:t>1,04</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1,67</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2,29</w:t>
            </w:r>
          </w:p>
        </w:tc>
      </w:tr>
      <w:tr w:rsidR="006C77E7" w:rsidRPr="000559A4" w:rsidTr="000559A4">
        <w:tc>
          <w:tcPr>
            <w:tcW w:w="3794" w:type="dxa"/>
            <w:shd w:val="clear" w:color="auto" w:fill="auto"/>
          </w:tcPr>
          <w:p w:rsidR="006C77E7" w:rsidRPr="000559A4" w:rsidRDefault="006C77E7" w:rsidP="000559A4">
            <w:pPr>
              <w:pStyle w:val="ConsPlusNormal"/>
              <w:rPr>
                <w:sz w:val="20"/>
              </w:rPr>
            </w:pPr>
            <w:r w:rsidRPr="000559A4">
              <w:rPr>
                <w:sz w:val="20"/>
              </w:rPr>
              <w:t>надземных одноэтажных</w:t>
            </w:r>
          </w:p>
        </w:tc>
        <w:tc>
          <w:tcPr>
            <w:tcW w:w="993" w:type="dxa"/>
            <w:shd w:val="clear" w:color="auto" w:fill="auto"/>
          </w:tcPr>
          <w:p w:rsidR="006C77E7" w:rsidRPr="000559A4" w:rsidRDefault="006C77E7" w:rsidP="000559A4">
            <w:pPr>
              <w:pStyle w:val="ConsPlusNormal"/>
              <w:ind w:left="-108" w:right="-37"/>
              <w:jc w:val="center"/>
              <w:rPr>
                <w:sz w:val="20"/>
              </w:rPr>
            </w:pPr>
            <w:r w:rsidRPr="000559A4">
              <w:rPr>
                <w:sz w:val="20"/>
              </w:rPr>
              <w:t>-</w:t>
            </w:r>
          </w:p>
        </w:tc>
        <w:tc>
          <w:tcPr>
            <w:tcW w:w="1134" w:type="dxa"/>
            <w:shd w:val="clear" w:color="auto" w:fill="auto"/>
          </w:tcPr>
          <w:p w:rsidR="006C77E7" w:rsidRPr="000559A4" w:rsidRDefault="006C77E7" w:rsidP="000559A4">
            <w:pPr>
              <w:pStyle w:val="ConsPlusNormal"/>
              <w:ind w:left="-108" w:right="-37"/>
              <w:jc w:val="center"/>
              <w:rPr>
                <w:sz w:val="20"/>
              </w:rPr>
            </w:pPr>
            <w:r w:rsidRPr="000559A4">
              <w:rPr>
                <w:sz w:val="20"/>
              </w:rPr>
              <w:t>-</w:t>
            </w:r>
          </w:p>
        </w:tc>
        <w:tc>
          <w:tcPr>
            <w:tcW w:w="1701" w:type="dxa"/>
            <w:shd w:val="clear" w:color="auto" w:fill="auto"/>
          </w:tcPr>
          <w:p w:rsidR="006C77E7" w:rsidRPr="000559A4" w:rsidRDefault="006C77E7" w:rsidP="000559A4">
            <w:pPr>
              <w:pStyle w:val="ConsPlusNormal"/>
              <w:ind w:left="-108" w:right="-37"/>
              <w:jc w:val="center"/>
              <w:rPr>
                <w:sz w:val="20"/>
              </w:rPr>
            </w:pPr>
            <w:r w:rsidRPr="000559A4">
              <w:rPr>
                <w:sz w:val="20"/>
              </w:rPr>
              <w:t>1,25</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2,00</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2,75</w:t>
            </w:r>
          </w:p>
        </w:tc>
      </w:tr>
      <w:tr w:rsidR="006C77E7" w:rsidRPr="000559A4" w:rsidTr="000559A4">
        <w:tc>
          <w:tcPr>
            <w:tcW w:w="3794" w:type="dxa"/>
            <w:shd w:val="clear" w:color="auto" w:fill="auto"/>
          </w:tcPr>
          <w:p w:rsidR="006C77E7" w:rsidRPr="000559A4" w:rsidRDefault="006C77E7" w:rsidP="000559A4">
            <w:pPr>
              <w:pStyle w:val="ConsPlusNormal"/>
              <w:rPr>
                <w:sz w:val="20"/>
              </w:rPr>
            </w:pPr>
            <w:r w:rsidRPr="000559A4">
              <w:rPr>
                <w:sz w:val="20"/>
              </w:rPr>
              <w:t>надземных двухэтажных</w:t>
            </w:r>
          </w:p>
        </w:tc>
        <w:tc>
          <w:tcPr>
            <w:tcW w:w="993" w:type="dxa"/>
            <w:shd w:val="clear" w:color="auto" w:fill="auto"/>
          </w:tcPr>
          <w:p w:rsidR="006C77E7" w:rsidRPr="000559A4" w:rsidRDefault="006C77E7" w:rsidP="000559A4">
            <w:pPr>
              <w:pStyle w:val="ConsPlusNormal"/>
              <w:ind w:left="-108" w:right="-37"/>
              <w:jc w:val="center"/>
              <w:rPr>
                <w:sz w:val="20"/>
              </w:rPr>
            </w:pPr>
            <w:r w:rsidRPr="000559A4">
              <w:rPr>
                <w:sz w:val="20"/>
              </w:rPr>
              <w:t>-</w:t>
            </w:r>
          </w:p>
        </w:tc>
        <w:tc>
          <w:tcPr>
            <w:tcW w:w="1134" w:type="dxa"/>
            <w:shd w:val="clear" w:color="auto" w:fill="auto"/>
          </w:tcPr>
          <w:p w:rsidR="006C77E7" w:rsidRPr="000559A4" w:rsidRDefault="006C77E7" w:rsidP="000559A4">
            <w:pPr>
              <w:pStyle w:val="ConsPlusNormal"/>
              <w:ind w:left="-108" w:right="-37"/>
              <w:jc w:val="center"/>
              <w:rPr>
                <w:sz w:val="20"/>
              </w:rPr>
            </w:pPr>
            <w:r w:rsidRPr="000559A4">
              <w:rPr>
                <w:sz w:val="20"/>
              </w:rPr>
              <w:t>-</w:t>
            </w:r>
          </w:p>
        </w:tc>
        <w:tc>
          <w:tcPr>
            <w:tcW w:w="1701" w:type="dxa"/>
            <w:shd w:val="clear" w:color="auto" w:fill="auto"/>
          </w:tcPr>
          <w:p w:rsidR="006C77E7" w:rsidRPr="000559A4" w:rsidRDefault="006C77E7" w:rsidP="000559A4">
            <w:pPr>
              <w:pStyle w:val="ConsPlusNormal"/>
              <w:ind w:left="-108" w:right="-37"/>
              <w:jc w:val="center"/>
              <w:rPr>
                <w:sz w:val="20"/>
              </w:rPr>
            </w:pPr>
            <w:r w:rsidRPr="000559A4">
              <w:rPr>
                <w:sz w:val="20"/>
              </w:rPr>
              <w:t>0,83</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1,33</w:t>
            </w:r>
          </w:p>
        </w:tc>
        <w:tc>
          <w:tcPr>
            <w:tcW w:w="1092" w:type="dxa"/>
            <w:shd w:val="clear" w:color="auto" w:fill="auto"/>
          </w:tcPr>
          <w:p w:rsidR="006C77E7" w:rsidRPr="000559A4" w:rsidRDefault="006C77E7" w:rsidP="000559A4">
            <w:pPr>
              <w:pStyle w:val="ConsPlusNormal"/>
              <w:ind w:left="-108" w:right="-37"/>
              <w:jc w:val="center"/>
              <w:rPr>
                <w:sz w:val="20"/>
              </w:rPr>
            </w:pPr>
            <w:r w:rsidRPr="000559A4">
              <w:rPr>
                <w:sz w:val="20"/>
              </w:rPr>
              <w:t>1,83</w:t>
            </w:r>
          </w:p>
        </w:tc>
      </w:tr>
    </w:tbl>
    <w:p w:rsidR="006C77E7" w:rsidRPr="000559A4" w:rsidRDefault="006C77E7" w:rsidP="006C77E7">
      <w:pPr>
        <w:pStyle w:val="ConsPlusNormal"/>
        <w:ind w:firstLine="540"/>
        <w:jc w:val="both"/>
        <w:rPr>
          <w:sz w:val="20"/>
        </w:rPr>
      </w:pPr>
      <w:r w:rsidRPr="000559A4">
        <w:rPr>
          <w:sz w:val="20"/>
        </w:rPr>
        <w:t>Примечания:</w:t>
      </w:r>
    </w:p>
    <w:p w:rsidR="006C77E7" w:rsidRPr="000559A4" w:rsidRDefault="006C77E7" w:rsidP="006C77E7">
      <w:pPr>
        <w:pStyle w:val="ConsPlusNormal"/>
        <w:ind w:firstLine="540"/>
        <w:jc w:val="both"/>
        <w:rPr>
          <w:sz w:val="20"/>
        </w:rPr>
      </w:pPr>
      <w:r w:rsidRPr="000559A4">
        <w:rPr>
          <w:sz w:val="2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w:t>
      </w:r>
      <w:hyperlink w:anchor="P5270" w:history="1">
        <w:r w:rsidRPr="000559A4">
          <w:rPr>
            <w:color w:val="0000FF"/>
            <w:sz w:val="20"/>
          </w:rPr>
          <w:t>таблицей И-3</w:t>
        </w:r>
      </w:hyperlink>
      <w:r w:rsidRPr="000559A4">
        <w:rPr>
          <w:sz w:val="20"/>
        </w:rPr>
        <w:t xml:space="preserve"> приложения.</w:t>
      </w:r>
    </w:p>
    <w:p w:rsidR="006C77E7" w:rsidRPr="000559A4" w:rsidRDefault="006C77E7" w:rsidP="006C77E7">
      <w:pPr>
        <w:pStyle w:val="consnormal"/>
        <w:spacing w:after="0"/>
        <w:ind w:firstLine="690"/>
        <w:jc w:val="both"/>
        <w:rPr>
          <w:sz w:val="20"/>
          <w:szCs w:val="20"/>
        </w:rPr>
      </w:pPr>
      <w:r w:rsidRPr="000559A4">
        <w:rPr>
          <w:sz w:val="20"/>
          <w:szCs w:val="2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15 - 20% от количества индивидуальных жилых домов и (или) квартир.</w:t>
      </w:r>
    </w:p>
    <w:p w:rsidR="006C77E7" w:rsidRPr="000559A4" w:rsidRDefault="006C77E7" w:rsidP="006C77E7">
      <w:pPr>
        <w:pStyle w:val="ConsPlusNormal"/>
        <w:rPr>
          <w:sz w:val="20"/>
        </w:rPr>
      </w:pPr>
    </w:p>
    <w:p w:rsidR="006C77E7" w:rsidRPr="000559A4" w:rsidRDefault="006C77E7" w:rsidP="006C77E7">
      <w:pPr>
        <w:pStyle w:val="ConsPlusNormal"/>
        <w:jc w:val="right"/>
        <w:rPr>
          <w:sz w:val="20"/>
        </w:rPr>
      </w:pPr>
      <w:r w:rsidRPr="000559A4">
        <w:rPr>
          <w:sz w:val="20"/>
        </w:rPr>
        <w:t>Таблица И-3</w:t>
      </w:r>
    </w:p>
    <w:p w:rsidR="006C77E7" w:rsidRPr="000559A4" w:rsidRDefault="006C77E7" w:rsidP="006C77E7">
      <w:pPr>
        <w:pStyle w:val="ConsPlusNormal"/>
        <w:jc w:val="center"/>
        <w:rPr>
          <w:sz w:val="20"/>
        </w:rPr>
      </w:pPr>
      <w:r w:rsidRPr="000559A4">
        <w:rPr>
          <w:sz w:val="20"/>
        </w:rPr>
        <w:t>Нормы расчета площади земельных участков для</w:t>
      </w:r>
    </w:p>
    <w:p w:rsidR="006C77E7" w:rsidRPr="000559A4" w:rsidRDefault="006C77E7" w:rsidP="006C77E7">
      <w:pPr>
        <w:pStyle w:val="ConsPlusNormal"/>
        <w:jc w:val="center"/>
        <w:rPr>
          <w:sz w:val="20"/>
        </w:rPr>
      </w:pPr>
      <w:r w:rsidRPr="000559A4">
        <w:rPr>
          <w:sz w:val="20"/>
        </w:rPr>
        <w:t>стоянок постоянного и временного хранения легковых автомобилей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237"/>
      </w:tblGrid>
      <w:tr w:rsidR="006C77E7" w:rsidRPr="000559A4" w:rsidTr="000559A4">
        <w:tc>
          <w:tcPr>
            <w:tcW w:w="3227" w:type="dxa"/>
            <w:shd w:val="clear" w:color="auto" w:fill="auto"/>
          </w:tcPr>
          <w:p w:rsidR="006C77E7" w:rsidRPr="000559A4" w:rsidRDefault="006C77E7" w:rsidP="000559A4">
            <w:pPr>
              <w:pStyle w:val="ConsPlusNormal"/>
              <w:jc w:val="center"/>
              <w:rPr>
                <w:sz w:val="20"/>
              </w:rPr>
            </w:pPr>
            <w:r w:rsidRPr="000559A4">
              <w:rPr>
                <w:sz w:val="20"/>
              </w:rPr>
              <w:t>Виды стоянок</w:t>
            </w:r>
          </w:p>
        </w:tc>
        <w:tc>
          <w:tcPr>
            <w:tcW w:w="6237" w:type="dxa"/>
            <w:shd w:val="clear" w:color="auto" w:fill="auto"/>
          </w:tcPr>
          <w:p w:rsidR="006C77E7" w:rsidRPr="000559A4" w:rsidRDefault="006C77E7" w:rsidP="000559A4">
            <w:pPr>
              <w:pStyle w:val="ConsPlusNormal"/>
              <w:jc w:val="center"/>
              <w:rPr>
                <w:sz w:val="20"/>
              </w:rPr>
            </w:pPr>
            <w:r w:rsidRPr="000559A4">
              <w:rPr>
                <w:sz w:val="20"/>
              </w:rPr>
              <w:t>Размер земельных участков, кв. м, на одно машино-место</w:t>
            </w:r>
          </w:p>
        </w:tc>
      </w:tr>
      <w:tr w:rsidR="006C77E7" w:rsidRPr="000559A4" w:rsidTr="000559A4">
        <w:tc>
          <w:tcPr>
            <w:tcW w:w="3227" w:type="dxa"/>
            <w:shd w:val="clear" w:color="auto" w:fill="auto"/>
          </w:tcPr>
          <w:p w:rsidR="006C77E7" w:rsidRPr="000559A4" w:rsidRDefault="006C77E7" w:rsidP="000559A4">
            <w:pPr>
              <w:pStyle w:val="ConsPlusNormal"/>
              <w:jc w:val="center"/>
              <w:rPr>
                <w:sz w:val="20"/>
              </w:rPr>
            </w:pPr>
            <w:r w:rsidRPr="000559A4">
              <w:rPr>
                <w:sz w:val="20"/>
              </w:rPr>
              <w:t>1</w:t>
            </w:r>
          </w:p>
        </w:tc>
        <w:tc>
          <w:tcPr>
            <w:tcW w:w="6237" w:type="dxa"/>
            <w:shd w:val="clear" w:color="auto" w:fill="auto"/>
          </w:tcPr>
          <w:p w:rsidR="006C77E7" w:rsidRPr="000559A4" w:rsidRDefault="006C77E7" w:rsidP="000559A4">
            <w:pPr>
              <w:pStyle w:val="ConsPlusNormal"/>
              <w:jc w:val="center"/>
              <w:rPr>
                <w:sz w:val="20"/>
              </w:rPr>
            </w:pPr>
            <w:r w:rsidRPr="000559A4">
              <w:rPr>
                <w:sz w:val="20"/>
              </w:rPr>
              <w:t>2</w:t>
            </w:r>
          </w:p>
        </w:tc>
      </w:tr>
      <w:tr w:rsidR="006C77E7" w:rsidRPr="000559A4" w:rsidTr="000559A4">
        <w:tc>
          <w:tcPr>
            <w:tcW w:w="3227" w:type="dxa"/>
            <w:shd w:val="clear" w:color="auto" w:fill="auto"/>
          </w:tcPr>
          <w:p w:rsidR="006C77E7" w:rsidRPr="000559A4" w:rsidRDefault="006C77E7" w:rsidP="000559A4">
            <w:pPr>
              <w:pStyle w:val="ConsPlusNormal"/>
              <w:jc w:val="both"/>
              <w:rPr>
                <w:sz w:val="20"/>
              </w:rPr>
            </w:pPr>
            <w:r w:rsidRPr="000559A4">
              <w:rPr>
                <w:sz w:val="20"/>
              </w:rPr>
              <w:t>Надземные при числе этажей</w:t>
            </w:r>
          </w:p>
        </w:tc>
        <w:tc>
          <w:tcPr>
            <w:tcW w:w="6237" w:type="dxa"/>
            <w:shd w:val="clear" w:color="auto" w:fill="auto"/>
          </w:tcPr>
          <w:p w:rsidR="006C77E7" w:rsidRPr="000559A4" w:rsidRDefault="006C77E7" w:rsidP="000559A4">
            <w:pPr>
              <w:pStyle w:val="ConsPlusNormal"/>
              <w:rPr>
                <w:sz w:val="20"/>
              </w:rPr>
            </w:pPr>
          </w:p>
        </w:tc>
      </w:tr>
      <w:tr w:rsidR="006C77E7" w:rsidRPr="000559A4" w:rsidTr="000559A4">
        <w:tc>
          <w:tcPr>
            <w:tcW w:w="3227" w:type="dxa"/>
            <w:shd w:val="clear" w:color="auto" w:fill="auto"/>
          </w:tcPr>
          <w:p w:rsidR="006C77E7" w:rsidRPr="000559A4" w:rsidRDefault="006C77E7" w:rsidP="000559A4">
            <w:pPr>
              <w:pStyle w:val="ConsPlusNormal"/>
              <w:jc w:val="both"/>
              <w:rPr>
                <w:sz w:val="20"/>
              </w:rPr>
            </w:pPr>
            <w:r w:rsidRPr="000559A4">
              <w:rPr>
                <w:sz w:val="20"/>
              </w:rPr>
              <w:t>один</w:t>
            </w:r>
          </w:p>
        </w:tc>
        <w:tc>
          <w:tcPr>
            <w:tcW w:w="6237" w:type="dxa"/>
            <w:shd w:val="clear" w:color="auto" w:fill="auto"/>
          </w:tcPr>
          <w:p w:rsidR="006C77E7" w:rsidRPr="000559A4" w:rsidRDefault="006C77E7" w:rsidP="000559A4">
            <w:pPr>
              <w:pStyle w:val="ConsPlusNormal"/>
              <w:jc w:val="center"/>
              <w:rPr>
                <w:sz w:val="20"/>
              </w:rPr>
            </w:pPr>
            <w:r w:rsidRPr="000559A4">
              <w:rPr>
                <w:sz w:val="20"/>
              </w:rPr>
              <w:t>30</w:t>
            </w:r>
          </w:p>
        </w:tc>
      </w:tr>
      <w:tr w:rsidR="006C77E7" w:rsidRPr="000559A4" w:rsidTr="000559A4">
        <w:tc>
          <w:tcPr>
            <w:tcW w:w="3227" w:type="dxa"/>
            <w:shd w:val="clear" w:color="auto" w:fill="auto"/>
          </w:tcPr>
          <w:p w:rsidR="006C77E7" w:rsidRPr="000559A4" w:rsidRDefault="006C77E7" w:rsidP="000559A4">
            <w:pPr>
              <w:pStyle w:val="ConsPlusNormal"/>
              <w:jc w:val="both"/>
              <w:rPr>
                <w:sz w:val="20"/>
              </w:rPr>
            </w:pPr>
            <w:r w:rsidRPr="000559A4">
              <w:rPr>
                <w:sz w:val="20"/>
              </w:rPr>
              <w:t>два</w:t>
            </w:r>
          </w:p>
        </w:tc>
        <w:tc>
          <w:tcPr>
            <w:tcW w:w="6237" w:type="dxa"/>
            <w:shd w:val="clear" w:color="auto" w:fill="auto"/>
          </w:tcPr>
          <w:p w:rsidR="006C77E7" w:rsidRPr="000559A4" w:rsidRDefault="006C77E7" w:rsidP="000559A4">
            <w:pPr>
              <w:pStyle w:val="ConsPlusNormal"/>
              <w:jc w:val="center"/>
              <w:rPr>
                <w:sz w:val="20"/>
              </w:rPr>
            </w:pPr>
            <w:r w:rsidRPr="000559A4">
              <w:rPr>
                <w:sz w:val="20"/>
              </w:rPr>
              <w:t>20</w:t>
            </w:r>
          </w:p>
        </w:tc>
      </w:tr>
      <w:tr w:rsidR="006C77E7" w:rsidRPr="000559A4" w:rsidTr="000559A4">
        <w:tc>
          <w:tcPr>
            <w:tcW w:w="3227" w:type="dxa"/>
            <w:shd w:val="clear" w:color="auto" w:fill="auto"/>
          </w:tcPr>
          <w:p w:rsidR="006C77E7" w:rsidRPr="000559A4" w:rsidRDefault="006C77E7" w:rsidP="000559A4">
            <w:pPr>
              <w:pStyle w:val="ConsPlusNormal"/>
              <w:jc w:val="both"/>
              <w:rPr>
                <w:sz w:val="20"/>
              </w:rPr>
            </w:pPr>
            <w:r w:rsidRPr="000559A4">
              <w:rPr>
                <w:sz w:val="20"/>
              </w:rPr>
              <w:t>три</w:t>
            </w:r>
          </w:p>
        </w:tc>
        <w:tc>
          <w:tcPr>
            <w:tcW w:w="6237" w:type="dxa"/>
            <w:shd w:val="clear" w:color="auto" w:fill="auto"/>
          </w:tcPr>
          <w:p w:rsidR="006C77E7" w:rsidRPr="000559A4" w:rsidRDefault="006C77E7" w:rsidP="000559A4">
            <w:pPr>
              <w:pStyle w:val="ConsPlusNormal"/>
              <w:jc w:val="center"/>
              <w:rPr>
                <w:sz w:val="20"/>
              </w:rPr>
            </w:pPr>
            <w:r w:rsidRPr="000559A4">
              <w:rPr>
                <w:sz w:val="20"/>
              </w:rPr>
              <w:t>14</w:t>
            </w:r>
          </w:p>
        </w:tc>
      </w:tr>
      <w:tr w:rsidR="006C77E7" w:rsidRPr="000559A4" w:rsidTr="000559A4">
        <w:tc>
          <w:tcPr>
            <w:tcW w:w="3227" w:type="dxa"/>
            <w:shd w:val="clear" w:color="auto" w:fill="auto"/>
          </w:tcPr>
          <w:p w:rsidR="006C77E7" w:rsidRPr="000559A4" w:rsidRDefault="006C77E7" w:rsidP="000559A4">
            <w:pPr>
              <w:pStyle w:val="ConsPlusNormal"/>
              <w:jc w:val="both"/>
              <w:rPr>
                <w:sz w:val="20"/>
              </w:rPr>
            </w:pPr>
            <w:r w:rsidRPr="000559A4">
              <w:rPr>
                <w:sz w:val="20"/>
              </w:rPr>
              <w:t>четыре</w:t>
            </w:r>
          </w:p>
        </w:tc>
        <w:tc>
          <w:tcPr>
            <w:tcW w:w="6237" w:type="dxa"/>
            <w:shd w:val="clear" w:color="auto" w:fill="auto"/>
          </w:tcPr>
          <w:p w:rsidR="006C77E7" w:rsidRPr="000559A4" w:rsidRDefault="006C77E7" w:rsidP="000559A4">
            <w:pPr>
              <w:pStyle w:val="ConsPlusNormal"/>
              <w:jc w:val="center"/>
              <w:rPr>
                <w:sz w:val="20"/>
              </w:rPr>
            </w:pPr>
            <w:r w:rsidRPr="000559A4">
              <w:rPr>
                <w:sz w:val="20"/>
              </w:rPr>
              <w:t>12</w:t>
            </w:r>
          </w:p>
        </w:tc>
      </w:tr>
      <w:tr w:rsidR="006C77E7" w:rsidRPr="000559A4" w:rsidTr="000559A4">
        <w:tc>
          <w:tcPr>
            <w:tcW w:w="3227" w:type="dxa"/>
            <w:shd w:val="clear" w:color="auto" w:fill="auto"/>
          </w:tcPr>
          <w:p w:rsidR="006C77E7" w:rsidRPr="000559A4" w:rsidRDefault="006C77E7" w:rsidP="000559A4">
            <w:pPr>
              <w:pStyle w:val="ConsPlusNormal"/>
              <w:jc w:val="both"/>
              <w:rPr>
                <w:sz w:val="20"/>
              </w:rPr>
            </w:pPr>
            <w:r w:rsidRPr="000559A4">
              <w:rPr>
                <w:sz w:val="20"/>
              </w:rPr>
              <w:t>пять</w:t>
            </w:r>
          </w:p>
        </w:tc>
        <w:tc>
          <w:tcPr>
            <w:tcW w:w="6237" w:type="dxa"/>
            <w:shd w:val="clear" w:color="auto" w:fill="auto"/>
          </w:tcPr>
          <w:p w:rsidR="006C77E7" w:rsidRPr="000559A4" w:rsidRDefault="006C77E7" w:rsidP="000559A4">
            <w:pPr>
              <w:pStyle w:val="ConsPlusNormal"/>
              <w:jc w:val="center"/>
              <w:rPr>
                <w:sz w:val="20"/>
              </w:rPr>
            </w:pPr>
            <w:r w:rsidRPr="000559A4">
              <w:rPr>
                <w:sz w:val="20"/>
              </w:rPr>
              <w:t>10</w:t>
            </w:r>
          </w:p>
        </w:tc>
      </w:tr>
      <w:tr w:rsidR="006C77E7" w:rsidRPr="000559A4" w:rsidTr="000559A4">
        <w:tc>
          <w:tcPr>
            <w:tcW w:w="3227" w:type="dxa"/>
            <w:shd w:val="clear" w:color="auto" w:fill="auto"/>
          </w:tcPr>
          <w:p w:rsidR="006C77E7" w:rsidRPr="000559A4" w:rsidRDefault="006C77E7" w:rsidP="000559A4">
            <w:pPr>
              <w:pStyle w:val="ConsPlusNormal"/>
              <w:jc w:val="both"/>
              <w:rPr>
                <w:sz w:val="20"/>
              </w:rPr>
            </w:pPr>
            <w:r w:rsidRPr="000559A4">
              <w:rPr>
                <w:sz w:val="20"/>
              </w:rPr>
              <w:t>Наземные открытые</w:t>
            </w:r>
          </w:p>
        </w:tc>
        <w:tc>
          <w:tcPr>
            <w:tcW w:w="6237" w:type="dxa"/>
            <w:shd w:val="clear" w:color="auto" w:fill="auto"/>
          </w:tcPr>
          <w:p w:rsidR="006C77E7" w:rsidRPr="000559A4" w:rsidRDefault="006C77E7" w:rsidP="000559A4">
            <w:pPr>
              <w:pStyle w:val="ConsPlusNormal"/>
              <w:jc w:val="center"/>
              <w:rPr>
                <w:sz w:val="20"/>
              </w:rPr>
            </w:pPr>
            <w:r w:rsidRPr="000559A4">
              <w:rPr>
                <w:sz w:val="20"/>
              </w:rPr>
              <w:t>25</w:t>
            </w:r>
          </w:p>
        </w:tc>
      </w:tr>
    </w:tbl>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PlusNormal"/>
        <w:jc w:val="right"/>
        <w:rPr>
          <w:sz w:val="20"/>
        </w:rPr>
      </w:pPr>
      <w:r w:rsidRPr="000559A4">
        <w:rPr>
          <w:sz w:val="20"/>
        </w:rPr>
        <w:t>Таблица И-4</w:t>
      </w:r>
    </w:p>
    <w:p w:rsidR="006C77E7" w:rsidRPr="000559A4" w:rsidRDefault="006C77E7" w:rsidP="006C77E7">
      <w:pPr>
        <w:pStyle w:val="ConsPlusNormal"/>
        <w:jc w:val="center"/>
        <w:rPr>
          <w:sz w:val="20"/>
        </w:rPr>
      </w:pPr>
      <w:r w:rsidRPr="000559A4">
        <w:rPr>
          <w:sz w:val="20"/>
        </w:rPr>
        <w:t>Нормативы минимальной обеспеченности населения</w:t>
      </w:r>
    </w:p>
    <w:p w:rsidR="006C77E7" w:rsidRPr="000559A4" w:rsidRDefault="006C77E7" w:rsidP="006C77E7">
      <w:pPr>
        <w:pStyle w:val="ConsPlusNormal"/>
        <w:jc w:val="center"/>
        <w:rPr>
          <w:sz w:val="20"/>
        </w:rPr>
      </w:pPr>
      <w:r w:rsidRPr="000559A4">
        <w:rPr>
          <w:sz w:val="20"/>
        </w:rPr>
        <w:t>пунктами технического осмотра (ТО)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678"/>
        <w:gridCol w:w="4252"/>
      </w:tblGrid>
      <w:tr w:rsidR="006C77E7" w:rsidRPr="000559A4" w:rsidTr="000559A4">
        <w:tc>
          <w:tcPr>
            <w:tcW w:w="817" w:type="dxa"/>
            <w:shd w:val="clear" w:color="auto" w:fill="auto"/>
          </w:tcPr>
          <w:p w:rsidR="006C77E7" w:rsidRPr="000559A4" w:rsidRDefault="006C77E7" w:rsidP="000559A4">
            <w:pPr>
              <w:pStyle w:val="ConsPlusNormal"/>
              <w:ind w:right="-108"/>
              <w:jc w:val="center"/>
              <w:rPr>
                <w:sz w:val="20"/>
              </w:rPr>
            </w:pPr>
            <w:r w:rsidRPr="000559A4">
              <w:rPr>
                <w:sz w:val="20"/>
              </w:rPr>
              <w:t>N п/п</w:t>
            </w:r>
          </w:p>
        </w:tc>
        <w:tc>
          <w:tcPr>
            <w:tcW w:w="4678" w:type="dxa"/>
            <w:shd w:val="clear" w:color="auto" w:fill="auto"/>
          </w:tcPr>
          <w:p w:rsidR="006C77E7" w:rsidRPr="000559A4" w:rsidRDefault="006C77E7" w:rsidP="000559A4">
            <w:pPr>
              <w:pStyle w:val="ConsPlusNormal"/>
              <w:ind w:right="-108"/>
              <w:jc w:val="center"/>
              <w:rPr>
                <w:sz w:val="20"/>
              </w:rPr>
            </w:pPr>
            <w:r w:rsidRPr="000559A4">
              <w:rPr>
                <w:sz w:val="20"/>
              </w:rPr>
              <w:t>Наименование муниципального образования</w:t>
            </w:r>
          </w:p>
        </w:tc>
        <w:tc>
          <w:tcPr>
            <w:tcW w:w="4252" w:type="dxa"/>
            <w:shd w:val="clear" w:color="auto" w:fill="auto"/>
          </w:tcPr>
          <w:p w:rsidR="006C77E7" w:rsidRPr="000559A4" w:rsidRDefault="006C77E7" w:rsidP="000559A4">
            <w:pPr>
              <w:pStyle w:val="ConsPlusNormal"/>
              <w:ind w:right="-108"/>
              <w:jc w:val="center"/>
              <w:rPr>
                <w:sz w:val="20"/>
              </w:rPr>
            </w:pPr>
            <w:r w:rsidRPr="000559A4">
              <w:rPr>
                <w:sz w:val="20"/>
              </w:rPr>
              <w:t>Количество диагностических линий ТО, шт.</w:t>
            </w:r>
          </w:p>
        </w:tc>
      </w:tr>
      <w:tr w:rsidR="006C77E7" w:rsidRPr="000559A4" w:rsidTr="000559A4">
        <w:tc>
          <w:tcPr>
            <w:tcW w:w="817" w:type="dxa"/>
            <w:shd w:val="clear" w:color="auto" w:fill="auto"/>
          </w:tcPr>
          <w:p w:rsidR="006C77E7" w:rsidRPr="000559A4" w:rsidRDefault="006C77E7" w:rsidP="000559A4">
            <w:pPr>
              <w:pStyle w:val="ConsPlusNormal"/>
              <w:ind w:right="-108"/>
              <w:jc w:val="center"/>
              <w:rPr>
                <w:sz w:val="20"/>
              </w:rPr>
            </w:pPr>
            <w:r w:rsidRPr="000559A4">
              <w:rPr>
                <w:sz w:val="20"/>
              </w:rPr>
              <w:t>1</w:t>
            </w:r>
          </w:p>
        </w:tc>
        <w:tc>
          <w:tcPr>
            <w:tcW w:w="4678" w:type="dxa"/>
            <w:shd w:val="clear" w:color="auto" w:fill="auto"/>
          </w:tcPr>
          <w:p w:rsidR="006C77E7" w:rsidRPr="000559A4" w:rsidRDefault="006C77E7" w:rsidP="000559A4">
            <w:pPr>
              <w:pStyle w:val="ConsPlusNormal"/>
              <w:ind w:right="-108"/>
              <w:jc w:val="center"/>
              <w:rPr>
                <w:sz w:val="20"/>
              </w:rPr>
            </w:pPr>
            <w:r w:rsidRPr="000559A4">
              <w:rPr>
                <w:sz w:val="20"/>
              </w:rPr>
              <w:t>2</w:t>
            </w:r>
          </w:p>
        </w:tc>
        <w:tc>
          <w:tcPr>
            <w:tcW w:w="4252" w:type="dxa"/>
            <w:shd w:val="clear" w:color="auto" w:fill="auto"/>
          </w:tcPr>
          <w:p w:rsidR="006C77E7" w:rsidRPr="000559A4" w:rsidRDefault="006C77E7" w:rsidP="000559A4">
            <w:pPr>
              <w:pStyle w:val="ConsPlusNormal"/>
              <w:ind w:right="-108"/>
              <w:jc w:val="center"/>
              <w:rPr>
                <w:sz w:val="20"/>
              </w:rPr>
            </w:pPr>
            <w:r w:rsidRPr="000559A4">
              <w:rPr>
                <w:sz w:val="20"/>
              </w:rPr>
              <w:t>3</w:t>
            </w:r>
          </w:p>
        </w:tc>
      </w:tr>
      <w:tr w:rsidR="006C77E7" w:rsidRPr="000559A4" w:rsidTr="000559A4">
        <w:tc>
          <w:tcPr>
            <w:tcW w:w="817" w:type="dxa"/>
            <w:shd w:val="clear" w:color="auto" w:fill="auto"/>
          </w:tcPr>
          <w:p w:rsidR="006C77E7" w:rsidRPr="000559A4" w:rsidRDefault="006C77E7" w:rsidP="000559A4">
            <w:pPr>
              <w:pStyle w:val="ConsPlusNormal"/>
              <w:ind w:right="-108"/>
              <w:jc w:val="both"/>
              <w:rPr>
                <w:sz w:val="20"/>
              </w:rPr>
            </w:pPr>
            <w:r w:rsidRPr="000559A4">
              <w:rPr>
                <w:sz w:val="20"/>
              </w:rPr>
              <w:t>50.</w:t>
            </w:r>
          </w:p>
        </w:tc>
        <w:tc>
          <w:tcPr>
            <w:tcW w:w="4678" w:type="dxa"/>
            <w:shd w:val="clear" w:color="auto" w:fill="auto"/>
          </w:tcPr>
          <w:p w:rsidR="006C77E7" w:rsidRPr="000559A4" w:rsidRDefault="006C77E7" w:rsidP="000559A4">
            <w:pPr>
              <w:pStyle w:val="ConsPlusNormal"/>
              <w:ind w:right="-108"/>
              <w:jc w:val="both"/>
              <w:rPr>
                <w:sz w:val="20"/>
              </w:rPr>
            </w:pPr>
            <w:r w:rsidRPr="000559A4">
              <w:rPr>
                <w:sz w:val="20"/>
              </w:rPr>
              <w:t>Солтонский сельсовет</w:t>
            </w:r>
          </w:p>
        </w:tc>
        <w:tc>
          <w:tcPr>
            <w:tcW w:w="4252" w:type="dxa"/>
            <w:shd w:val="clear" w:color="auto" w:fill="auto"/>
          </w:tcPr>
          <w:p w:rsidR="006C77E7" w:rsidRPr="000559A4" w:rsidRDefault="006C77E7" w:rsidP="000559A4">
            <w:pPr>
              <w:pStyle w:val="ConsPlusNormal"/>
              <w:ind w:right="-108"/>
              <w:jc w:val="center"/>
              <w:rPr>
                <w:sz w:val="20"/>
              </w:rPr>
            </w:pPr>
            <w:r w:rsidRPr="000559A4">
              <w:rPr>
                <w:sz w:val="20"/>
              </w:rPr>
              <w:t>2</w:t>
            </w:r>
          </w:p>
        </w:tc>
      </w:tr>
    </w:tbl>
    <w:p w:rsidR="006C77E7" w:rsidRPr="000559A4" w:rsidRDefault="006C77E7" w:rsidP="006C77E7">
      <w:pPr>
        <w:pStyle w:val="ConsPlusNormal"/>
        <w:jc w:val="center"/>
        <w:rPr>
          <w:sz w:val="20"/>
        </w:rPr>
      </w:pPr>
    </w:p>
    <w:p w:rsidR="006C77E7" w:rsidRPr="000559A4" w:rsidRDefault="006C77E7" w:rsidP="006C77E7">
      <w:pPr>
        <w:pStyle w:val="ConsPlusNormal"/>
        <w:jc w:val="right"/>
        <w:rPr>
          <w:sz w:val="20"/>
        </w:rPr>
      </w:pPr>
      <w:r w:rsidRPr="000559A4">
        <w:rPr>
          <w:sz w:val="20"/>
        </w:rPr>
        <w:t>Приложение К</w:t>
      </w:r>
    </w:p>
    <w:p w:rsidR="006C77E7" w:rsidRPr="000559A4" w:rsidRDefault="006C77E7" w:rsidP="006C77E7">
      <w:pPr>
        <w:pStyle w:val="ConsPlusNormal"/>
        <w:jc w:val="right"/>
        <w:rPr>
          <w:sz w:val="20"/>
        </w:rPr>
      </w:pPr>
      <w:r w:rsidRPr="000559A4">
        <w:rPr>
          <w:sz w:val="20"/>
        </w:rPr>
        <w:t>к нормативам</w:t>
      </w:r>
    </w:p>
    <w:p w:rsidR="006C77E7" w:rsidRPr="000559A4" w:rsidRDefault="006C77E7" w:rsidP="006C77E7">
      <w:pPr>
        <w:pStyle w:val="ConsPlusNormal"/>
        <w:jc w:val="right"/>
        <w:rPr>
          <w:sz w:val="20"/>
        </w:rPr>
      </w:pPr>
      <w:r w:rsidRPr="000559A4">
        <w:rPr>
          <w:sz w:val="20"/>
        </w:rPr>
        <w:t>градостроительного проектирования</w:t>
      </w:r>
    </w:p>
    <w:p w:rsidR="006C77E7" w:rsidRPr="000559A4" w:rsidRDefault="006C77E7" w:rsidP="006C77E7">
      <w:pPr>
        <w:pStyle w:val="ConsPlusNormal"/>
        <w:jc w:val="right"/>
        <w:rPr>
          <w:sz w:val="20"/>
        </w:rPr>
      </w:pPr>
      <w:r w:rsidRPr="000559A4">
        <w:rPr>
          <w:sz w:val="20"/>
        </w:rPr>
        <w:t>Нижненинского сельсовета</w:t>
      </w:r>
    </w:p>
    <w:p w:rsidR="006C77E7" w:rsidRPr="000559A4" w:rsidRDefault="006C77E7" w:rsidP="006C77E7">
      <w:pPr>
        <w:pStyle w:val="ConsPlusNormal"/>
        <w:jc w:val="right"/>
        <w:rPr>
          <w:sz w:val="20"/>
        </w:rPr>
      </w:pPr>
      <w:r w:rsidRPr="000559A4">
        <w:rPr>
          <w:sz w:val="20"/>
        </w:rPr>
        <w:t>Солтонского района</w:t>
      </w:r>
    </w:p>
    <w:p w:rsidR="006C77E7" w:rsidRPr="000559A4" w:rsidRDefault="006C77E7" w:rsidP="006C77E7">
      <w:pPr>
        <w:pStyle w:val="ConsPlusNormal"/>
        <w:jc w:val="right"/>
        <w:rPr>
          <w:sz w:val="20"/>
        </w:rPr>
      </w:pPr>
      <w:r w:rsidRPr="000559A4">
        <w:rPr>
          <w:sz w:val="20"/>
        </w:rPr>
        <w:t xml:space="preserve">Алтайского края </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t>НОРМЫ</w:t>
      </w:r>
    </w:p>
    <w:p w:rsidR="006C77E7" w:rsidRPr="000559A4" w:rsidRDefault="006C77E7" w:rsidP="006C77E7">
      <w:pPr>
        <w:pStyle w:val="ConsPlusNormal"/>
        <w:jc w:val="center"/>
        <w:rPr>
          <w:sz w:val="20"/>
        </w:rPr>
      </w:pPr>
      <w:r w:rsidRPr="000559A4">
        <w:rPr>
          <w:sz w:val="20"/>
        </w:rPr>
        <w:t>ЗЕМЕЛЬНЫХ УЧАСТКОВ ГАРАЖЕЙ И ПАРКОВ ТРАНСПОРТНЫХ СРЕДСТВ</w:t>
      </w:r>
    </w:p>
    <w:p w:rsidR="006C77E7" w:rsidRPr="000559A4" w:rsidRDefault="006C77E7" w:rsidP="006C77E7">
      <w:pPr>
        <w:pStyle w:val="ConsPlusNormal"/>
        <w:jc w:val="cente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985"/>
        <w:gridCol w:w="1984"/>
        <w:gridCol w:w="1985"/>
      </w:tblGrid>
      <w:tr w:rsidR="006C77E7" w:rsidRPr="000559A4" w:rsidTr="000559A4">
        <w:tc>
          <w:tcPr>
            <w:tcW w:w="3794" w:type="dxa"/>
            <w:shd w:val="clear" w:color="auto" w:fill="auto"/>
          </w:tcPr>
          <w:p w:rsidR="006C77E7" w:rsidRPr="000559A4" w:rsidRDefault="006C77E7" w:rsidP="000559A4">
            <w:pPr>
              <w:pStyle w:val="ConsPlusNormal"/>
              <w:jc w:val="center"/>
              <w:rPr>
                <w:sz w:val="20"/>
              </w:rPr>
            </w:pPr>
            <w:r w:rsidRPr="000559A4">
              <w:rPr>
                <w:sz w:val="20"/>
              </w:rPr>
              <w:t>Объекты</w:t>
            </w:r>
          </w:p>
        </w:tc>
        <w:tc>
          <w:tcPr>
            <w:tcW w:w="1985" w:type="dxa"/>
            <w:shd w:val="clear" w:color="auto" w:fill="auto"/>
          </w:tcPr>
          <w:p w:rsidR="006C77E7" w:rsidRPr="000559A4" w:rsidRDefault="006C77E7" w:rsidP="000559A4">
            <w:pPr>
              <w:pStyle w:val="ConsPlusNormal"/>
              <w:jc w:val="center"/>
              <w:rPr>
                <w:sz w:val="20"/>
              </w:rPr>
            </w:pPr>
            <w:r w:rsidRPr="000559A4">
              <w:rPr>
                <w:sz w:val="20"/>
              </w:rPr>
              <w:t>Расчетная единица</w:t>
            </w:r>
          </w:p>
        </w:tc>
        <w:tc>
          <w:tcPr>
            <w:tcW w:w="1984" w:type="dxa"/>
            <w:shd w:val="clear" w:color="auto" w:fill="auto"/>
          </w:tcPr>
          <w:p w:rsidR="006C77E7" w:rsidRPr="000559A4" w:rsidRDefault="006C77E7" w:rsidP="000559A4">
            <w:pPr>
              <w:pStyle w:val="ConsPlusNormal"/>
              <w:jc w:val="center"/>
              <w:rPr>
                <w:sz w:val="20"/>
              </w:rPr>
            </w:pPr>
            <w:r w:rsidRPr="000559A4">
              <w:rPr>
                <w:sz w:val="20"/>
              </w:rPr>
              <w:t>Вместимость объекта</w:t>
            </w:r>
          </w:p>
        </w:tc>
        <w:tc>
          <w:tcPr>
            <w:tcW w:w="1985" w:type="dxa"/>
            <w:shd w:val="clear" w:color="auto" w:fill="auto"/>
          </w:tcPr>
          <w:p w:rsidR="006C77E7" w:rsidRPr="000559A4" w:rsidRDefault="006C77E7" w:rsidP="000559A4">
            <w:pPr>
              <w:pStyle w:val="ConsPlusNormal"/>
              <w:jc w:val="center"/>
              <w:rPr>
                <w:sz w:val="20"/>
              </w:rPr>
            </w:pPr>
            <w:r w:rsidRPr="000559A4">
              <w:rPr>
                <w:sz w:val="20"/>
              </w:rPr>
              <w:t>Площадь участка на объект, га</w:t>
            </w:r>
          </w:p>
        </w:tc>
      </w:tr>
      <w:tr w:rsidR="006C77E7" w:rsidRPr="000559A4" w:rsidTr="000559A4">
        <w:tc>
          <w:tcPr>
            <w:tcW w:w="3794" w:type="dxa"/>
            <w:vMerge w:val="restart"/>
            <w:shd w:val="clear" w:color="auto" w:fill="auto"/>
          </w:tcPr>
          <w:p w:rsidR="006C77E7" w:rsidRPr="000559A4" w:rsidRDefault="006C77E7" w:rsidP="000559A4">
            <w:pPr>
              <w:pStyle w:val="ConsPlusNormal"/>
              <w:jc w:val="both"/>
              <w:rPr>
                <w:sz w:val="20"/>
              </w:rPr>
            </w:pPr>
            <w:r w:rsidRPr="000559A4">
              <w:rPr>
                <w:sz w:val="20"/>
              </w:rPr>
              <w:t>Многоэтажные гаражи для легковых таксомоторов и базы проката легковых автомобилей</w:t>
            </w:r>
          </w:p>
        </w:tc>
        <w:tc>
          <w:tcPr>
            <w:tcW w:w="1985" w:type="dxa"/>
            <w:vMerge w:val="restart"/>
            <w:shd w:val="clear" w:color="auto" w:fill="auto"/>
          </w:tcPr>
          <w:p w:rsidR="006C77E7" w:rsidRPr="000559A4" w:rsidRDefault="006C77E7" w:rsidP="000559A4">
            <w:pPr>
              <w:pStyle w:val="ConsPlusNormal"/>
              <w:jc w:val="center"/>
              <w:rPr>
                <w:sz w:val="20"/>
              </w:rPr>
            </w:pPr>
            <w:r w:rsidRPr="000559A4">
              <w:rPr>
                <w:sz w:val="20"/>
              </w:rPr>
              <w:t>таксомотор, автомобиль проката</w:t>
            </w:r>
          </w:p>
        </w:tc>
        <w:tc>
          <w:tcPr>
            <w:tcW w:w="1984" w:type="dxa"/>
            <w:shd w:val="clear" w:color="auto" w:fill="auto"/>
          </w:tcPr>
          <w:p w:rsidR="006C77E7" w:rsidRPr="000559A4" w:rsidRDefault="006C77E7" w:rsidP="000559A4">
            <w:pPr>
              <w:pStyle w:val="ConsPlusNormal"/>
              <w:jc w:val="center"/>
              <w:rPr>
                <w:sz w:val="20"/>
              </w:rPr>
            </w:pPr>
            <w:r w:rsidRPr="000559A4">
              <w:rPr>
                <w:sz w:val="20"/>
              </w:rPr>
              <w:t>100</w:t>
            </w:r>
          </w:p>
        </w:tc>
        <w:tc>
          <w:tcPr>
            <w:tcW w:w="1985" w:type="dxa"/>
            <w:shd w:val="clear" w:color="auto" w:fill="auto"/>
          </w:tcPr>
          <w:p w:rsidR="006C77E7" w:rsidRPr="000559A4" w:rsidRDefault="006C77E7" w:rsidP="000559A4">
            <w:pPr>
              <w:pStyle w:val="ConsPlusNormal"/>
              <w:jc w:val="center"/>
              <w:rPr>
                <w:sz w:val="20"/>
              </w:rPr>
            </w:pPr>
            <w:r w:rsidRPr="000559A4">
              <w:rPr>
                <w:sz w:val="20"/>
              </w:rPr>
              <w:t>0,5</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300</w:t>
            </w:r>
          </w:p>
        </w:tc>
        <w:tc>
          <w:tcPr>
            <w:tcW w:w="1985" w:type="dxa"/>
            <w:shd w:val="clear" w:color="auto" w:fill="auto"/>
          </w:tcPr>
          <w:p w:rsidR="006C77E7" w:rsidRPr="000559A4" w:rsidRDefault="006C77E7" w:rsidP="000559A4">
            <w:pPr>
              <w:pStyle w:val="ConsPlusNormal"/>
              <w:jc w:val="center"/>
              <w:rPr>
                <w:sz w:val="20"/>
              </w:rPr>
            </w:pPr>
            <w:r w:rsidRPr="000559A4">
              <w:rPr>
                <w:sz w:val="20"/>
              </w:rPr>
              <w:t>1,2</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500</w:t>
            </w:r>
          </w:p>
        </w:tc>
        <w:tc>
          <w:tcPr>
            <w:tcW w:w="1985" w:type="dxa"/>
            <w:shd w:val="clear" w:color="auto" w:fill="auto"/>
          </w:tcPr>
          <w:p w:rsidR="006C77E7" w:rsidRPr="000559A4" w:rsidRDefault="006C77E7" w:rsidP="000559A4">
            <w:pPr>
              <w:pStyle w:val="ConsPlusNormal"/>
              <w:jc w:val="center"/>
              <w:rPr>
                <w:sz w:val="20"/>
              </w:rPr>
            </w:pPr>
            <w:r w:rsidRPr="000559A4">
              <w:rPr>
                <w:sz w:val="20"/>
              </w:rPr>
              <w:t>1,6</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800</w:t>
            </w:r>
          </w:p>
        </w:tc>
        <w:tc>
          <w:tcPr>
            <w:tcW w:w="1985" w:type="dxa"/>
            <w:shd w:val="clear" w:color="auto" w:fill="auto"/>
          </w:tcPr>
          <w:p w:rsidR="006C77E7" w:rsidRPr="000559A4" w:rsidRDefault="006C77E7" w:rsidP="000559A4">
            <w:pPr>
              <w:pStyle w:val="ConsPlusNormal"/>
              <w:jc w:val="center"/>
              <w:rPr>
                <w:sz w:val="20"/>
              </w:rPr>
            </w:pPr>
            <w:r w:rsidRPr="000559A4">
              <w:rPr>
                <w:sz w:val="20"/>
              </w:rPr>
              <w:t>2,1</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1000</w:t>
            </w:r>
          </w:p>
        </w:tc>
        <w:tc>
          <w:tcPr>
            <w:tcW w:w="1985" w:type="dxa"/>
            <w:shd w:val="clear" w:color="auto" w:fill="auto"/>
          </w:tcPr>
          <w:p w:rsidR="006C77E7" w:rsidRPr="000559A4" w:rsidRDefault="006C77E7" w:rsidP="000559A4">
            <w:pPr>
              <w:pStyle w:val="ConsPlusNormal"/>
              <w:jc w:val="center"/>
              <w:rPr>
                <w:sz w:val="20"/>
              </w:rPr>
            </w:pPr>
            <w:r w:rsidRPr="000559A4">
              <w:rPr>
                <w:sz w:val="20"/>
              </w:rPr>
              <w:t>2,3</w:t>
            </w:r>
          </w:p>
        </w:tc>
      </w:tr>
      <w:tr w:rsidR="006C77E7" w:rsidRPr="000559A4" w:rsidTr="000559A4">
        <w:tc>
          <w:tcPr>
            <w:tcW w:w="3794" w:type="dxa"/>
            <w:vMerge w:val="restart"/>
            <w:shd w:val="clear" w:color="auto" w:fill="auto"/>
          </w:tcPr>
          <w:p w:rsidR="006C77E7" w:rsidRPr="000559A4" w:rsidRDefault="006C77E7" w:rsidP="000559A4">
            <w:pPr>
              <w:pStyle w:val="ConsPlusNormal"/>
              <w:jc w:val="both"/>
              <w:rPr>
                <w:sz w:val="20"/>
              </w:rPr>
            </w:pPr>
            <w:r w:rsidRPr="000559A4">
              <w:rPr>
                <w:sz w:val="20"/>
              </w:rPr>
              <w:t>Гаражи грузовых автомобилей</w:t>
            </w:r>
          </w:p>
        </w:tc>
        <w:tc>
          <w:tcPr>
            <w:tcW w:w="1985" w:type="dxa"/>
            <w:vMerge w:val="restart"/>
            <w:shd w:val="clear" w:color="auto" w:fill="auto"/>
          </w:tcPr>
          <w:p w:rsidR="006C77E7" w:rsidRPr="000559A4" w:rsidRDefault="006C77E7" w:rsidP="000559A4">
            <w:pPr>
              <w:pStyle w:val="ConsPlusNormal"/>
              <w:jc w:val="center"/>
              <w:rPr>
                <w:sz w:val="20"/>
              </w:rPr>
            </w:pPr>
            <w:r w:rsidRPr="000559A4">
              <w:rPr>
                <w:sz w:val="20"/>
              </w:rPr>
              <w:t>автомобиль</w:t>
            </w:r>
          </w:p>
        </w:tc>
        <w:tc>
          <w:tcPr>
            <w:tcW w:w="1984" w:type="dxa"/>
            <w:shd w:val="clear" w:color="auto" w:fill="auto"/>
          </w:tcPr>
          <w:p w:rsidR="006C77E7" w:rsidRPr="000559A4" w:rsidRDefault="006C77E7" w:rsidP="000559A4">
            <w:pPr>
              <w:pStyle w:val="ConsPlusNormal"/>
              <w:jc w:val="center"/>
              <w:rPr>
                <w:sz w:val="20"/>
              </w:rPr>
            </w:pPr>
            <w:r w:rsidRPr="000559A4">
              <w:rPr>
                <w:sz w:val="20"/>
              </w:rPr>
              <w:t>100</w:t>
            </w:r>
          </w:p>
        </w:tc>
        <w:tc>
          <w:tcPr>
            <w:tcW w:w="1985" w:type="dxa"/>
            <w:shd w:val="clear" w:color="auto" w:fill="auto"/>
          </w:tcPr>
          <w:p w:rsidR="006C77E7" w:rsidRPr="000559A4" w:rsidRDefault="006C77E7" w:rsidP="000559A4">
            <w:pPr>
              <w:pStyle w:val="ConsPlusNormal"/>
              <w:jc w:val="center"/>
              <w:rPr>
                <w:sz w:val="20"/>
              </w:rPr>
            </w:pPr>
            <w:r w:rsidRPr="000559A4">
              <w:rPr>
                <w:sz w:val="20"/>
              </w:rPr>
              <w:t>2</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200</w:t>
            </w:r>
          </w:p>
        </w:tc>
        <w:tc>
          <w:tcPr>
            <w:tcW w:w="1985" w:type="dxa"/>
            <w:shd w:val="clear" w:color="auto" w:fill="auto"/>
          </w:tcPr>
          <w:p w:rsidR="006C77E7" w:rsidRPr="000559A4" w:rsidRDefault="006C77E7" w:rsidP="000559A4">
            <w:pPr>
              <w:pStyle w:val="ConsPlusNormal"/>
              <w:jc w:val="center"/>
              <w:rPr>
                <w:sz w:val="20"/>
              </w:rPr>
            </w:pPr>
            <w:r w:rsidRPr="000559A4">
              <w:rPr>
                <w:sz w:val="20"/>
              </w:rPr>
              <w:t>3,5</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300</w:t>
            </w:r>
          </w:p>
        </w:tc>
        <w:tc>
          <w:tcPr>
            <w:tcW w:w="1985"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500</w:t>
            </w:r>
          </w:p>
        </w:tc>
        <w:tc>
          <w:tcPr>
            <w:tcW w:w="1985" w:type="dxa"/>
            <w:shd w:val="clear" w:color="auto" w:fill="auto"/>
          </w:tcPr>
          <w:p w:rsidR="006C77E7" w:rsidRPr="000559A4" w:rsidRDefault="006C77E7" w:rsidP="000559A4">
            <w:pPr>
              <w:pStyle w:val="ConsPlusNormal"/>
              <w:jc w:val="center"/>
              <w:rPr>
                <w:sz w:val="20"/>
              </w:rPr>
            </w:pPr>
            <w:r w:rsidRPr="000559A4">
              <w:rPr>
                <w:sz w:val="20"/>
              </w:rPr>
              <w:t>6</w:t>
            </w:r>
          </w:p>
        </w:tc>
      </w:tr>
      <w:tr w:rsidR="006C77E7" w:rsidRPr="000559A4" w:rsidTr="000559A4">
        <w:tc>
          <w:tcPr>
            <w:tcW w:w="3794" w:type="dxa"/>
            <w:shd w:val="clear" w:color="auto" w:fill="auto"/>
          </w:tcPr>
          <w:p w:rsidR="006C77E7" w:rsidRPr="000559A4" w:rsidRDefault="006C77E7" w:rsidP="000559A4">
            <w:pPr>
              <w:pStyle w:val="ConsPlusNormal"/>
              <w:jc w:val="both"/>
              <w:rPr>
                <w:sz w:val="20"/>
              </w:rPr>
            </w:pPr>
            <w:r w:rsidRPr="000559A4">
              <w:rPr>
                <w:sz w:val="20"/>
              </w:rPr>
              <w:t>Трамвайные депо</w:t>
            </w:r>
          </w:p>
        </w:tc>
        <w:tc>
          <w:tcPr>
            <w:tcW w:w="1985" w:type="dxa"/>
            <w:shd w:val="clear" w:color="auto" w:fill="auto"/>
          </w:tcPr>
          <w:p w:rsidR="006C77E7" w:rsidRPr="000559A4" w:rsidRDefault="006C77E7" w:rsidP="000559A4">
            <w:pPr>
              <w:pStyle w:val="ConsPlusNormal"/>
              <w:jc w:val="center"/>
              <w:rPr>
                <w:sz w:val="20"/>
              </w:rPr>
            </w:pPr>
          </w:p>
        </w:tc>
        <w:tc>
          <w:tcPr>
            <w:tcW w:w="1984" w:type="dxa"/>
            <w:shd w:val="clear" w:color="auto" w:fill="auto"/>
          </w:tcPr>
          <w:p w:rsidR="006C77E7" w:rsidRPr="000559A4" w:rsidRDefault="006C77E7" w:rsidP="000559A4">
            <w:pPr>
              <w:pStyle w:val="ConsPlusNormal"/>
              <w:jc w:val="center"/>
              <w:rPr>
                <w:sz w:val="20"/>
              </w:rPr>
            </w:pPr>
          </w:p>
        </w:tc>
        <w:tc>
          <w:tcPr>
            <w:tcW w:w="1985" w:type="dxa"/>
            <w:shd w:val="clear" w:color="auto" w:fill="auto"/>
          </w:tcPr>
          <w:p w:rsidR="006C77E7" w:rsidRPr="000559A4" w:rsidRDefault="006C77E7" w:rsidP="000559A4">
            <w:pPr>
              <w:pStyle w:val="ConsPlusNormal"/>
              <w:jc w:val="center"/>
              <w:rPr>
                <w:sz w:val="20"/>
              </w:rPr>
            </w:pPr>
          </w:p>
        </w:tc>
      </w:tr>
      <w:tr w:rsidR="006C77E7" w:rsidRPr="000559A4" w:rsidTr="000559A4">
        <w:tc>
          <w:tcPr>
            <w:tcW w:w="3794" w:type="dxa"/>
            <w:vMerge w:val="restart"/>
            <w:shd w:val="clear" w:color="auto" w:fill="auto"/>
          </w:tcPr>
          <w:p w:rsidR="006C77E7" w:rsidRPr="000559A4" w:rsidRDefault="006C77E7" w:rsidP="000559A4">
            <w:pPr>
              <w:pStyle w:val="ConsPlusNormal"/>
              <w:jc w:val="both"/>
              <w:rPr>
                <w:sz w:val="20"/>
              </w:rPr>
            </w:pPr>
            <w:r w:rsidRPr="000559A4">
              <w:rPr>
                <w:sz w:val="20"/>
              </w:rPr>
              <w:t>без ремонтных мастерских</w:t>
            </w:r>
          </w:p>
        </w:tc>
        <w:tc>
          <w:tcPr>
            <w:tcW w:w="1985" w:type="dxa"/>
            <w:vMerge w:val="restart"/>
            <w:shd w:val="clear" w:color="auto" w:fill="auto"/>
          </w:tcPr>
          <w:p w:rsidR="006C77E7" w:rsidRPr="000559A4" w:rsidRDefault="006C77E7" w:rsidP="000559A4">
            <w:pPr>
              <w:pStyle w:val="ConsPlusNormal"/>
              <w:jc w:val="center"/>
              <w:rPr>
                <w:sz w:val="20"/>
              </w:rPr>
            </w:pPr>
            <w:r w:rsidRPr="000559A4">
              <w:rPr>
                <w:sz w:val="20"/>
              </w:rPr>
              <w:t>вагон</w:t>
            </w:r>
          </w:p>
        </w:tc>
        <w:tc>
          <w:tcPr>
            <w:tcW w:w="1984" w:type="dxa"/>
            <w:shd w:val="clear" w:color="auto" w:fill="auto"/>
          </w:tcPr>
          <w:p w:rsidR="006C77E7" w:rsidRPr="000559A4" w:rsidRDefault="006C77E7" w:rsidP="000559A4">
            <w:pPr>
              <w:pStyle w:val="ConsPlusNormal"/>
              <w:jc w:val="center"/>
              <w:rPr>
                <w:sz w:val="20"/>
              </w:rPr>
            </w:pPr>
            <w:r w:rsidRPr="000559A4">
              <w:rPr>
                <w:sz w:val="20"/>
              </w:rPr>
              <w:t>100</w:t>
            </w:r>
          </w:p>
        </w:tc>
        <w:tc>
          <w:tcPr>
            <w:tcW w:w="1985" w:type="dxa"/>
            <w:shd w:val="clear" w:color="auto" w:fill="auto"/>
          </w:tcPr>
          <w:p w:rsidR="006C77E7" w:rsidRPr="000559A4" w:rsidRDefault="006C77E7" w:rsidP="000559A4">
            <w:pPr>
              <w:pStyle w:val="ConsPlusNormal"/>
              <w:jc w:val="center"/>
              <w:rPr>
                <w:sz w:val="20"/>
              </w:rPr>
            </w:pPr>
            <w:r w:rsidRPr="000559A4">
              <w:rPr>
                <w:sz w:val="20"/>
              </w:rPr>
              <w:t>6</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150</w:t>
            </w:r>
          </w:p>
        </w:tc>
        <w:tc>
          <w:tcPr>
            <w:tcW w:w="1985" w:type="dxa"/>
            <w:shd w:val="clear" w:color="auto" w:fill="auto"/>
          </w:tcPr>
          <w:p w:rsidR="006C77E7" w:rsidRPr="000559A4" w:rsidRDefault="006C77E7" w:rsidP="000559A4">
            <w:pPr>
              <w:pStyle w:val="ConsPlusNormal"/>
              <w:jc w:val="center"/>
              <w:rPr>
                <w:sz w:val="20"/>
              </w:rPr>
            </w:pPr>
            <w:r w:rsidRPr="000559A4">
              <w:rPr>
                <w:sz w:val="20"/>
              </w:rPr>
              <w:t>7,5</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200</w:t>
            </w:r>
          </w:p>
        </w:tc>
        <w:tc>
          <w:tcPr>
            <w:tcW w:w="1985" w:type="dxa"/>
            <w:shd w:val="clear" w:color="auto" w:fill="auto"/>
          </w:tcPr>
          <w:p w:rsidR="006C77E7" w:rsidRPr="000559A4" w:rsidRDefault="006C77E7" w:rsidP="000559A4">
            <w:pPr>
              <w:pStyle w:val="ConsPlusNormal"/>
              <w:jc w:val="center"/>
              <w:rPr>
                <w:sz w:val="20"/>
              </w:rPr>
            </w:pPr>
            <w:r w:rsidRPr="000559A4">
              <w:rPr>
                <w:sz w:val="20"/>
              </w:rPr>
              <w:t>8</w:t>
            </w:r>
          </w:p>
        </w:tc>
      </w:tr>
      <w:tr w:rsidR="006C77E7" w:rsidRPr="000559A4" w:rsidTr="000559A4">
        <w:tc>
          <w:tcPr>
            <w:tcW w:w="3794" w:type="dxa"/>
            <w:shd w:val="clear" w:color="auto" w:fill="auto"/>
          </w:tcPr>
          <w:p w:rsidR="006C77E7" w:rsidRPr="000559A4" w:rsidRDefault="006C77E7" w:rsidP="000559A4">
            <w:pPr>
              <w:pStyle w:val="ConsPlusNormal"/>
              <w:jc w:val="both"/>
              <w:rPr>
                <w:sz w:val="20"/>
              </w:rPr>
            </w:pPr>
            <w:r w:rsidRPr="000559A4">
              <w:rPr>
                <w:sz w:val="20"/>
              </w:rPr>
              <w:t>с ремонтными мастерскими</w:t>
            </w:r>
          </w:p>
        </w:tc>
        <w:tc>
          <w:tcPr>
            <w:tcW w:w="1985" w:type="dxa"/>
            <w:shd w:val="clear" w:color="auto" w:fill="auto"/>
          </w:tcPr>
          <w:p w:rsidR="006C77E7" w:rsidRPr="000559A4" w:rsidRDefault="006C77E7" w:rsidP="000559A4">
            <w:pPr>
              <w:pStyle w:val="ConsPlusNormal"/>
              <w:jc w:val="center"/>
              <w:rPr>
                <w:sz w:val="20"/>
              </w:rPr>
            </w:pPr>
            <w:r w:rsidRPr="000559A4">
              <w:rPr>
                <w:sz w:val="20"/>
              </w:rPr>
              <w:t>то же</w:t>
            </w:r>
          </w:p>
        </w:tc>
        <w:tc>
          <w:tcPr>
            <w:tcW w:w="1984" w:type="dxa"/>
            <w:shd w:val="clear" w:color="auto" w:fill="auto"/>
          </w:tcPr>
          <w:p w:rsidR="006C77E7" w:rsidRPr="000559A4" w:rsidRDefault="006C77E7" w:rsidP="000559A4">
            <w:pPr>
              <w:pStyle w:val="ConsPlusNormal"/>
              <w:jc w:val="center"/>
              <w:rPr>
                <w:sz w:val="20"/>
              </w:rPr>
            </w:pPr>
            <w:r w:rsidRPr="000559A4">
              <w:rPr>
                <w:sz w:val="20"/>
              </w:rPr>
              <w:t>100</w:t>
            </w:r>
          </w:p>
        </w:tc>
        <w:tc>
          <w:tcPr>
            <w:tcW w:w="1985" w:type="dxa"/>
            <w:shd w:val="clear" w:color="auto" w:fill="auto"/>
          </w:tcPr>
          <w:p w:rsidR="006C77E7" w:rsidRPr="000559A4" w:rsidRDefault="006C77E7" w:rsidP="000559A4">
            <w:pPr>
              <w:pStyle w:val="ConsPlusNormal"/>
              <w:jc w:val="center"/>
              <w:rPr>
                <w:sz w:val="20"/>
              </w:rPr>
            </w:pPr>
            <w:r w:rsidRPr="000559A4">
              <w:rPr>
                <w:sz w:val="20"/>
              </w:rPr>
              <w:t>6,5</w:t>
            </w:r>
          </w:p>
        </w:tc>
      </w:tr>
      <w:tr w:rsidR="006C77E7" w:rsidRPr="000559A4" w:rsidTr="000559A4">
        <w:tc>
          <w:tcPr>
            <w:tcW w:w="3794" w:type="dxa"/>
            <w:shd w:val="clear" w:color="auto" w:fill="auto"/>
          </w:tcPr>
          <w:p w:rsidR="006C77E7" w:rsidRPr="000559A4" w:rsidRDefault="006C77E7" w:rsidP="000559A4">
            <w:pPr>
              <w:pStyle w:val="ConsPlusNormal"/>
              <w:jc w:val="both"/>
              <w:rPr>
                <w:sz w:val="20"/>
              </w:rPr>
            </w:pPr>
            <w:r w:rsidRPr="000559A4">
              <w:rPr>
                <w:sz w:val="20"/>
              </w:rPr>
              <w:t>Троллейбусные парки</w:t>
            </w:r>
          </w:p>
        </w:tc>
        <w:tc>
          <w:tcPr>
            <w:tcW w:w="1985" w:type="dxa"/>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p>
        </w:tc>
        <w:tc>
          <w:tcPr>
            <w:tcW w:w="1985" w:type="dxa"/>
            <w:shd w:val="clear" w:color="auto" w:fill="auto"/>
          </w:tcPr>
          <w:p w:rsidR="006C77E7" w:rsidRPr="000559A4" w:rsidRDefault="006C77E7" w:rsidP="000559A4">
            <w:pPr>
              <w:pStyle w:val="ConsPlusNormal"/>
              <w:jc w:val="center"/>
              <w:rPr>
                <w:sz w:val="20"/>
              </w:rPr>
            </w:pPr>
          </w:p>
        </w:tc>
      </w:tr>
      <w:tr w:rsidR="006C77E7" w:rsidRPr="000559A4" w:rsidTr="000559A4">
        <w:tc>
          <w:tcPr>
            <w:tcW w:w="3794" w:type="dxa"/>
            <w:vMerge w:val="restart"/>
            <w:shd w:val="clear" w:color="auto" w:fill="auto"/>
          </w:tcPr>
          <w:p w:rsidR="006C77E7" w:rsidRPr="000559A4" w:rsidRDefault="006C77E7" w:rsidP="000559A4">
            <w:pPr>
              <w:pStyle w:val="ConsPlusNormal"/>
              <w:jc w:val="both"/>
              <w:rPr>
                <w:sz w:val="20"/>
              </w:rPr>
            </w:pPr>
            <w:r w:rsidRPr="000559A4">
              <w:rPr>
                <w:sz w:val="20"/>
              </w:rPr>
              <w:t>без ремонтных мастерских</w:t>
            </w:r>
          </w:p>
        </w:tc>
        <w:tc>
          <w:tcPr>
            <w:tcW w:w="1985" w:type="dxa"/>
            <w:vMerge w:val="restart"/>
            <w:shd w:val="clear" w:color="auto" w:fill="auto"/>
          </w:tcPr>
          <w:p w:rsidR="006C77E7" w:rsidRPr="000559A4" w:rsidRDefault="006C77E7" w:rsidP="000559A4">
            <w:pPr>
              <w:pStyle w:val="ConsPlusNormal"/>
              <w:jc w:val="center"/>
              <w:rPr>
                <w:sz w:val="20"/>
              </w:rPr>
            </w:pPr>
            <w:r w:rsidRPr="000559A4">
              <w:rPr>
                <w:sz w:val="20"/>
              </w:rPr>
              <w:t>машина</w:t>
            </w:r>
          </w:p>
        </w:tc>
        <w:tc>
          <w:tcPr>
            <w:tcW w:w="1984" w:type="dxa"/>
            <w:shd w:val="clear" w:color="auto" w:fill="auto"/>
          </w:tcPr>
          <w:p w:rsidR="006C77E7" w:rsidRPr="000559A4" w:rsidRDefault="006C77E7" w:rsidP="000559A4">
            <w:pPr>
              <w:pStyle w:val="ConsPlusNormal"/>
              <w:jc w:val="center"/>
              <w:rPr>
                <w:sz w:val="20"/>
              </w:rPr>
            </w:pPr>
            <w:r w:rsidRPr="000559A4">
              <w:rPr>
                <w:sz w:val="20"/>
              </w:rPr>
              <w:t>100</w:t>
            </w:r>
          </w:p>
        </w:tc>
        <w:tc>
          <w:tcPr>
            <w:tcW w:w="1985" w:type="dxa"/>
            <w:shd w:val="clear" w:color="auto" w:fill="auto"/>
          </w:tcPr>
          <w:p w:rsidR="006C77E7" w:rsidRPr="000559A4" w:rsidRDefault="006C77E7" w:rsidP="000559A4">
            <w:pPr>
              <w:pStyle w:val="ConsPlusNormal"/>
              <w:jc w:val="center"/>
              <w:rPr>
                <w:sz w:val="20"/>
              </w:rPr>
            </w:pPr>
            <w:r w:rsidRPr="000559A4">
              <w:rPr>
                <w:sz w:val="20"/>
              </w:rPr>
              <w:t>3,5</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200</w:t>
            </w:r>
          </w:p>
        </w:tc>
        <w:tc>
          <w:tcPr>
            <w:tcW w:w="1985" w:type="dxa"/>
            <w:shd w:val="clear" w:color="auto" w:fill="auto"/>
          </w:tcPr>
          <w:p w:rsidR="006C77E7" w:rsidRPr="000559A4" w:rsidRDefault="006C77E7" w:rsidP="000559A4">
            <w:pPr>
              <w:pStyle w:val="ConsPlusNormal"/>
              <w:jc w:val="center"/>
              <w:rPr>
                <w:sz w:val="20"/>
              </w:rPr>
            </w:pPr>
            <w:r w:rsidRPr="000559A4">
              <w:rPr>
                <w:sz w:val="20"/>
              </w:rPr>
              <w:t>6,0</w:t>
            </w:r>
          </w:p>
        </w:tc>
      </w:tr>
      <w:tr w:rsidR="006C77E7" w:rsidRPr="000559A4" w:rsidTr="000559A4">
        <w:tc>
          <w:tcPr>
            <w:tcW w:w="3794" w:type="dxa"/>
            <w:shd w:val="clear" w:color="auto" w:fill="auto"/>
          </w:tcPr>
          <w:p w:rsidR="006C77E7" w:rsidRPr="000559A4" w:rsidRDefault="006C77E7" w:rsidP="000559A4">
            <w:pPr>
              <w:pStyle w:val="ConsPlusNormal"/>
              <w:jc w:val="both"/>
              <w:rPr>
                <w:sz w:val="20"/>
              </w:rPr>
            </w:pPr>
            <w:r w:rsidRPr="000559A4">
              <w:rPr>
                <w:sz w:val="20"/>
              </w:rPr>
              <w:t>с ремонтными мастерскими</w:t>
            </w:r>
          </w:p>
        </w:tc>
        <w:tc>
          <w:tcPr>
            <w:tcW w:w="1985" w:type="dxa"/>
            <w:shd w:val="clear" w:color="auto" w:fill="auto"/>
          </w:tcPr>
          <w:p w:rsidR="006C77E7" w:rsidRPr="000559A4" w:rsidRDefault="006C77E7" w:rsidP="000559A4">
            <w:pPr>
              <w:pStyle w:val="ConsPlusNormal"/>
              <w:jc w:val="center"/>
              <w:rPr>
                <w:sz w:val="20"/>
              </w:rPr>
            </w:pPr>
            <w:r w:rsidRPr="000559A4">
              <w:rPr>
                <w:sz w:val="20"/>
              </w:rPr>
              <w:t>то же</w:t>
            </w:r>
          </w:p>
        </w:tc>
        <w:tc>
          <w:tcPr>
            <w:tcW w:w="1984" w:type="dxa"/>
            <w:shd w:val="clear" w:color="auto" w:fill="auto"/>
          </w:tcPr>
          <w:p w:rsidR="006C77E7" w:rsidRPr="000559A4" w:rsidRDefault="006C77E7" w:rsidP="000559A4">
            <w:pPr>
              <w:pStyle w:val="ConsPlusNormal"/>
              <w:jc w:val="center"/>
              <w:rPr>
                <w:sz w:val="20"/>
              </w:rPr>
            </w:pPr>
            <w:r w:rsidRPr="000559A4">
              <w:rPr>
                <w:sz w:val="20"/>
              </w:rPr>
              <w:t>100</w:t>
            </w:r>
          </w:p>
        </w:tc>
        <w:tc>
          <w:tcPr>
            <w:tcW w:w="1985" w:type="dxa"/>
            <w:shd w:val="clear" w:color="auto" w:fill="auto"/>
          </w:tcPr>
          <w:p w:rsidR="006C77E7" w:rsidRPr="000559A4" w:rsidRDefault="006C77E7" w:rsidP="000559A4">
            <w:pPr>
              <w:pStyle w:val="ConsPlusNormal"/>
              <w:jc w:val="center"/>
              <w:rPr>
                <w:sz w:val="20"/>
              </w:rPr>
            </w:pPr>
            <w:r w:rsidRPr="000559A4">
              <w:rPr>
                <w:sz w:val="20"/>
              </w:rPr>
              <w:t>5,0</w:t>
            </w:r>
          </w:p>
        </w:tc>
      </w:tr>
      <w:tr w:rsidR="006C77E7" w:rsidRPr="000559A4" w:rsidTr="000559A4">
        <w:tc>
          <w:tcPr>
            <w:tcW w:w="3794" w:type="dxa"/>
            <w:vMerge w:val="restart"/>
            <w:shd w:val="clear" w:color="auto" w:fill="auto"/>
          </w:tcPr>
          <w:p w:rsidR="006C77E7" w:rsidRPr="000559A4" w:rsidRDefault="006C77E7" w:rsidP="000559A4">
            <w:pPr>
              <w:pStyle w:val="ConsPlusNormal"/>
              <w:jc w:val="both"/>
              <w:rPr>
                <w:sz w:val="20"/>
              </w:rPr>
            </w:pPr>
            <w:r w:rsidRPr="000559A4">
              <w:rPr>
                <w:sz w:val="20"/>
              </w:rPr>
              <w:t>Автобусные парки (гаражи)</w:t>
            </w:r>
          </w:p>
        </w:tc>
        <w:tc>
          <w:tcPr>
            <w:tcW w:w="1985" w:type="dxa"/>
            <w:vMerge w:val="restart"/>
            <w:shd w:val="clear" w:color="auto" w:fill="auto"/>
          </w:tcPr>
          <w:p w:rsidR="006C77E7" w:rsidRPr="000559A4" w:rsidRDefault="006C77E7" w:rsidP="000559A4">
            <w:pPr>
              <w:pStyle w:val="ConsPlusNormal"/>
              <w:jc w:val="center"/>
              <w:rPr>
                <w:sz w:val="20"/>
              </w:rPr>
            </w:pPr>
            <w:r w:rsidRPr="000559A4">
              <w:rPr>
                <w:sz w:val="20"/>
              </w:rPr>
              <w:t>то же</w:t>
            </w:r>
          </w:p>
        </w:tc>
        <w:tc>
          <w:tcPr>
            <w:tcW w:w="1984" w:type="dxa"/>
            <w:shd w:val="clear" w:color="auto" w:fill="auto"/>
          </w:tcPr>
          <w:p w:rsidR="006C77E7" w:rsidRPr="000559A4" w:rsidRDefault="006C77E7" w:rsidP="000559A4">
            <w:pPr>
              <w:pStyle w:val="ConsPlusNormal"/>
              <w:jc w:val="center"/>
              <w:rPr>
                <w:sz w:val="20"/>
              </w:rPr>
            </w:pPr>
            <w:r w:rsidRPr="000559A4">
              <w:rPr>
                <w:sz w:val="20"/>
              </w:rPr>
              <w:t>100</w:t>
            </w:r>
          </w:p>
        </w:tc>
        <w:tc>
          <w:tcPr>
            <w:tcW w:w="1985" w:type="dxa"/>
            <w:shd w:val="clear" w:color="auto" w:fill="auto"/>
          </w:tcPr>
          <w:p w:rsidR="006C77E7" w:rsidRPr="000559A4" w:rsidRDefault="006C77E7" w:rsidP="000559A4">
            <w:pPr>
              <w:pStyle w:val="ConsPlusNormal"/>
              <w:jc w:val="center"/>
              <w:rPr>
                <w:sz w:val="20"/>
              </w:rPr>
            </w:pPr>
            <w:r w:rsidRPr="000559A4">
              <w:rPr>
                <w:sz w:val="20"/>
              </w:rPr>
              <w:t>2,3</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200</w:t>
            </w:r>
          </w:p>
        </w:tc>
        <w:tc>
          <w:tcPr>
            <w:tcW w:w="1985" w:type="dxa"/>
            <w:shd w:val="clear" w:color="auto" w:fill="auto"/>
          </w:tcPr>
          <w:p w:rsidR="006C77E7" w:rsidRPr="000559A4" w:rsidRDefault="006C77E7" w:rsidP="000559A4">
            <w:pPr>
              <w:pStyle w:val="ConsPlusNormal"/>
              <w:jc w:val="center"/>
              <w:rPr>
                <w:sz w:val="20"/>
              </w:rPr>
            </w:pPr>
            <w:r w:rsidRPr="000559A4">
              <w:rPr>
                <w:sz w:val="20"/>
              </w:rPr>
              <w:t>3,5</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300</w:t>
            </w:r>
          </w:p>
        </w:tc>
        <w:tc>
          <w:tcPr>
            <w:tcW w:w="1985" w:type="dxa"/>
            <w:shd w:val="clear" w:color="auto" w:fill="auto"/>
          </w:tcPr>
          <w:p w:rsidR="006C77E7" w:rsidRPr="000559A4" w:rsidRDefault="006C77E7" w:rsidP="000559A4">
            <w:pPr>
              <w:pStyle w:val="ConsPlusNormal"/>
              <w:jc w:val="center"/>
              <w:rPr>
                <w:sz w:val="20"/>
              </w:rPr>
            </w:pPr>
            <w:r w:rsidRPr="000559A4">
              <w:rPr>
                <w:sz w:val="20"/>
              </w:rPr>
              <w:t>4,5</w:t>
            </w:r>
          </w:p>
        </w:tc>
      </w:tr>
      <w:tr w:rsidR="006C77E7" w:rsidRPr="000559A4" w:rsidTr="000559A4">
        <w:tc>
          <w:tcPr>
            <w:tcW w:w="3794" w:type="dxa"/>
            <w:vMerge/>
            <w:shd w:val="clear" w:color="auto" w:fill="auto"/>
          </w:tcPr>
          <w:p w:rsidR="006C77E7" w:rsidRPr="000559A4" w:rsidRDefault="006C77E7" w:rsidP="000559A4">
            <w:pPr>
              <w:rPr>
                <w:sz w:val="20"/>
                <w:szCs w:val="20"/>
              </w:rPr>
            </w:pPr>
          </w:p>
        </w:tc>
        <w:tc>
          <w:tcPr>
            <w:tcW w:w="1985" w:type="dxa"/>
            <w:vMerge/>
            <w:shd w:val="clear" w:color="auto" w:fill="auto"/>
          </w:tcPr>
          <w:p w:rsidR="006C77E7" w:rsidRPr="000559A4" w:rsidRDefault="006C77E7" w:rsidP="000559A4">
            <w:pPr>
              <w:rPr>
                <w:sz w:val="20"/>
                <w:szCs w:val="20"/>
              </w:rPr>
            </w:pPr>
          </w:p>
        </w:tc>
        <w:tc>
          <w:tcPr>
            <w:tcW w:w="1984" w:type="dxa"/>
            <w:shd w:val="clear" w:color="auto" w:fill="auto"/>
          </w:tcPr>
          <w:p w:rsidR="006C77E7" w:rsidRPr="000559A4" w:rsidRDefault="006C77E7" w:rsidP="000559A4">
            <w:pPr>
              <w:pStyle w:val="ConsPlusNormal"/>
              <w:jc w:val="center"/>
              <w:rPr>
                <w:sz w:val="20"/>
              </w:rPr>
            </w:pPr>
            <w:r w:rsidRPr="000559A4">
              <w:rPr>
                <w:sz w:val="20"/>
              </w:rPr>
              <w:t>500</w:t>
            </w:r>
          </w:p>
        </w:tc>
        <w:tc>
          <w:tcPr>
            <w:tcW w:w="1985" w:type="dxa"/>
            <w:shd w:val="clear" w:color="auto" w:fill="auto"/>
          </w:tcPr>
          <w:p w:rsidR="006C77E7" w:rsidRPr="000559A4" w:rsidRDefault="006C77E7" w:rsidP="000559A4">
            <w:pPr>
              <w:pStyle w:val="ConsPlusNormal"/>
              <w:jc w:val="center"/>
              <w:rPr>
                <w:sz w:val="20"/>
              </w:rPr>
            </w:pPr>
            <w:r w:rsidRPr="000559A4">
              <w:rPr>
                <w:sz w:val="20"/>
              </w:rPr>
              <w:t>6,5</w:t>
            </w:r>
          </w:p>
        </w:tc>
      </w:tr>
    </w:tbl>
    <w:p w:rsidR="006C77E7" w:rsidRPr="000559A4" w:rsidRDefault="006C77E7" w:rsidP="006C77E7">
      <w:pPr>
        <w:pStyle w:val="ConsPlusNormal"/>
        <w:ind w:firstLine="540"/>
        <w:jc w:val="both"/>
        <w:rPr>
          <w:sz w:val="20"/>
        </w:rPr>
      </w:pPr>
      <w:r w:rsidRPr="000559A4">
        <w:rPr>
          <w:sz w:val="20"/>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6C77E7" w:rsidRPr="000559A4" w:rsidRDefault="006C77E7" w:rsidP="006C77E7">
      <w:pPr>
        <w:pStyle w:val="ConsPlusNormal"/>
        <w:jc w:val="both"/>
        <w:rPr>
          <w:sz w:val="20"/>
        </w:rPr>
      </w:pPr>
    </w:p>
    <w:p w:rsidR="006C77E7" w:rsidRPr="000559A4" w:rsidRDefault="006C77E7" w:rsidP="006C77E7">
      <w:pPr>
        <w:pStyle w:val="consnormal"/>
        <w:spacing w:after="0"/>
        <w:ind w:firstLine="690"/>
        <w:jc w:val="both"/>
        <w:rPr>
          <w:sz w:val="20"/>
          <w:szCs w:val="20"/>
        </w:rPr>
      </w:pPr>
    </w:p>
    <w:p w:rsidR="006C77E7" w:rsidRPr="000559A4" w:rsidRDefault="006C77E7" w:rsidP="006C77E7">
      <w:pPr>
        <w:pStyle w:val="ConsPlusNormal"/>
        <w:jc w:val="right"/>
        <w:rPr>
          <w:sz w:val="20"/>
        </w:rPr>
      </w:pPr>
      <w:r w:rsidRPr="000559A4">
        <w:rPr>
          <w:sz w:val="20"/>
        </w:rPr>
        <w:t>Приложение Л</w:t>
      </w:r>
    </w:p>
    <w:p w:rsidR="006C77E7" w:rsidRPr="000559A4" w:rsidRDefault="006C77E7" w:rsidP="006C77E7">
      <w:pPr>
        <w:pStyle w:val="ConsPlusNormal"/>
        <w:jc w:val="right"/>
        <w:rPr>
          <w:sz w:val="20"/>
        </w:rPr>
      </w:pPr>
      <w:r w:rsidRPr="000559A4">
        <w:rPr>
          <w:sz w:val="20"/>
        </w:rPr>
        <w:t>к нормативам</w:t>
      </w:r>
    </w:p>
    <w:p w:rsidR="006C77E7" w:rsidRPr="000559A4" w:rsidRDefault="006C77E7" w:rsidP="006C77E7">
      <w:pPr>
        <w:pStyle w:val="ConsPlusNormal"/>
        <w:jc w:val="right"/>
        <w:rPr>
          <w:sz w:val="20"/>
        </w:rPr>
      </w:pPr>
      <w:r w:rsidRPr="000559A4">
        <w:rPr>
          <w:sz w:val="20"/>
        </w:rPr>
        <w:t>градостроительного проектирования</w:t>
      </w:r>
    </w:p>
    <w:p w:rsidR="006C77E7" w:rsidRPr="000559A4" w:rsidRDefault="006C77E7" w:rsidP="006C77E7">
      <w:pPr>
        <w:pStyle w:val="ConsPlusNormal"/>
        <w:jc w:val="right"/>
        <w:rPr>
          <w:sz w:val="20"/>
        </w:rPr>
      </w:pPr>
      <w:r w:rsidRPr="000559A4">
        <w:rPr>
          <w:sz w:val="20"/>
        </w:rPr>
        <w:t>Нижненинского сельсовета</w:t>
      </w:r>
    </w:p>
    <w:p w:rsidR="006C77E7" w:rsidRPr="000559A4" w:rsidRDefault="006C77E7" w:rsidP="006C77E7">
      <w:pPr>
        <w:pStyle w:val="ConsPlusNormal"/>
        <w:jc w:val="right"/>
        <w:rPr>
          <w:sz w:val="20"/>
        </w:rPr>
      </w:pPr>
      <w:r w:rsidRPr="000559A4">
        <w:rPr>
          <w:sz w:val="20"/>
        </w:rPr>
        <w:t>Солтонского района</w:t>
      </w:r>
    </w:p>
    <w:p w:rsidR="006C77E7" w:rsidRPr="000559A4" w:rsidRDefault="006C77E7" w:rsidP="006C77E7">
      <w:pPr>
        <w:pStyle w:val="ConsPlusNormal"/>
        <w:jc w:val="right"/>
        <w:rPr>
          <w:sz w:val="20"/>
        </w:rPr>
      </w:pPr>
      <w:r w:rsidRPr="000559A4">
        <w:rPr>
          <w:sz w:val="20"/>
        </w:rPr>
        <w:t>Алтайского края</w:t>
      </w:r>
    </w:p>
    <w:p w:rsidR="006C77E7" w:rsidRPr="000559A4" w:rsidRDefault="006C77E7" w:rsidP="006C77E7">
      <w:pPr>
        <w:pStyle w:val="ConsPlusNormal"/>
        <w:jc w:val="center"/>
        <w:rPr>
          <w:sz w:val="20"/>
        </w:rPr>
      </w:pPr>
      <w:r w:rsidRPr="000559A4">
        <w:rPr>
          <w:sz w:val="20"/>
        </w:rPr>
        <w:t>НОРМЫ</w:t>
      </w:r>
    </w:p>
    <w:p w:rsidR="006C77E7" w:rsidRPr="000559A4" w:rsidRDefault="006C77E7" w:rsidP="006C77E7">
      <w:pPr>
        <w:pStyle w:val="ConsPlusNormal"/>
        <w:jc w:val="center"/>
        <w:rPr>
          <w:sz w:val="20"/>
        </w:rPr>
      </w:pPr>
      <w:r w:rsidRPr="000559A4">
        <w:rPr>
          <w:sz w:val="20"/>
        </w:rPr>
        <w:t>НАКОПЛЕНИЯ БЫТОВЫХ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9"/>
        <w:gridCol w:w="1829"/>
        <w:gridCol w:w="1697"/>
      </w:tblGrid>
      <w:tr w:rsidR="006C77E7" w:rsidRPr="000559A4" w:rsidTr="000559A4">
        <w:tc>
          <w:tcPr>
            <w:tcW w:w="6449" w:type="dxa"/>
            <w:vMerge w:val="restart"/>
            <w:shd w:val="clear" w:color="auto" w:fill="auto"/>
          </w:tcPr>
          <w:p w:rsidR="006C77E7" w:rsidRPr="000559A4" w:rsidRDefault="006C77E7" w:rsidP="000559A4">
            <w:pPr>
              <w:pStyle w:val="ConsPlusNormal"/>
              <w:jc w:val="center"/>
              <w:rPr>
                <w:sz w:val="20"/>
              </w:rPr>
            </w:pPr>
            <w:r w:rsidRPr="000559A4">
              <w:rPr>
                <w:sz w:val="20"/>
              </w:rPr>
              <w:t>Бытовые отходы</w:t>
            </w:r>
          </w:p>
        </w:tc>
        <w:tc>
          <w:tcPr>
            <w:tcW w:w="3526" w:type="dxa"/>
            <w:gridSpan w:val="2"/>
            <w:shd w:val="clear" w:color="auto" w:fill="auto"/>
          </w:tcPr>
          <w:p w:rsidR="006C77E7" w:rsidRPr="000559A4" w:rsidRDefault="006C77E7" w:rsidP="000559A4">
            <w:pPr>
              <w:pStyle w:val="ConsPlusNormal"/>
              <w:jc w:val="center"/>
              <w:rPr>
                <w:sz w:val="20"/>
              </w:rPr>
            </w:pPr>
            <w:r w:rsidRPr="000559A4">
              <w:rPr>
                <w:sz w:val="20"/>
              </w:rPr>
              <w:t>Количество бытовых отходов, чел./год</w:t>
            </w:r>
          </w:p>
        </w:tc>
      </w:tr>
      <w:tr w:rsidR="006C77E7" w:rsidRPr="000559A4" w:rsidTr="000559A4">
        <w:tc>
          <w:tcPr>
            <w:tcW w:w="6449" w:type="dxa"/>
            <w:vMerge/>
            <w:shd w:val="clear" w:color="auto" w:fill="auto"/>
          </w:tcPr>
          <w:p w:rsidR="006C77E7" w:rsidRPr="000559A4" w:rsidRDefault="006C77E7" w:rsidP="000559A4">
            <w:pPr>
              <w:pStyle w:val="ConsPlusNormal"/>
              <w:jc w:val="center"/>
              <w:rPr>
                <w:sz w:val="20"/>
              </w:rPr>
            </w:pPr>
          </w:p>
        </w:tc>
        <w:tc>
          <w:tcPr>
            <w:tcW w:w="1829" w:type="dxa"/>
            <w:shd w:val="clear" w:color="auto" w:fill="auto"/>
          </w:tcPr>
          <w:p w:rsidR="006C77E7" w:rsidRPr="000559A4" w:rsidRDefault="006C77E7" w:rsidP="000559A4">
            <w:pPr>
              <w:pStyle w:val="ConsPlusNormal"/>
              <w:jc w:val="center"/>
              <w:rPr>
                <w:sz w:val="20"/>
              </w:rPr>
            </w:pPr>
            <w:r w:rsidRPr="000559A4">
              <w:rPr>
                <w:sz w:val="20"/>
              </w:rPr>
              <w:t>кг</w:t>
            </w:r>
          </w:p>
        </w:tc>
        <w:tc>
          <w:tcPr>
            <w:tcW w:w="1697" w:type="dxa"/>
            <w:shd w:val="clear" w:color="auto" w:fill="auto"/>
          </w:tcPr>
          <w:p w:rsidR="006C77E7" w:rsidRPr="000559A4" w:rsidRDefault="006C77E7" w:rsidP="000559A4">
            <w:pPr>
              <w:pStyle w:val="ConsPlusNormal"/>
              <w:jc w:val="center"/>
              <w:rPr>
                <w:sz w:val="20"/>
              </w:rPr>
            </w:pPr>
            <w:r w:rsidRPr="000559A4">
              <w:rPr>
                <w:sz w:val="20"/>
              </w:rPr>
              <w:t>л</w:t>
            </w:r>
          </w:p>
        </w:tc>
      </w:tr>
      <w:tr w:rsidR="006C77E7" w:rsidRPr="000559A4" w:rsidTr="000559A4">
        <w:tc>
          <w:tcPr>
            <w:tcW w:w="6449" w:type="dxa"/>
            <w:shd w:val="clear" w:color="auto" w:fill="auto"/>
          </w:tcPr>
          <w:p w:rsidR="006C77E7" w:rsidRPr="000559A4" w:rsidRDefault="006C77E7" w:rsidP="000559A4">
            <w:pPr>
              <w:pStyle w:val="ConsPlusNormal"/>
              <w:jc w:val="both"/>
              <w:rPr>
                <w:sz w:val="20"/>
              </w:rPr>
            </w:pPr>
            <w:r w:rsidRPr="000559A4">
              <w:rPr>
                <w:sz w:val="20"/>
              </w:rPr>
              <w:t>Твердые</w:t>
            </w:r>
          </w:p>
        </w:tc>
        <w:tc>
          <w:tcPr>
            <w:tcW w:w="1829" w:type="dxa"/>
            <w:shd w:val="clear" w:color="auto" w:fill="auto"/>
          </w:tcPr>
          <w:p w:rsidR="006C77E7" w:rsidRPr="000559A4" w:rsidRDefault="006C77E7" w:rsidP="000559A4">
            <w:pPr>
              <w:pStyle w:val="ConsPlusNormal"/>
              <w:rPr>
                <w:sz w:val="20"/>
              </w:rPr>
            </w:pPr>
          </w:p>
        </w:tc>
        <w:tc>
          <w:tcPr>
            <w:tcW w:w="1697" w:type="dxa"/>
            <w:shd w:val="clear" w:color="auto" w:fill="auto"/>
          </w:tcPr>
          <w:p w:rsidR="006C77E7" w:rsidRPr="000559A4" w:rsidRDefault="006C77E7" w:rsidP="000559A4">
            <w:pPr>
              <w:pStyle w:val="ConsPlusNormal"/>
              <w:rPr>
                <w:sz w:val="20"/>
              </w:rPr>
            </w:pPr>
          </w:p>
        </w:tc>
      </w:tr>
      <w:tr w:rsidR="006C77E7" w:rsidRPr="000559A4" w:rsidTr="000559A4">
        <w:tc>
          <w:tcPr>
            <w:tcW w:w="6449" w:type="dxa"/>
            <w:shd w:val="clear" w:color="auto" w:fill="auto"/>
          </w:tcPr>
          <w:p w:rsidR="006C77E7" w:rsidRPr="000559A4" w:rsidRDefault="006C77E7" w:rsidP="000559A4">
            <w:pPr>
              <w:pStyle w:val="ConsPlusNormal"/>
              <w:jc w:val="both"/>
              <w:rPr>
                <w:sz w:val="20"/>
              </w:rPr>
            </w:pPr>
            <w:r w:rsidRPr="000559A4">
              <w:rPr>
                <w:sz w:val="20"/>
              </w:rPr>
              <w:t>от жилых зданий, оборудованных водопроводом, канализацией, центральным отоплением и газом</w:t>
            </w:r>
          </w:p>
        </w:tc>
        <w:tc>
          <w:tcPr>
            <w:tcW w:w="1829" w:type="dxa"/>
            <w:shd w:val="clear" w:color="auto" w:fill="auto"/>
          </w:tcPr>
          <w:p w:rsidR="006C77E7" w:rsidRPr="000559A4" w:rsidRDefault="006C77E7" w:rsidP="000559A4">
            <w:pPr>
              <w:pStyle w:val="ConsPlusNormal"/>
              <w:jc w:val="center"/>
              <w:rPr>
                <w:sz w:val="20"/>
              </w:rPr>
            </w:pPr>
            <w:r w:rsidRPr="000559A4">
              <w:rPr>
                <w:sz w:val="20"/>
              </w:rPr>
              <w:t>190 - 225</w:t>
            </w:r>
          </w:p>
        </w:tc>
        <w:tc>
          <w:tcPr>
            <w:tcW w:w="1697" w:type="dxa"/>
            <w:shd w:val="clear" w:color="auto" w:fill="auto"/>
          </w:tcPr>
          <w:p w:rsidR="006C77E7" w:rsidRPr="000559A4" w:rsidRDefault="006C77E7" w:rsidP="000559A4">
            <w:pPr>
              <w:pStyle w:val="ConsPlusNormal"/>
              <w:jc w:val="center"/>
              <w:rPr>
                <w:sz w:val="20"/>
              </w:rPr>
            </w:pPr>
            <w:r w:rsidRPr="000559A4">
              <w:rPr>
                <w:sz w:val="20"/>
              </w:rPr>
              <w:t>900 - 1000</w:t>
            </w:r>
          </w:p>
        </w:tc>
      </w:tr>
      <w:tr w:rsidR="006C77E7" w:rsidRPr="000559A4" w:rsidTr="000559A4">
        <w:tc>
          <w:tcPr>
            <w:tcW w:w="6449" w:type="dxa"/>
            <w:shd w:val="clear" w:color="auto" w:fill="auto"/>
          </w:tcPr>
          <w:p w:rsidR="006C77E7" w:rsidRPr="000559A4" w:rsidRDefault="006C77E7" w:rsidP="000559A4">
            <w:pPr>
              <w:pStyle w:val="ConsPlusNormal"/>
              <w:jc w:val="both"/>
              <w:rPr>
                <w:sz w:val="20"/>
              </w:rPr>
            </w:pPr>
            <w:r w:rsidRPr="000559A4">
              <w:rPr>
                <w:sz w:val="20"/>
              </w:rPr>
              <w:t>от прочих жилых зданий</w:t>
            </w:r>
          </w:p>
        </w:tc>
        <w:tc>
          <w:tcPr>
            <w:tcW w:w="1829" w:type="dxa"/>
            <w:shd w:val="clear" w:color="auto" w:fill="auto"/>
          </w:tcPr>
          <w:p w:rsidR="006C77E7" w:rsidRPr="000559A4" w:rsidRDefault="006C77E7" w:rsidP="000559A4">
            <w:pPr>
              <w:pStyle w:val="ConsPlusNormal"/>
              <w:jc w:val="center"/>
              <w:rPr>
                <w:sz w:val="20"/>
              </w:rPr>
            </w:pPr>
            <w:r w:rsidRPr="000559A4">
              <w:rPr>
                <w:sz w:val="20"/>
              </w:rPr>
              <w:t>300 - 450</w:t>
            </w:r>
          </w:p>
        </w:tc>
        <w:tc>
          <w:tcPr>
            <w:tcW w:w="1697" w:type="dxa"/>
            <w:shd w:val="clear" w:color="auto" w:fill="auto"/>
          </w:tcPr>
          <w:p w:rsidR="006C77E7" w:rsidRPr="000559A4" w:rsidRDefault="006C77E7" w:rsidP="000559A4">
            <w:pPr>
              <w:pStyle w:val="ConsPlusNormal"/>
              <w:jc w:val="center"/>
              <w:rPr>
                <w:sz w:val="20"/>
              </w:rPr>
            </w:pPr>
            <w:r w:rsidRPr="000559A4">
              <w:rPr>
                <w:sz w:val="20"/>
              </w:rPr>
              <w:t>1100 - 1500</w:t>
            </w:r>
          </w:p>
        </w:tc>
      </w:tr>
      <w:tr w:rsidR="006C77E7" w:rsidRPr="000559A4" w:rsidTr="000559A4">
        <w:tc>
          <w:tcPr>
            <w:tcW w:w="6449" w:type="dxa"/>
            <w:shd w:val="clear" w:color="auto" w:fill="auto"/>
          </w:tcPr>
          <w:p w:rsidR="006C77E7" w:rsidRPr="000559A4" w:rsidRDefault="006C77E7" w:rsidP="000559A4">
            <w:pPr>
              <w:pStyle w:val="ConsPlusNormal"/>
              <w:jc w:val="both"/>
              <w:rPr>
                <w:sz w:val="20"/>
              </w:rPr>
            </w:pPr>
            <w:r w:rsidRPr="000559A4">
              <w:rPr>
                <w:sz w:val="20"/>
              </w:rPr>
              <w:t>Жидкие из выгребов (при отсутствии канализации)</w:t>
            </w:r>
          </w:p>
        </w:tc>
        <w:tc>
          <w:tcPr>
            <w:tcW w:w="1829" w:type="dxa"/>
            <w:shd w:val="clear" w:color="auto" w:fill="auto"/>
          </w:tcPr>
          <w:p w:rsidR="006C77E7" w:rsidRPr="000559A4" w:rsidRDefault="006C77E7" w:rsidP="000559A4">
            <w:pPr>
              <w:pStyle w:val="ConsPlusNormal"/>
              <w:jc w:val="center"/>
              <w:rPr>
                <w:sz w:val="20"/>
              </w:rPr>
            </w:pPr>
            <w:r w:rsidRPr="000559A4">
              <w:rPr>
                <w:sz w:val="20"/>
              </w:rPr>
              <w:t>-</w:t>
            </w:r>
          </w:p>
        </w:tc>
        <w:tc>
          <w:tcPr>
            <w:tcW w:w="1697" w:type="dxa"/>
            <w:shd w:val="clear" w:color="auto" w:fill="auto"/>
          </w:tcPr>
          <w:p w:rsidR="006C77E7" w:rsidRPr="000559A4" w:rsidRDefault="006C77E7" w:rsidP="000559A4">
            <w:pPr>
              <w:pStyle w:val="ConsPlusNormal"/>
              <w:jc w:val="center"/>
              <w:rPr>
                <w:sz w:val="20"/>
              </w:rPr>
            </w:pPr>
            <w:r w:rsidRPr="000559A4">
              <w:rPr>
                <w:sz w:val="20"/>
              </w:rPr>
              <w:t>2000 - 3500</w:t>
            </w:r>
          </w:p>
        </w:tc>
      </w:tr>
      <w:tr w:rsidR="006C77E7" w:rsidRPr="000559A4" w:rsidTr="000559A4">
        <w:tc>
          <w:tcPr>
            <w:tcW w:w="6449" w:type="dxa"/>
            <w:shd w:val="clear" w:color="auto" w:fill="auto"/>
          </w:tcPr>
          <w:p w:rsidR="006C77E7" w:rsidRPr="000559A4" w:rsidRDefault="006C77E7" w:rsidP="000559A4">
            <w:pPr>
              <w:pStyle w:val="ConsPlusNormal"/>
              <w:jc w:val="both"/>
              <w:rPr>
                <w:sz w:val="20"/>
              </w:rPr>
            </w:pPr>
            <w:r w:rsidRPr="000559A4">
              <w:rPr>
                <w:sz w:val="20"/>
              </w:rPr>
              <w:t xml:space="preserve">Смет с </w:t>
            </w:r>
            <w:smartTag w:uri="urn:schemas-microsoft-com:office:smarttags" w:element="metricconverter">
              <w:smartTagPr>
                <w:attr w:name="ProductID" w:val="1 кв. м"/>
              </w:smartTagPr>
              <w:r w:rsidRPr="000559A4">
                <w:rPr>
                  <w:sz w:val="20"/>
                </w:rPr>
                <w:t>1 кв. м</w:t>
              </w:r>
            </w:smartTag>
            <w:r w:rsidRPr="000559A4">
              <w:rPr>
                <w:sz w:val="20"/>
              </w:rPr>
              <w:t xml:space="preserve"> твердых покрытий улиц, площадей и парков</w:t>
            </w:r>
          </w:p>
        </w:tc>
        <w:tc>
          <w:tcPr>
            <w:tcW w:w="1829" w:type="dxa"/>
            <w:shd w:val="clear" w:color="auto" w:fill="auto"/>
          </w:tcPr>
          <w:p w:rsidR="006C77E7" w:rsidRPr="000559A4" w:rsidRDefault="006C77E7" w:rsidP="000559A4">
            <w:pPr>
              <w:pStyle w:val="ConsPlusNormal"/>
              <w:jc w:val="center"/>
              <w:rPr>
                <w:sz w:val="20"/>
              </w:rPr>
            </w:pPr>
            <w:r w:rsidRPr="000559A4">
              <w:rPr>
                <w:sz w:val="20"/>
              </w:rPr>
              <w:t>5 - 15</w:t>
            </w:r>
          </w:p>
        </w:tc>
        <w:tc>
          <w:tcPr>
            <w:tcW w:w="1697" w:type="dxa"/>
            <w:shd w:val="clear" w:color="auto" w:fill="auto"/>
          </w:tcPr>
          <w:p w:rsidR="006C77E7" w:rsidRPr="000559A4" w:rsidRDefault="006C77E7" w:rsidP="000559A4">
            <w:pPr>
              <w:pStyle w:val="ConsPlusNormal"/>
              <w:jc w:val="center"/>
              <w:rPr>
                <w:sz w:val="20"/>
              </w:rPr>
            </w:pPr>
            <w:r w:rsidRPr="000559A4">
              <w:rPr>
                <w:sz w:val="20"/>
              </w:rPr>
              <w:t>8 - 20</w:t>
            </w:r>
          </w:p>
        </w:tc>
      </w:tr>
    </w:tbl>
    <w:p w:rsidR="006C77E7" w:rsidRPr="000559A4" w:rsidRDefault="006C77E7" w:rsidP="006C77E7">
      <w:pPr>
        <w:pStyle w:val="ConsPlusNormal"/>
        <w:ind w:firstLine="540"/>
        <w:jc w:val="both"/>
        <w:rPr>
          <w:sz w:val="20"/>
        </w:rPr>
      </w:pPr>
      <w:r w:rsidRPr="000559A4">
        <w:rPr>
          <w:sz w:val="20"/>
        </w:rPr>
        <w:t>Примечания:</w:t>
      </w:r>
    </w:p>
    <w:p w:rsidR="006C77E7" w:rsidRPr="000559A4" w:rsidRDefault="006C77E7" w:rsidP="006C77E7">
      <w:pPr>
        <w:pStyle w:val="ConsPlusNormal"/>
        <w:ind w:firstLine="540"/>
        <w:jc w:val="both"/>
        <w:rPr>
          <w:sz w:val="20"/>
        </w:rPr>
      </w:pPr>
      <w:r w:rsidRPr="000559A4">
        <w:rPr>
          <w:sz w:val="20"/>
        </w:rPr>
        <w:t>1. Нормы накопления твердых отходов при местном отоплении следует увеличивать на 10%, при использовании бурого угля - на 50%.</w:t>
      </w:r>
    </w:p>
    <w:p w:rsidR="006C77E7" w:rsidRPr="000559A4" w:rsidRDefault="006C77E7" w:rsidP="006C77E7">
      <w:pPr>
        <w:pStyle w:val="ConsPlusNormal"/>
        <w:ind w:firstLine="540"/>
        <w:jc w:val="both"/>
        <w:rPr>
          <w:sz w:val="20"/>
        </w:rPr>
      </w:pPr>
      <w:r w:rsidRPr="000559A4">
        <w:rPr>
          <w:sz w:val="20"/>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6C77E7" w:rsidRPr="000559A4" w:rsidRDefault="006C77E7" w:rsidP="006C77E7">
      <w:pPr>
        <w:pStyle w:val="ConsPlusNormal"/>
        <w:jc w:val="both"/>
        <w:rPr>
          <w:sz w:val="20"/>
        </w:rPr>
      </w:pPr>
    </w:p>
    <w:p w:rsidR="006C77E7" w:rsidRPr="000559A4" w:rsidRDefault="006C77E7" w:rsidP="006C77E7">
      <w:pPr>
        <w:pStyle w:val="ConsPlusNormal"/>
        <w:jc w:val="right"/>
        <w:rPr>
          <w:sz w:val="20"/>
        </w:rPr>
      </w:pPr>
      <w:r w:rsidRPr="000559A4">
        <w:rPr>
          <w:sz w:val="20"/>
        </w:rPr>
        <w:t>Приложение М</w:t>
      </w:r>
    </w:p>
    <w:p w:rsidR="006C77E7" w:rsidRPr="000559A4" w:rsidRDefault="006C77E7" w:rsidP="006C77E7">
      <w:pPr>
        <w:pStyle w:val="ConsPlusNormal"/>
        <w:jc w:val="right"/>
        <w:rPr>
          <w:sz w:val="20"/>
        </w:rPr>
      </w:pPr>
      <w:r w:rsidRPr="000559A4">
        <w:rPr>
          <w:sz w:val="20"/>
        </w:rPr>
        <w:t>к нормативам</w:t>
      </w:r>
    </w:p>
    <w:p w:rsidR="006C77E7" w:rsidRPr="000559A4" w:rsidRDefault="006C77E7" w:rsidP="006C77E7">
      <w:pPr>
        <w:pStyle w:val="ConsPlusNormal"/>
        <w:jc w:val="right"/>
        <w:rPr>
          <w:sz w:val="20"/>
        </w:rPr>
      </w:pPr>
      <w:r w:rsidRPr="000559A4">
        <w:rPr>
          <w:sz w:val="20"/>
        </w:rPr>
        <w:t>градостроительного проектирования</w:t>
      </w:r>
    </w:p>
    <w:p w:rsidR="006C77E7" w:rsidRPr="000559A4" w:rsidRDefault="006C77E7" w:rsidP="006C77E7">
      <w:pPr>
        <w:pStyle w:val="ConsPlusNormal"/>
        <w:jc w:val="right"/>
        <w:rPr>
          <w:sz w:val="20"/>
        </w:rPr>
      </w:pPr>
      <w:r w:rsidRPr="000559A4">
        <w:rPr>
          <w:sz w:val="20"/>
        </w:rPr>
        <w:t>Нижненинского  сельсовета</w:t>
      </w:r>
    </w:p>
    <w:p w:rsidR="006C77E7" w:rsidRPr="000559A4" w:rsidRDefault="006C77E7" w:rsidP="006C77E7">
      <w:pPr>
        <w:pStyle w:val="ConsPlusNormal"/>
        <w:jc w:val="right"/>
        <w:rPr>
          <w:sz w:val="20"/>
        </w:rPr>
      </w:pPr>
      <w:r w:rsidRPr="000559A4">
        <w:rPr>
          <w:sz w:val="20"/>
        </w:rPr>
        <w:t>Солтонского райна</w:t>
      </w:r>
    </w:p>
    <w:p w:rsidR="006C77E7" w:rsidRPr="000559A4" w:rsidRDefault="006C77E7" w:rsidP="006C77E7">
      <w:pPr>
        <w:pStyle w:val="ConsPlusNormal"/>
        <w:jc w:val="right"/>
        <w:rPr>
          <w:sz w:val="20"/>
        </w:rPr>
      </w:pPr>
      <w:r w:rsidRPr="000559A4">
        <w:rPr>
          <w:sz w:val="20"/>
        </w:rPr>
        <w:t>Алтайского края</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t>УКРУПНЕННЫЕ ПОКАЗАТЕЛИ ЭЛЕКТРОПОТРЕБЛЕНИЯ</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414"/>
        <w:gridCol w:w="3372"/>
      </w:tblGrid>
      <w:tr w:rsidR="006C77E7" w:rsidRPr="000559A4" w:rsidTr="000559A4">
        <w:tc>
          <w:tcPr>
            <w:tcW w:w="4219" w:type="dxa"/>
            <w:shd w:val="clear" w:color="auto" w:fill="auto"/>
          </w:tcPr>
          <w:p w:rsidR="006C77E7" w:rsidRPr="000559A4" w:rsidRDefault="006C77E7" w:rsidP="000559A4">
            <w:pPr>
              <w:pStyle w:val="ConsPlusNormal"/>
              <w:jc w:val="center"/>
              <w:rPr>
                <w:sz w:val="20"/>
              </w:rPr>
            </w:pPr>
            <w:r w:rsidRPr="000559A4">
              <w:rPr>
                <w:sz w:val="20"/>
              </w:rPr>
              <w:t>Степень благоустройства поселений</w:t>
            </w:r>
          </w:p>
        </w:tc>
        <w:tc>
          <w:tcPr>
            <w:tcW w:w="2414" w:type="dxa"/>
            <w:shd w:val="clear" w:color="auto" w:fill="auto"/>
          </w:tcPr>
          <w:p w:rsidR="006C77E7" w:rsidRPr="000559A4" w:rsidRDefault="006C77E7" w:rsidP="000559A4">
            <w:pPr>
              <w:pStyle w:val="ConsPlusNormal"/>
              <w:jc w:val="center"/>
              <w:rPr>
                <w:sz w:val="20"/>
              </w:rPr>
            </w:pPr>
            <w:r w:rsidRPr="000559A4">
              <w:rPr>
                <w:sz w:val="20"/>
              </w:rPr>
              <w:t>Электропотребление, кВт.ч/год на 1 чел.</w:t>
            </w:r>
          </w:p>
        </w:tc>
        <w:tc>
          <w:tcPr>
            <w:tcW w:w="3372" w:type="dxa"/>
            <w:shd w:val="clear" w:color="auto" w:fill="auto"/>
          </w:tcPr>
          <w:p w:rsidR="006C77E7" w:rsidRPr="000559A4" w:rsidRDefault="006C77E7" w:rsidP="000559A4">
            <w:pPr>
              <w:pStyle w:val="ConsPlusNormal"/>
              <w:jc w:val="center"/>
              <w:rPr>
                <w:sz w:val="20"/>
              </w:rPr>
            </w:pPr>
            <w:r w:rsidRPr="000559A4">
              <w:rPr>
                <w:sz w:val="20"/>
              </w:rPr>
              <w:t>Использование максимума электрической нагрузки, ч./год</w:t>
            </w:r>
          </w:p>
        </w:tc>
      </w:tr>
      <w:tr w:rsidR="006C77E7" w:rsidRPr="000559A4" w:rsidTr="000559A4">
        <w:tc>
          <w:tcPr>
            <w:tcW w:w="4219" w:type="dxa"/>
            <w:shd w:val="clear" w:color="auto" w:fill="auto"/>
          </w:tcPr>
          <w:p w:rsidR="006C77E7" w:rsidRPr="000559A4" w:rsidRDefault="006C77E7" w:rsidP="000559A4">
            <w:pPr>
              <w:pStyle w:val="ConsPlusNormal"/>
              <w:ind w:right="-108"/>
              <w:rPr>
                <w:sz w:val="20"/>
              </w:rPr>
            </w:pPr>
            <w:r w:rsidRPr="000559A4">
              <w:rPr>
                <w:sz w:val="20"/>
              </w:rPr>
              <w:t>Поселки и сельские поселения (без кондиционеров)</w:t>
            </w:r>
          </w:p>
        </w:tc>
        <w:tc>
          <w:tcPr>
            <w:tcW w:w="2414" w:type="dxa"/>
            <w:shd w:val="clear" w:color="auto" w:fill="auto"/>
          </w:tcPr>
          <w:p w:rsidR="006C77E7" w:rsidRPr="000559A4" w:rsidRDefault="006C77E7" w:rsidP="000559A4">
            <w:pPr>
              <w:pStyle w:val="ConsPlusNormal"/>
              <w:rPr>
                <w:sz w:val="20"/>
              </w:rPr>
            </w:pPr>
          </w:p>
        </w:tc>
        <w:tc>
          <w:tcPr>
            <w:tcW w:w="3372" w:type="dxa"/>
            <w:shd w:val="clear" w:color="auto" w:fill="auto"/>
          </w:tcPr>
          <w:p w:rsidR="006C77E7" w:rsidRPr="000559A4" w:rsidRDefault="006C77E7" w:rsidP="000559A4">
            <w:pPr>
              <w:pStyle w:val="ConsPlusNormal"/>
              <w:rPr>
                <w:sz w:val="20"/>
              </w:rPr>
            </w:pPr>
          </w:p>
        </w:tc>
      </w:tr>
      <w:tr w:rsidR="006C77E7" w:rsidRPr="000559A4" w:rsidTr="000559A4">
        <w:tc>
          <w:tcPr>
            <w:tcW w:w="4219" w:type="dxa"/>
            <w:shd w:val="clear" w:color="auto" w:fill="auto"/>
          </w:tcPr>
          <w:p w:rsidR="006C77E7" w:rsidRPr="000559A4" w:rsidRDefault="006C77E7" w:rsidP="000559A4">
            <w:pPr>
              <w:pStyle w:val="ConsPlusNormal"/>
              <w:ind w:right="-108"/>
              <w:rPr>
                <w:sz w:val="20"/>
              </w:rPr>
            </w:pPr>
            <w:r w:rsidRPr="000559A4">
              <w:rPr>
                <w:sz w:val="20"/>
              </w:rPr>
              <w:t>не оборудованные стационарными электроплитами</w:t>
            </w:r>
          </w:p>
        </w:tc>
        <w:tc>
          <w:tcPr>
            <w:tcW w:w="2414" w:type="dxa"/>
            <w:shd w:val="clear" w:color="auto" w:fill="auto"/>
          </w:tcPr>
          <w:p w:rsidR="006C77E7" w:rsidRPr="000559A4" w:rsidRDefault="006C77E7" w:rsidP="000559A4">
            <w:pPr>
              <w:pStyle w:val="ConsPlusNormal"/>
              <w:jc w:val="center"/>
              <w:rPr>
                <w:sz w:val="20"/>
              </w:rPr>
            </w:pPr>
            <w:r w:rsidRPr="000559A4">
              <w:rPr>
                <w:sz w:val="20"/>
              </w:rPr>
              <w:t>950</w:t>
            </w:r>
          </w:p>
        </w:tc>
        <w:tc>
          <w:tcPr>
            <w:tcW w:w="3372" w:type="dxa"/>
            <w:shd w:val="clear" w:color="auto" w:fill="auto"/>
          </w:tcPr>
          <w:p w:rsidR="006C77E7" w:rsidRPr="000559A4" w:rsidRDefault="006C77E7" w:rsidP="000559A4">
            <w:pPr>
              <w:pStyle w:val="ConsPlusNormal"/>
              <w:jc w:val="center"/>
              <w:rPr>
                <w:sz w:val="20"/>
              </w:rPr>
            </w:pPr>
            <w:r w:rsidRPr="000559A4">
              <w:rPr>
                <w:sz w:val="20"/>
              </w:rPr>
              <w:t>4100</w:t>
            </w:r>
          </w:p>
        </w:tc>
      </w:tr>
      <w:tr w:rsidR="006C77E7" w:rsidRPr="000559A4" w:rsidTr="000559A4">
        <w:tc>
          <w:tcPr>
            <w:tcW w:w="4219" w:type="dxa"/>
            <w:shd w:val="clear" w:color="auto" w:fill="auto"/>
          </w:tcPr>
          <w:p w:rsidR="006C77E7" w:rsidRPr="000559A4" w:rsidRDefault="006C77E7" w:rsidP="000559A4">
            <w:pPr>
              <w:pStyle w:val="ConsPlusNormal"/>
              <w:ind w:right="-108"/>
              <w:rPr>
                <w:sz w:val="20"/>
              </w:rPr>
            </w:pPr>
            <w:r w:rsidRPr="000559A4">
              <w:rPr>
                <w:sz w:val="20"/>
              </w:rPr>
              <w:t>оборудованные стационарными электроплитами (100% охвата)</w:t>
            </w:r>
          </w:p>
        </w:tc>
        <w:tc>
          <w:tcPr>
            <w:tcW w:w="2414" w:type="dxa"/>
            <w:shd w:val="clear" w:color="auto" w:fill="auto"/>
          </w:tcPr>
          <w:p w:rsidR="006C77E7" w:rsidRPr="000559A4" w:rsidRDefault="006C77E7" w:rsidP="000559A4">
            <w:pPr>
              <w:pStyle w:val="ConsPlusNormal"/>
              <w:jc w:val="center"/>
              <w:rPr>
                <w:sz w:val="20"/>
              </w:rPr>
            </w:pPr>
            <w:r w:rsidRPr="000559A4">
              <w:rPr>
                <w:sz w:val="20"/>
              </w:rPr>
              <w:t>1350</w:t>
            </w:r>
          </w:p>
        </w:tc>
        <w:tc>
          <w:tcPr>
            <w:tcW w:w="3372" w:type="dxa"/>
            <w:shd w:val="clear" w:color="auto" w:fill="auto"/>
          </w:tcPr>
          <w:p w:rsidR="006C77E7" w:rsidRPr="000559A4" w:rsidRDefault="006C77E7" w:rsidP="000559A4">
            <w:pPr>
              <w:pStyle w:val="ConsPlusNormal"/>
              <w:jc w:val="center"/>
              <w:rPr>
                <w:sz w:val="20"/>
              </w:rPr>
            </w:pPr>
            <w:r w:rsidRPr="000559A4">
              <w:rPr>
                <w:sz w:val="20"/>
              </w:rPr>
              <w:t>4400</w:t>
            </w:r>
          </w:p>
        </w:tc>
      </w:tr>
    </w:tbl>
    <w:p w:rsidR="006C77E7" w:rsidRPr="000559A4" w:rsidRDefault="006C77E7" w:rsidP="006C77E7">
      <w:pPr>
        <w:pStyle w:val="ConsPlusNormal"/>
        <w:ind w:firstLine="540"/>
        <w:jc w:val="both"/>
        <w:rPr>
          <w:sz w:val="20"/>
        </w:rPr>
      </w:pPr>
      <w:r w:rsidRPr="000559A4">
        <w:rPr>
          <w:sz w:val="20"/>
        </w:rPr>
        <w:t>Примечания:</w:t>
      </w:r>
    </w:p>
    <w:p w:rsidR="006C77E7" w:rsidRPr="000559A4" w:rsidRDefault="006C77E7" w:rsidP="006C77E7">
      <w:pPr>
        <w:pStyle w:val="ConsPlusNormal"/>
        <w:ind w:firstLine="540"/>
        <w:jc w:val="both"/>
        <w:rPr>
          <w:sz w:val="20"/>
        </w:rPr>
      </w:pPr>
      <w:r w:rsidRPr="000559A4">
        <w:rPr>
          <w:sz w:val="20"/>
        </w:rPr>
        <w:t>1.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p>
    <w:p w:rsidR="006C77E7" w:rsidRPr="000559A4" w:rsidRDefault="006C77E7" w:rsidP="006C77E7">
      <w:pPr>
        <w:pStyle w:val="ConsPlusNormal"/>
        <w:jc w:val="both"/>
        <w:rPr>
          <w:sz w:val="20"/>
        </w:rPr>
      </w:pPr>
    </w:p>
    <w:p w:rsidR="006C77E7" w:rsidRPr="000559A4" w:rsidRDefault="006C77E7" w:rsidP="006C77E7">
      <w:pPr>
        <w:pStyle w:val="ConsPlusNormal"/>
        <w:jc w:val="both"/>
        <w:rPr>
          <w:sz w:val="20"/>
        </w:rPr>
      </w:pPr>
    </w:p>
    <w:p w:rsidR="006C77E7" w:rsidRPr="000559A4" w:rsidRDefault="006C77E7" w:rsidP="006C77E7">
      <w:pPr>
        <w:pStyle w:val="ConsPlusNormal"/>
        <w:jc w:val="right"/>
        <w:rPr>
          <w:sz w:val="20"/>
        </w:rPr>
      </w:pPr>
    </w:p>
    <w:p w:rsidR="006C77E7" w:rsidRPr="000559A4" w:rsidRDefault="006C77E7" w:rsidP="006C77E7">
      <w:pPr>
        <w:pStyle w:val="ConsPlusNormal"/>
        <w:jc w:val="right"/>
        <w:rPr>
          <w:sz w:val="20"/>
        </w:rPr>
      </w:pPr>
      <w:r w:rsidRPr="000559A4">
        <w:rPr>
          <w:sz w:val="20"/>
        </w:rPr>
        <w:br w:type="page"/>
        <w:t>Приложение Р</w:t>
      </w:r>
    </w:p>
    <w:p w:rsidR="006C77E7" w:rsidRPr="000559A4" w:rsidRDefault="006C77E7" w:rsidP="006C77E7">
      <w:pPr>
        <w:pStyle w:val="ConsPlusNormal"/>
        <w:jc w:val="right"/>
        <w:rPr>
          <w:sz w:val="20"/>
        </w:rPr>
      </w:pPr>
      <w:r w:rsidRPr="000559A4">
        <w:rPr>
          <w:sz w:val="20"/>
        </w:rPr>
        <w:t>к нормативам</w:t>
      </w:r>
    </w:p>
    <w:p w:rsidR="006C77E7" w:rsidRPr="000559A4" w:rsidRDefault="006C77E7" w:rsidP="006C77E7">
      <w:pPr>
        <w:pStyle w:val="ConsPlusNormal"/>
        <w:jc w:val="right"/>
        <w:rPr>
          <w:sz w:val="20"/>
        </w:rPr>
      </w:pPr>
      <w:r w:rsidRPr="000559A4">
        <w:rPr>
          <w:sz w:val="20"/>
        </w:rPr>
        <w:t>градостроительного проектирования</w:t>
      </w:r>
    </w:p>
    <w:p w:rsidR="006C77E7" w:rsidRPr="000559A4" w:rsidRDefault="006C77E7" w:rsidP="006C77E7">
      <w:pPr>
        <w:pStyle w:val="ConsPlusNormal"/>
        <w:jc w:val="right"/>
        <w:rPr>
          <w:sz w:val="20"/>
        </w:rPr>
      </w:pPr>
      <w:r w:rsidRPr="000559A4">
        <w:rPr>
          <w:sz w:val="20"/>
        </w:rPr>
        <w:t>Нижненинского сельсовета</w:t>
      </w:r>
    </w:p>
    <w:p w:rsidR="006C77E7" w:rsidRPr="000559A4" w:rsidRDefault="006C77E7" w:rsidP="006C77E7">
      <w:pPr>
        <w:pStyle w:val="ConsPlusNormal"/>
        <w:jc w:val="right"/>
        <w:rPr>
          <w:sz w:val="20"/>
        </w:rPr>
      </w:pPr>
      <w:r w:rsidRPr="000559A4">
        <w:rPr>
          <w:sz w:val="20"/>
        </w:rPr>
        <w:t>Солтонского района</w:t>
      </w:r>
    </w:p>
    <w:p w:rsidR="006C77E7" w:rsidRPr="000559A4" w:rsidRDefault="006C77E7" w:rsidP="006C77E7">
      <w:pPr>
        <w:pStyle w:val="ConsPlusNormal"/>
        <w:jc w:val="right"/>
        <w:rPr>
          <w:sz w:val="20"/>
        </w:rPr>
      </w:pPr>
      <w:r w:rsidRPr="000559A4">
        <w:rPr>
          <w:sz w:val="20"/>
        </w:rPr>
        <w:t>Алтайского края</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t>СЕЙСМИЧЕСКОЕ РАЙОНИРОВАНИЕ</w:t>
      </w:r>
    </w:p>
    <w:p w:rsidR="006C77E7" w:rsidRPr="000559A4" w:rsidRDefault="006C77E7" w:rsidP="006C77E7">
      <w:pPr>
        <w:pStyle w:val="ConsPlusNormal"/>
        <w:jc w:val="center"/>
        <w:rPr>
          <w:sz w:val="20"/>
        </w:rPr>
      </w:pPr>
      <w:r w:rsidRPr="000559A4">
        <w:rPr>
          <w:sz w:val="20"/>
        </w:rPr>
        <w:t>ТЕРРИТОРИИ АЛТАЙСКОГО КРАЯ</w:t>
      </w:r>
    </w:p>
    <w:p w:rsidR="006C77E7" w:rsidRPr="000559A4" w:rsidRDefault="006C77E7" w:rsidP="006C77E7">
      <w:pPr>
        <w:pStyle w:val="ConsPlusNormal"/>
        <w:jc w:val="center"/>
        <w:rPr>
          <w:sz w:val="20"/>
        </w:rPr>
      </w:pPr>
      <w:r w:rsidRPr="000559A4">
        <w:rPr>
          <w:sz w:val="20"/>
        </w:rPr>
        <w:t xml:space="preserve"> </w:t>
      </w:r>
    </w:p>
    <w:p w:rsidR="006C77E7" w:rsidRPr="000559A4" w:rsidRDefault="006C77E7" w:rsidP="006C77E7">
      <w:pPr>
        <w:pStyle w:val="ConsPlusNormal"/>
        <w:jc w:val="center"/>
        <w:rPr>
          <w:sz w:val="20"/>
        </w:rPr>
      </w:pPr>
      <w:r w:rsidRPr="000559A4">
        <w:rPr>
          <w:sz w:val="20"/>
        </w:rPr>
        <w:t>Карта 1. Фрагмент карты ОСР-97А Алтайского края.</w:t>
      </w:r>
    </w:p>
    <w:p w:rsidR="006C77E7" w:rsidRPr="000559A4" w:rsidRDefault="006C77E7" w:rsidP="006C77E7">
      <w:pPr>
        <w:pStyle w:val="ConsPlusNormal"/>
        <w:jc w:val="center"/>
        <w:rPr>
          <w:sz w:val="20"/>
        </w:rPr>
      </w:pPr>
      <w:r w:rsidRPr="000559A4">
        <w:rPr>
          <w:sz w:val="20"/>
        </w:rPr>
        <w:t>Зоны интенсивности сотрясения на средних грунтах</w:t>
      </w:r>
    </w:p>
    <w:p w:rsidR="006C77E7" w:rsidRPr="000559A4" w:rsidRDefault="006C77E7" w:rsidP="006C77E7">
      <w:pPr>
        <w:pStyle w:val="ConsPlusNormal"/>
        <w:jc w:val="center"/>
        <w:rPr>
          <w:sz w:val="20"/>
        </w:rPr>
      </w:pPr>
      <w:r w:rsidRPr="000559A4">
        <w:rPr>
          <w:sz w:val="20"/>
        </w:rPr>
        <w:t>в баллах шкалы МСК-64</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noProof/>
          <w:sz w:val="20"/>
        </w:rPr>
        <w:drawing>
          <wp:inline distT="0" distB="0" distL="0" distR="0">
            <wp:extent cx="6010275" cy="4476750"/>
            <wp:effectExtent l="0" t="0" r="0" b="0"/>
            <wp:docPr id="1" name="Рисунок 1" descr="base_23568_61651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568_61651_11"/>
                    <pic:cNvPicPr preferRelativeResize="0">
                      <a:picLocks noChangeArrowheads="1"/>
                    </pic:cNvPicPr>
                  </pic:nvPicPr>
                  <pic:blipFill>
                    <a:blip r:embed="rId19" cstate="print"/>
                    <a:srcRect/>
                    <a:stretch>
                      <a:fillRect/>
                    </a:stretch>
                  </pic:blipFill>
                  <pic:spPr bwMode="auto">
                    <a:xfrm>
                      <a:off x="0" y="0"/>
                      <a:ext cx="6010275" cy="4476750"/>
                    </a:xfrm>
                    <a:custGeom>
                      <a:avLst/>
                      <a:gdLst/>
                      <a:ahLst/>
                      <a:cxnLst/>
                      <a:rect l="0" t="0" r="0" b="0"/>
                      <a:pathLst/>
                    </a:custGeom>
                    <a:noFill/>
                    <a:ln w="9525">
                      <a:noFill/>
                      <a:miter lim="800000"/>
                      <a:headEnd/>
                      <a:tailEnd/>
                    </a:ln>
                  </pic:spPr>
                </pic:pic>
              </a:graphicData>
            </a:graphic>
          </wp:inline>
        </w:drawing>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br w:type="page"/>
        <w:t>Карта 2. Фрагмент карты ОСР-97 А 10%.</w:t>
      </w:r>
    </w:p>
    <w:p w:rsidR="006C77E7" w:rsidRPr="000559A4" w:rsidRDefault="006C77E7" w:rsidP="006C77E7">
      <w:pPr>
        <w:pStyle w:val="ConsPlusNormal"/>
        <w:jc w:val="center"/>
        <w:rPr>
          <w:sz w:val="20"/>
        </w:rPr>
      </w:pPr>
      <w:r w:rsidRPr="000559A4">
        <w:rPr>
          <w:sz w:val="20"/>
        </w:rPr>
        <w:t>Сибирь. Зоны интенсивности, баллы</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noProof/>
          <w:sz w:val="20"/>
        </w:rPr>
        <w:drawing>
          <wp:inline distT="0" distB="0" distL="0" distR="0">
            <wp:extent cx="6010275" cy="7334250"/>
            <wp:effectExtent l="0" t="0" r="0" b="0"/>
            <wp:docPr id="2" name="Рисунок 2" descr="base_23568_61651_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568_61651_12"/>
                    <pic:cNvPicPr preferRelativeResize="0">
                      <a:picLocks noChangeArrowheads="1"/>
                    </pic:cNvPicPr>
                  </pic:nvPicPr>
                  <pic:blipFill>
                    <a:blip r:embed="rId20" cstate="print"/>
                    <a:srcRect/>
                    <a:stretch>
                      <a:fillRect/>
                    </a:stretch>
                  </pic:blipFill>
                  <pic:spPr bwMode="auto">
                    <a:xfrm>
                      <a:off x="0" y="0"/>
                      <a:ext cx="6010275" cy="7334250"/>
                    </a:xfrm>
                    <a:custGeom>
                      <a:avLst/>
                      <a:gdLst/>
                      <a:ahLst/>
                      <a:cxnLst/>
                      <a:rect l="0" t="0" r="0" b="0"/>
                      <a:pathLst/>
                    </a:custGeom>
                    <a:noFill/>
                    <a:ln w="9525">
                      <a:noFill/>
                      <a:miter lim="800000"/>
                      <a:headEnd/>
                      <a:tailEnd/>
                    </a:ln>
                  </pic:spPr>
                </pic:pic>
              </a:graphicData>
            </a:graphic>
          </wp:inline>
        </w:drawing>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br w:type="page"/>
        <w:t>Карта 3. Фрагмент карты ОСР-97 В для Алтайского края.</w:t>
      </w:r>
    </w:p>
    <w:p w:rsidR="006C77E7" w:rsidRPr="000559A4" w:rsidRDefault="006C77E7" w:rsidP="006C77E7">
      <w:pPr>
        <w:pStyle w:val="ConsPlusNormal"/>
        <w:jc w:val="center"/>
        <w:rPr>
          <w:sz w:val="20"/>
        </w:rPr>
      </w:pPr>
      <w:r w:rsidRPr="000559A4">
        <w:rPr>
          <w:sz w:val="20"/>
        </w:rPr>
        <w:t>Зоны интенсивности на средних грунтах в баллах MSK-64</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noProof/>
          <w:sz w:val="20"/>
        </w:rPr>
        <w:drawing>
          <wp:inline distT="0" distB="0" distL="0" distR="0">
            <wp:extent cx="6010275" cy="4543425"/>
            <wp:effectExtent l="0" t="0" r="0" b="0"/>
            <wp:docPr id="3" name="Рисунок 3" descr="base_23568_61651_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568_61651_13"/>
                    <pic:cNvPicPr preferRelativeResize="0">
                      <a:picLocks noChangeArrowheads="1"/>
                    </pic:cNvPicPr>
                  </pic:nvPicPr>
                  <pic:blipFill>
                    <a:blip r:embed="rId21" cstate="print"/>
                    <a:srcRect/>
                    <a:stretch>
                      <a:fillRect/>
                    </a:stretch>
                  </pic:blipFill>
                  <pic:spPr bwMode="auto">
                    <a:xfrm>
                      <a:off x="0" y="0"/>
                      <a:ext cx="6010275" cy="4543425"/>
                    </a:xfrm>
                    <a:custGeom>
                      <a:avLst/>
                      <a:gdLst/>
                      <a:ahLst/>
                      <a:cxnLst/>
                      <a:rect l="0" t="0" r="0" b="0"/>
                      <a:pathLst/>
                    </a:custGeom>
                    <a:noFill/>
                    <a:ln w="9525">
                      <a:noFill/>
                      <a:miter lim="800000"/>
                      <a:headEnd/>
                      <a:tailEnd/>
                    </a:ln>
                  </pic:spPr>
                </pic:pic>
              </a:graphicData>
            </a:graphic>
          </wp:inline>
        </w:drawing>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br w:type="page"/>
        <w:t>Карта 4. Фрагмент карты ОСР-97 В 5% Сибирь.</w:t>
      </w:r>
    </w:p>
    <w:p w:rsidR="006C77E7" w:rsidRPr="000559A4" w:rsidRDefault="006C77E7" w:rsidP="006C77E7">
      <w:pPr>
        <w:pStyle w:val="ConsPlusNormal"/>
        <w:jc w:val="center"/>
        <w:rPr>
          <w:sz w:val="20"/>
        </w:rPr>
      </w:pPr>
      <w:r w:rsidRPr="000559A4">
        <w:rPr>
          <w:sz w:val="20"/>
        </w:rPr>
        <w:t>Зоны интенсивности в баллах</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noProof/>
          <w:sz w:val="20"/>
        </w:rPr>
        <w:drawing>
          <wp:inline distT="0" distB="0" distL="0" distR="0">
            <wp:extent cx="6010275" cy="8162925"/>
            <wp:effectExtent l="0" t="0" r="0" b="0"/>
            <wp:docPr id="4" name="Рисунок 4" descr="base_23568_61651_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3568_61651_14"/>
                    <pic:cNvPicPr preferRelativeResize="0">
                      <a:picLocks noChangeArrowheads="1"/>
                    </pic:cNvPicPr>
                  </pic:nvPicPr>
                  <pic:blipFill>
                    <a:blip r:embed="rId22" cstate="print"/>
                    <a:srcRect/>
                    <a:stretch>
                      <a:fillRect/>
                    </a:stretch>
                  </pic:blipFill>
                  <pic:spPr bwMode="auto">
                    <a:xfrm>
                      <a:off x="0" y="0"/>
                      <a:ext cx="6010275" cy="8162925"/>
                    </a:xfrm>
                    <a:custGeom>
                      <a:avLst/>
                      <a:gdLst/>
                      <a:ahLst/>
                      <a:cxnLst/>
                      <a:rect l="0" t="0" r="0" b="0"/>
                      <a:pathLst/>
                    </a:custGeom>
                    <a:noFill/>
                    <a:ln w="9525">
                      <a:noFill/>
                      <a:miter lim="800000"/>
                      <a:headEnd/>
                      <a:tailEnd/>
                    </a:ln>
                  </pic:spPr>
                </pic:pic>
              </a:graphicData>
            </a:graphic>
          </wp:inline>
        </w:drawing>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br w:type="page"/>
        <w:t>Карта 5. Фрагмент карты ОСР-97 С для Алтайского края.</w:t>
      </w:r>
    </w:p>
    <w:p w:rsidR="006C77E7" w:rsidRPr="000559A4" w:rsidRDefault="006C77E7" w:rsidP="006C77E7">
      <w:pPr>
        <w:pStyle w:val="ConsPlusNormal"/>
        <w:jc w:val="center"/>
        <w:rPr>
          <w:sz w:val="20"/>
        </w:rPr>
      </w:pPr>
      <w:r w:rsidRPr="000559A4">
        <w:rPr>
          <w:sz w:val="20"/>
        </w:rPr>
        <w:t>Зоны интенсивности на средних грунтах в баллах MSK-64</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noProof/>
          <w:sz w:val="20"/>
        </w:rPr>
        <w:drawing>
          <wp:inline distT="0" distB="0" distL="0" distR="0">
            <wp:extent cx="6010275" cy="4133850"/>
            <wp:effectExtent l="0" t="0" r="0" b="0"/>
            <wp:docPr id="5" name="Рисунок 5" descr="base_23568_61651_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568_61651_15"/>
                    <pic:cNvPicPr preferRelativeResize="0">
                      <a:picLocks noChangeArrowheads="1"/>
                    </pic:cNvPicPr>
                  </pic:nvPicPr>
                  <pic:blipFill>
                    <a:blip r:embed="rId23" cstate="print"/>
                    <a:srcRect/>
                    <a:stretch>
                      <a:fillRect/>
                    </a:stretch>
                  </pic:blipFill>
                  <pic:spPr bwMode="auto">
                    <a:xfrm>
                      <a:off x="0" y="0"/>
                      <a:ext cx="6010275" cy="4133850"/>
                    </a:xfrm>
                    <a:custGeom>
                      <a:avLst/>
                      <a:gdLst/>
                      <a:ahLst/>
                      <a:cxnLst/>
                      <a:rect l="0" t="0" r="0" b="0"/>
                      <a:pathLst/>
                    </a:custGeom>
                    <a:noFill/>
                    <a:ln w="9525">
                      <a:noFill/>
                      <a:miter lim="800000"/>
                      <a:headEnd/>
                      <a:tailEnd/>
                    </a:ln>
                  </pic:spPr>
                </pic:pic>
              </a:graphicData>
            </a:graphic>
          </wp:inline>
        </w:drawing>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br w:type="page"/>
        <w:t>Карта 6. Фрагмент карты ОСР-97-В 1% Сибирь.</w:t>
      </w:r>
    </w:p>
    <w:p w:rsidR="006C77E7" w:rsidRPr="000559A4" w:rsidRDefault="006C77E7" w:rsidP="006C77E7">
      <w:pPr>
        <w:pStyle w:val="ConsPlusNormal"/>
        <w:jc w:val="center"/>
        <w:rPr>
          <w:sz w:val="20"/>
        </w:rPr>
      </w:pPr>
      <w:r w:rsidRPr="000559A4">
        <w:rPr>
          <w:sz w:val="20"/>
        </w:rPr>
        <w:t>Зоны интенсивности в баллах</w:t>
      </w:r>
    </w:p>
    <w:p w:rsidR="006C77E7" w:rsidRPr="000559A4" w:rsidRDefault="006C77E7" w:rsidP="006C77E7">
      <w:pPr>
        <w:pStyle w:val="ConsPlusNormal"/>
        <w:jc w:val="center"/>
        <w:rPr>
          <w:sz w:val="20"/>
        </w:rPr>
      </w:pPr>
      <w:r w:rsidRPr="000559A4">
        <w:rPr>
          <w:noProof/>
          <w:sz w:val="20"/>
        </w:rPr>
        <w:drawing>
          <wp:inline distT="0" distB="0" distL="0" distR="0">
            <wp:extent cx="6010275" cy="7962900"/>
            <wp:effectExtent l="0" t="0" r="0" b="0"/>
            <wp:docPr id="6" name="Рисунок 6" descr="base_23568_61651_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568_61651_16"/>
                    <pic:cNvPicPr preferRelativeResize="0">
                      <a:picLocks noChangeArrowheads="1"/>
                    </pic:cNvPicPr>
                  </pic:nvPicPr>
                  <pic:blipFill>
                    <a:blip r:embed="rId24" cstate="print"/>
                    <a:srcRect/>
                    <a:stretch>
                      <a:fillRect/>
                    </a:stretch>
                  </pic:blipFill>
                  <pic:spPr bwMode="auto">
                    <a:xfrm>
                      <a:off x="0" y="0"/>
                      <a:ext cx="6010275" cy="7962900"/>
                    </a:xfrm>
                    <a:custGeom>
                      <a:avLst/>
                      <a:gdLst/>
                      <a:ahLst/>
                      <a:cxnLst/>
                      <a:rect l="0" t="0" r="0" b="0"/>
                      <a:pathLst/>
                    </a:custGeom>
                    <a:noFill/>
                    <a:ln w="9525">
                      <a:noFill/>
                      <a:miter lim="800000"/>
                      <a:headEnd/>
                      <a:tailEnd/>
                    </a:ln>
                  </pic:spPr>
                </pic:pic>
              </a:graphicData>
            </a:graphic>
          </wp:inline>
        </w:drawing>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sz w:val="20"/>
        </w:rPr>
        <w:br w:type="page"/>
        <w:t>Карта 7. Тектонические разломы Алтае-Саянской</w:t>
      </w:r>
    </w:p>
    <w:p w:rsidR="006C77E7" w:rsidRPr="000559A4" w:rsidRDefault="006C77E7" w:rsidP="006C77E7">
      <w:pPr>
        <w:pStyle w:val="ConsPlusNormal"/>
        <w:jc w:val="center"/>
        <w:rPr>
          <w:sz w:val="20"/>
        </w:rPr>
      </w:pPr>
      <w:r w:rsidRPr="000559A4">
        <w:rPr>
          <w:sz w:val="20"/>
        </w:rPr>
        <w:t>горной области</w:t>
      </w:r>
    </w:p>
    <w:p w:rsidR="006C77E7" w:rsidRPr="000559A4" w:rsidRDefault="006C77E7" w:rsidP="006C77E7">
      <w:pPr>
        <w:pStyle w:val="ConsPlusNormal"/>
        <w:jc w:val="both"/>
        <w:rPr>
          <w:sz w:val="20"/>
        </w:rPr>
      </w:pPr>
    </w:p>
    <w:p w:rsidR="006C77E7" w:rsidRPr="000559A4" w:rsidRDefault="006C77E7" w:rsidP="006C77E7">
      <w:pPr>
        <w:pStyle w:val="ConsPlusNormal"/>
        <w:jc w:val="center"/>
        <w:rPr>
          <w:sz w:val="20"/>
        </w:rPr>
      </w:pPr>
      <w:r w:rsidRPr="000559A4">
        <w:rPr>
          <w:noProof/>
          <w:sz w:val="20"/>
        </w:rPr>
        <w:drawing>
          <wp:inline distT="0" distB="0" distL="0" distR="0">
            <wp:extent cx="6010275" cy="4371975"/>
            <wp:effectExtent l="0" t="0" r="0" b="0"/>
            <wp:docPr id="7" name="Рисунок 7" descr="base_23568_61651_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3568_61651_17"/>
                    <pic:cNvPicPr preferRelativeResize="0">
                      <a:picLocks noChangeArrowheads="1"/>
                    </pic:cNvPicPr>
                  </pic:nvPicPr>
                  <pic:blipFill>
                    <a:blip r:embed="rId25" cstate="print"/>
                    <a:srcRect/>
                    <a:stretch>
                      <a:fillRect/>
                    </a:stretch>
                  </pic:blipFill>
                  <pic:spPr bwMode="auto">
                    <a:xfrm>
                      <a:off x="0" y="0"/>
                      <a:ext cx="6010275" cy="4371975"/>
                    </a:xfrm>
                    <a:custGeom>
                      <a:avLst/>
                      <a:gdLst/>
                      <a:ahLst/>
                      <a:cxnLst/>
                      <a:rect l="0" t="0" r="0" b="0"/>
                      <a:pathLst/>
                    </a:custGeom>
                    <a:noFill/>
                    <a:ln w="9525">
                      <a:noFill/>
                      <a:miter lim="800000"/>
                      <a:headEnd/>
                      <a:tailEnd/>
                    </a:ln>
                  </pic:spPr>
                </pic:pic>
              </a:graphicData>
            </a:graphic>
          </wp:inline>
        </w:drawing>
      </w:r>
    </w:p>
    <w:p w:rsidR="006C77E7" w:rsidRPr="000559A4" w:rsidRDefault="006C77E7" w:rsidP="006C77E7">
      <w:pPr>
        <w:shd w:val="clear" w:color="auto" w:fill="FFFFFF"/>
        <w:ind w:left="30" w:firstLine="690"/>
        <w:jc w:val="both"/>
        <w:textAlignment w:val="top"/>
        <w:rPr>
          <w:sz w:val="20"/>
          <w:szCs w:val="20"/>
        </w:rPr>
      </w:pPr>
      <w:r w:rsidRPr="000559A4">
        <w:rPr>
          <w:sz w:val="20"/>
          <w:szCs w:val="20"/>
        </w:rPr>
        <w:br/>
      </w:r>
      <w:r w:rsidRPr="000559A4">
        <w:rPr>
          <w:sz w:val="20"/>
          <w:szCs w:val="20"/>
        </w:rPr>
        <w:br/>
        <w:t xml:space="preserve">  </w:t>
      </w:r>
      <w:r w:rsidRPr="000559A4">
        <w:rPr>
          <w:sz w:val="20"/>
          <w:szCs w:val="20"/>
        </w:rPr>
        <w:br/>
      </w:r>
    </w:p>
    <w:p w:rsidR="006C77E7" w:rsidRPr="000559A4" w:rsidRDefault="006C77E7" w:rsidP="006C77E7">
      <w:pPr>
        <w:pStyle w:val="ConsPlusNormal"/>
        <w:rPr>
          <w:sz w:val="20"/>
        </w:rPr>
      </w:pPr>
      <w:r w:rsidRPr="000559A4">
        <w:rPr>
          <w:sz w:val="20"/>
        </w:rPr>
        <w:t xml:space="preserve"> </w:t>
      </w:r>
    </w:p>
    <w:p w:rsidR="006C77E7" w:rsidRPr="000559A4" w:rsidRDefault="006C77E7" w:rsidP="006C77E7">
      <w:pPr>
        <w:rPr>
          <w:sz w:val="20"/>
          <w:szCs w:val="20"/>
        </w:rPr>
      </w:pPr>
    </w:p>
    <w:p w:rsidR="00D147A5" w:rsidRPr="000559A4" w:rsidRDefault="00D147A5">
      <w:pPr>
        <w:rPr>
          <w:sz w:val="20"/>
          <w:szCs w:val="20"/>
        </w:rPr>
      </w:pPr>
    </w:p>
    <w:sectPr w:rsidR="00D147A5" w:rsidRPr="000559A4" w:rsidSect="000559A4">
      <w:footerReference w:type="even" r:id="rId26"/>
      <w:footerReference w:type="default" r:id="rId27"/>
      <w:pgSz w:w="11906" w:h="16838"/>
      <w:pgMar w:top="993" w:right="707" w:bottom="1134"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925" w:rsidRDefault="00EB0925" w:rsidP="00A9395F">
      <w:r>
        <w:separator/>
      </w:r>
    </w:p>
  </w:endnote>
  <w:endnote w:type="continuationSeparator" w:id="1">
    <w:p w:rsidR="00EB0925" w:rsidRDefault="00EB0925" w:rsidP="00A939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9A4" w:rsidRDefault="00F31D0B" w:rsidP="000559A4">
    <w:pPr>
      <w:pStyle w:val="ad"/>
      <w:framePr w:wrap="around" w:vAnchor="text" w:hAnchor="margin" w:xAlign="center" w:y="1"/>
      <w:rPr>
        <w:rStyle w:val="af"/>
      </w:rPr>
    </w:pPr>
    <w:r>
      <w:rPr>
        <w:rStyle w:val="af"/>
      </w:rPr>
      <w:fldChar w:fldCharType="begin"/>
    </w:r>
    <w:r w:rsidR="000559A4">
      <w:rPr>
        <w:rStyle w:val="af"/>
      </w:rPr>
      <w:instrText xml:space="preserve">PAGE  </w:instrText>
    </w:r>
    <w:r>
      <w:rPr>
        <w:rStyle w:val="af"/>
      </w:rPr>
      <w:fldChar w:fldCharType="end"/>
    </w:r>
  </w:p>
  <w:p w:rsidR="000559A4" w:rsidRDefault="000559A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9A4" w:rsidRDefault="00F31D0B" w:rsidP="000559A4">
    <w:pPr>
      <w:pStyle w:val="ad"/>
      <w:framePr w:wrap="around" w:vAnchor="text" w:hAnchor="margin" w:xAlign="center" w:y="1"/>
      <w:rPr>
        <w:rStyle w:val="af"/>
      </w:rPr>
    </w:pPr>
    <w:r>
      <w:rPr>
        <w:rStyle w:val="af"/>
      </w:rPr>
      <w:fldChar w:fldCharType="begin"/>
    </w:r>
    <w:r w:rsidR="000559A4">
      <w:rPr>
        <w:rStyle w:val="af"/>
      </w:rPr>
      <w:instrText xml:space="preserve">PAGE  </w:instrText>
    </w:r>
    <w:r>
      <w:rPr>
        <w:rStyle w:val="af"/>
      </w:rPr>
      <w:fldChar w:fldCharType="separate"/>
    </w:r>
    <w:r w:rsidR="00610EB3">
      <w:rPr>
        <w:rStyle w:val="af"/>
        <w:noProof/>
      </w:rPr>
      <w:t>29</w:t>
    </w:r>
    <w:r>
      <w:rPr>
        <w:rStyle w:val="af"/>
      </w:rPr>
      <w:fldChar w:fldCharType="end"/>
    </w:r>
  </w:p>
  <w:p w:rsidR="000559A4" w:rsidRDefault="000559A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925" w:rsidRDefault="00EB0925" w:rsidP="00A9395F">
      <w:r>
        <w:separator/>
      </w:r>
    </w:p>
  </w:footnote>
  <w:footnote w:type="continuationSeparator" w:id="1">
    <w:p w:rsidR="00EB0925" w:rsidRDefault="00EB0925" w:rsidP="00A939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06032"/>
    <w:multiLevelType w:val="hybridMultilevel"/>
    <w:tmpl w:val="B0B817B2"/>
    <w:lvl w:ilvl="0" w:tplc="46523946">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7F12A0A"/>
    <w:multiLevelType w:val="hybridMultilevel"/>
    <w:tmpl w:val="75327BDE"/>
    <w:lvl w:ilvl="0" w:tplc="A3B27D7C">
      <w:start w:val="9"/>
      <w:numFmt w:val="bullet"/>
      <w:lvlText w:val=""/>
      <w:lvlJc w:val="left"/>
      <w:pPr>
        <w:tabs>
          <w:tab w:val="num" w:pos="1605"/>
        </w:tabs>
        <w:ind w:left="1605" w:hanging="915"/>
      </w:pPr>
      <w:rPr>
        <w:rFonts w:ascii="Symbol" w:eastAsia="Times New Roman" w:hAnsi="Symbol" w:cs="Times New Roman" w:hint="default"/>
      </w:rPr>
    </w:lvl>
    <w:lvl w:ilvl="1" w:tplc="04190003" w:tentative="1">
      <w:start w:val="1"/>
      <w:numFmt w:val="bullet"/>
      <w:lvlText w:val="o"/>
      <w:lvlJc w:val="left"/>
      <w:pPr>
        <w:tabs>
          <w:tab w:val="num" w:pos="1770"/>
        </w:tabs>
        <w:ind w:left="1770" w:hanging="360"/>
      </w:pPr>
      <w:rPr>
        <w:rFonts w:ascii="Courier New" w:hAnsi="Courier New" w:cs="Courier New" w:hint="default"/>
      </w:rPr>
    </w:lvl>
    <w:lvl w:ilvl="2" w:tplc="04190005" w:tentative="1">
      <w:start w:val="1"/>
      <w:numFmt w:val="bullet"/>
      <w:lvlText w:val=""/>
      <w:lvlJc w:val="left"/>
      <w:pPr>
        <w:tabs>
          <w:tab w:val="num" w:pos="2490"/>
        </w:tabs>
        <w:ind w:left="2490" w:hanging="360"/>
      </w:pPr>
      <w:rPr>
        <w:rFonts w:ascii="Wingdings" w:hAnsi="Wingdings" w:hint="default"/>
      </w:rPr>
    </w:lvl>
    <w:lvl w:ilvl="3" w:tplc="04190001" w:tentative="1">
      <w:start w:val="1"/>
      <w:numFmt w:val="bullet"/>
      <w:lvlText w:val=""/>
      <w:lvlJc w:val="left"/>
      <w:pPr>
        <w:tabs>
          <w:tab w:val="num" w:pos="3210"/>
        </w:tabs>
        <w:ind w:left="3210" w:hanging="360"/>
      </w:pPr>
      <w:rPr>
        <w:rFonts w:ascii="Symbol" w:hAnsi="Symbol" w:hint="default"/>
      </w:rPr>
    </w:lvl>
    <w:lvl w:ilvl="4" w:tplc="04190003" w:tentative="1">
      <w:start w:val="1"/>
      <w:numFmt w:val="bullet"/>
      <w:lvlText w:val="o"/>
      <w:lvlJc w:val="left"/>
      <w:pPr>
        <w:tabs>
          <w:tab w:val="num" w:pos="3930"/>
        </w:tabs>
        <w:ind w:left="3930" w:hanging="360"/>
      </w:pPr>
      <w:rPr>
        <w:rFonts w:ascii="Courier New" w:hAnsi="Courier New" w:cs="Courier New" w:hint="default"/>
      </w:rPr>
    </w:lvl>
    <w:lvl w:ilvl="5" w:tplc="04190005" w:tentative="1">
      <w:start w:val="1"/>
      <w:numFmt w:val="bullet"/>
      <w:lvlText w:val=""/>
      <w:lvlJc w:val="left"/>
      <w:pPr>
        <w:tabs>
          <w:tab w:val="num" w:pos="4650"/>
        </w:tabs>
        <w:ind w:left="4650" w:hanging="360"/>
      </w:pPr>
      <w:rPr>
        <w:rFonts w:ascii="Wingdings" w:hAnsi="Wingdings" w:hint="default"/>
      </w:rPr>
    </w:lvl>
    <w:lvl w:ilvl="6" w:tplc="04190001" w:tentative="1">
      <w:start w:val="1"/>
      <w:numFmt w:val="bullet"/>
      <w:lvlText w:val=""/>
      <w:lvlJc w:val="left"/>
      <w:pPr>
        <w:tabs>
          <w:tab w:val="num" w:pos="5370"/>
        </w:tabs>
        <w:ind w:left="5370" w:hanging="360"/>
      </w:pPr>
      <w:rPr>
        <w:rFonts w:ascii="Symbol" w:hAnsi="Symbol" w:hint="default"/>
      </w:rPr>
    </w:lvl>
    <w:lvl w:ilvl="7" w:tplc="04190003" w:tentative="1">
      <w:start w:val="1"/>
      <w:numFmt w:val="bullet"/>
      <w:lvlText w:val="o"/>
      <w:lvlJc w:val="left"/>
      <w:pPr>
        <w:tabs>
          <w:tab w:val="num" w:pos="6090"/>
        </w:tabs>
        <w:ind w:left="6090" w:hanging="360"/>
      </w:pPr>
      <w:rPr>
        <w:rFonts w:ascii="Courier New" w:hAnsi="Courier New" w:cs="Courier New" w:hint="default"/>
      </w:rPr>
    </w:lvl>
    <w:lvl w:ilvl="8" w:tplc="04190005" w:tentative="1">
      <w:start w:val="1"/>
      <w:numFmt w:val="bullet"/>
      <w:lvlText w:val=""/>
      <w:lvlJc w:val="left"/>
      <w:pPr>
        <w:tabs>
          <w:tab w:val="num" w:pos="6810"/>
        </w:tabs>
        <w:ind w:left="681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C77E7"/>
    <w:rsid w:val="000559A4"/>
    <w:rsid w:val="000C3DDC"/>
    <w:rsid w:val="005F29AB"/>
    <w:rsid w:val="00610EB3"/>
    <w:rsid w:val="006C77E7"/>
    <w:rsid w:val="00A2730A"/>
    <w:rsid w:val="00A9395F"/>
    <w:rsid w:val="00D147A5"/>
    <w:rsid w:val="00EB0925"/>
    <w:rsid w:val="00F31D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7E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6C77E7"/>
    <w:pPr>
      <w:spacing w:before="100" w:beforeAutospacing="1" w:after="100" w:afterAutospacing="1"/>
      <w:outlineLvl w:val="0"/>
    </w:pPr>
    <w:rPr>
      <w:b/>
      <w:bCs/>
      <w:kern w:val="36"/>
      <w:sz w:val="48"/>
      <w:szCs w:val="48"/>
    </w:rPr>
  </w:style>
  <w:style w:type="paragraph" w:styleId="2">
    <w:name w:val="heading 2"/>
    <w:basedOn w:val="a"/>
    <w:next w:val="a"/>
    <w:link w:val="20"/>
    <w:qFormat/>
    <w:rsid w:val="006C77E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C77E7"/>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77E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6C77E7"/>
    <w:rPr>
      <w:rFonts w:ascii="Arial" w:eastAsia="Times New Roman" w:hAnsi="Arial" w:cs="Arial"/>
      <w:b/>
      <w:bCs/>
      <w:i/>
      <w:iCs/>
      <w:sz w:val="28"/>
      <w:szCs w:val="28"/>
      <w:lang w:eastAsia="ru-RU"/>
    </w:rPr>
  </w:style>
  <w:style w:type="character" w:customStyle="1" w:styleId="30">
    <w:name w:val="Заголовок 3 Знак"/>
    <w:basedOn w:val="a0"/>
    <w:link w:val="3"/>
    <w:rsid w:val="006C77E7"/>
    <w:rPr>
      <w:rFonts w:ascii="Arial" w:eastAsia="Times New Roman" w:hAnsi="Arial" w:cs="Arial"/>
      <w:b/>
      <w:bCs/>
      <w:sz w:val="26"/>
      <w:szCs w:val="26"/>
      <w:lang w:eastAsia="ru-RU"/>
    </w:rPr>
  </w:style>
  <w:style w:type="paragraph" w:customStyle="1" w:styleId="a3">
    <w:name w:val="Знак"/>
    <w:basedOn w:val="a"/>
    <w:autoRedefine/>
    <w:rsid w:val="006C77E7"/>
    <w:pPr>
      <w:spacing w:after="160"/>
      <w:ind w:firstLine="720"/>
      <w:jc w:val="both"/>
    </w:pPr>
    <w:rPr>
      <w:sz w:val="28"/>
      <w:szCs w:val="20"/>
      <w:lang w:val="en-US" w:eastAsia="en-US"/>
    </w:rPr>
  </w:style>
  <w:style w:type="character" w:styleId="a4">
    <w:name w:val="Hyperlink"/>
    <w:rsid w:val="006C77E7"/>
    <w:rPr>
      <w:color w:val="2575B3"/>
      <w:u w:val="single"/>
    </w:rPr>
  </w:style>
  <w:style w:type="paragraph" w:styleId="a5">
    <w:name w:val="Normal (Web)"/>
    <w:basedOn w:val="a"/>
    <w:rsid w:val="006C77E7"/>
    <w:pPr>
      <w:spacing w:after="225"/>
    </w:pPr>
  </w:style>
  <w:style w:type="character" w:styleId="a6">
    <w:name w:val="Strong"/>
    <w:qFormat/>
    <w:rsid w:val="006C77E7"/>
    <w:rPr>
      <w:b/>
      <w:bCs/>
    </w:rPr>
  </w:style>
  <w:style w:type="paragraph" w:styleId="a7">
    <w:name w:val="header"/>
    <w:basedOn w:val="a"/>
    <w:link w:val="a8"/>
    <w:rsid w:val="006C77E7"/>
    <w:pPr>
      <w:spacing w:after="225"/>
    </w:pPr>
  </w:style>
  <w:style w:type="character" w:customStyle="1" w:styleId="a8">
    <w:name w:val="Верхний колонтитул Знак"/>
    <w:basedOn w:val="a0"/>
    <w:link w:val="a7"/>
    <w:rsid w:val="006C77E7"/>
    <w:rPr>
      <w:rFonts w:ascii="Times New Roman" w:eastAsia="Times New Roman" w:hAnsi="Times New Roman" w:cs="Times New Roman"/>
      <w:sz w:val="24"/>
      <w:szCs w:val="24"/>
      <w:lang w:eastAsia="ru-RU"/>
    </w:rPr>
  </w:style>
  <w:style w:type="paragraph" w:styleId="a9">
    <w:name w:val="Body Text Indent"/>
    <w:basedOn w:val="a"/>
    <w:link w:val="aa"/>
    <w:rsid w:val="006C77E7"/>
    <w:pPr>
      <w:spacing w:after="225"/>
    </w:pPr>
  </w:style>
  <w:style w:type="character" w:customStyle="1" w:styleId="aa">
    <w:name w:val="Основной текст с отступом Знак"/>
    <w:basedOn w:val="a0"/>
    <w:link w:val="a9"/>
    <w:rsid w:val="006C77E7"/>
    <w:rPr>
      <w:rFonts w:ascii="Times New Roman" w:eastAsia="Times New Roman" w:hAnsi="Times New Roman" w:cs="Times New Roman"/>
      <w:sz w:val="24"/>
      <w:szCs w:val="24"/>
      <w:lang w:eastAsia="ru-RU"/>
    </w:rPr>
  </w:style>
  <w:style w:type="paragraph" w:customStyle="1" w:styleId="ab">
    <w:name w:val="Знак Знак Знак Знак"/>
    <w:basedOn w:val="a"/>
    <w:autoRedefine/>
    <w:rsid w:val="006C77E7"/>
    <w:pPr>
      <w:spacing w:after="160" w:line="240" w:lineRule="exact"/>
    </w:pPr>
    <w:rPr>
      <w:sz w:val="28"/>
      <w:szCs w:val="20"/>
      <w:lang w:val="en-US" w:eastAsia="en-US"/>
    </w:rPr>
  </w:style>
  <w:style w:type="paragraph" w:customStyle="1" w:styleId="consnormal">
    <w:name w:val="consnormal"/>
    <w:basedOn w:val="a"/>
    <w:rsid w:val="006C77E7"/>
    <w:pPr>
      <w:spacing w:after="225"/>
    </w:pPr>
  </w:style>
  <w:style w:type="table" w:styleId="ac">
    <w:name w:val="Table Grid"/>
    <w:basedOn w:val="a1"/>
    <w:rsid w:val="006C77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C77E7"/>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Page">
    <w:name w:val="ConsPlusTitlePage"/>
    <w:rsid w:val="006C77E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6C77E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nformat">
    <w:name w:val="ConsPlusNonformat"/>
    <w:rsid w:val="006C77E7"/>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21">
    <w:name w:val="toc 2"/>
    <w:basedOn w:val="a"/>
    <w:next w:val="a"/>
    <w:autoRedefine/>
    <w:semiHidden/>
    <w:rsid w:val="006C77E7"/>
    <w:pPr>
      <w:tabs>
        <w:tab w:val="right" w:leader="dot" w:pos="9966"/>
      </w:tabs>
      <w:ind w:left="240"/>
    </w:pPr>
  </w:style>
  <w:style w:type="paragraph" w:styleId="11">
    <w:name w:val="toc 1"/>
    <w:basedOn w:val="a"/>
    <w:next w:val="a"/>
    <w:autoRedefine/>
    <w:semiHidden/>
    <w:rsid w:val="006C77E7"/>
  </w:style>
  <w:style w:type="paragraph" w:styleId="31">
    <w:name w:val="toc 3"/>
    <w:basedOn w:val="a"/>
    <w:next w:val="a"/>
    <w:autoRedefine/>
    <w:semiHidden/>
    <w:rsid w:val="006C77E7"/>
    <w:pPr>
      <w:ind w:left="480"/>
    </w:pPr>
  </w:style>
  <w:style w:type="paragraph" w:styleId="ad">
    <w:name w:val="footer"/>
    <w:basedOn w:val="a"/>
    <w:link w:val="ae"/>
    <w:rsid w:val="006C77E7"/>
    <w:pPr>
      <w:tabs>
        <w:tab w:val="center" w:pos="4677"/>
        <w:tab w:val="right" w:pos="9355"/>
      </w:tabs>
    </w:pPr>
  </w:style>
  <w:style w:type="character" w:customStyle="1" w:styleId="ae">
    <w:name w:val="Нижний колонтитул Знак"/>
    <w:basedOn w:val="a0"/>
    <w:link w:val="ad"/>
    <w:rsid w:val="006C77E7"/>
    <w:rPr>
      <w:rFonts w:ascii="Times New Roman" w:eastAsia="Times New Roman" w:hAnsi="Times New Roman" w:cs="Times New Roman"/>
      <w:sz w:val="24"/>
      <w:szCs w:val="24"/>
      <w:lang w:eastAsia="ru-RU"/>
    </w:rPr>
  </w:style>
  <w:style w:type="character" w:styleId="af">
    <w:name w:val="page number"/>
    <w:basedOn w:val="a0"/>
    <w:rsid w:val="006C77E7"/>
  </w:style>
  <w:style w:type="paragraph" w:customStyle="1" w:styleId="nienie">
    <w:name w:val="nienie"/>
    <w:basedOn w:val="a"/>
    <w:rsid w:val="006C77E7"/>
    <w:pPr>
      <w:keepLines/>
      <w:widowControl w:val="0"/>
      <w:ind w:left="709" w:hanging="284"/>
      <w:jc w:val="both"/>
    </w:pPr>
    <w:rPr>
      <w:rFonts w:ascii="Peterburg" w:hAnsi="Peterburg" w:cs="Peterburg"/>
    </w:rPr>
  </w:style>
  <w:style w:type="paragraph" w:styleId="af0">
    <w:name w:val="Balloon Text"/>
    <w:basedOn w:val="a"/>
    <w:link w:val="af1"/>
    <w:uiPriority w:val="99"/>
    <w:semiHidden/>
    <w:unhideWhenUsed/>
    <w:rsid w:val="006C77E7"/>
    <w:rPr>
      <w:rFonts w:ascii="Tahoma" w:hAnsi="Tahoma" w:cs="Tahoma"/>
      <w:sz w:val="16"/>
      <w:szCs w:val="16"/>
    </w:rPr>
  </w:style>
  <w:style w:type="character" w:customStyle="1" w:styleId="af1">
    <w:name w:val="Текст выноски Знак"/>
    <w:basedOn w:val="a0"/>
    <w:link w:val="af0"/>
    <w:uiPriority w:val="99"/>
    <w:semiHidden/>
    <w:rsid w:val="006C77E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63E2318D2262F5D0E2A8D3110E335FA611E8CF97E9400994EEF45F496MD12A" TargetMode="External"/><Relationship Id="rId13" Type="http://schemas.openxmlformats.org/officeDocument/2006/relationships/hyperlink" Target="consultantplus://offline/ref=2B07F3972D213A1E136E962CE2258A56B4C1E7152B9AAFCDB68F619E32N61CA" TargetMode="External"/><Relationship Id="rId18" Type="http://schemas.openxmlformats.org/officeDocument/2006/relationships/hyperlink" Target="consultantplus://offline/ref=2B07F3972D213A1E136E962CE2258A56B7C1E21F2B9EAFCDB68F619E326CAD0AA59EBFB4A7981159N71CA"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mailto:adm_solton@mail.ru" TargetMode="External"/><Relationship Id="rId12" Type="http://schemas.openxmlformats.org/officeDocument/2006/relationships/hyperlink" Target="consultantplus://offline/ref=2B07F3972D213A1E136E962CE2258A56B4C1E7152B9AAFCDB68F619E32N61CA" TargetMode="External"/><Relationship Id="rId17" Type="http://schemas.openxmlformats.org/officeDocument/2006/relationships/hyperlink" Target="consultantplus://offline/ref=2B07F3972D213A1E136E8821F449D45AB0CAB9102998AC93E2D03AC36565A75DE2D1E6F6E39510587A5F7CN81DA"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consultantplus://offline/ref=2B07F3972D213A1E136E962CE2258A56B4C1E7152B9AAFCDB68F619E326CAD0AA59EBFBDNA17A"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2B07F3972D213A1E136E962CE2258A56B7C9E41D2490AFCDB68F619E32N61CA"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consultantplus://offline/ref=2B07F3972D213A1E136E962CE2258A56B4C1E7152B9AAFCDB68F619E326CAD0AA59EBFB6NA1FA"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consultantplus://offline/ref=A63E2318D2262F5D0E2A8D3110E335FA61168BF8729400994EEF45F496D28248E25F8C7E85BDC709M41BA"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consultantplus://offline/ref=A63E2318D2262F5D0E2A8D3110E335FA631C88F974985D9346B649F691DDDD5FE516807F85BDC6M01BA" TargetMode="External"/><Relationship Id="rId14" Type="http://schemas.openxmlformats.org/officeDocument/2006/relationships/hyperlink" Target="consultantplus://offline/ref=2B07F3972D213A1E136E962CE2258A56B4C1E7152B9AAFCDB68F619E326CAD0AA59EBFB4A799115DN71DA" TargetMode="External"/><Relationship Id="rId22" Type="http://schemas.openxmlformats.org/officeDocument/2006/relationships/image" Target="media/image4.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30</Pages>
  <Words>46787</Words>
  <Characters>266687</Characters>
  <Application>Microsoft Office Word</Application>
  <DocSecurity>0</DocSecurity>
  <Lines>2222</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сельсовет</dc:creator>
  <cp:keywords/>
  <dc:description/>
  <cp:lastModifiedBy>сельсовет</cp:lastModifiedBy>
  <cp:revision>4</cp:revision>
  <cp:lastPrinted>2017-12-28T07:53:00Z</cp:lastPrinted>
  <dcterms:created xsi:type="dcterms:W3CDTF">2017-10-31T07:35:00Z</dcterms:created>
  <dcterms:modified xsi:type="dcterms:W3CDTF">2019-12-04T02:37:00Z</dcterms:modified>
</cp:coreProperties>
</file>